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冠脉乳突球囊扩张导管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21919"/>
      <w:bookmarkStart w:id="3" w:name="_Toc20358"/>
      <w:bookmarkStart w:id="4" w:name="_Toc3240"/>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四川省人民医院冠脉乳突球囊扩张导管采购项目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440"/>
        <w:gridCol w:w="1765"/>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400根</w:t>
            </w:r>
            <w:bookmarkStart w:id="91" w:name="_GoBack"/>
            <w:bookmarkEnd w:id="91"/>
          </w:p>
        </w:tc>
      </w:tr>
      <w:tr w14:paraId="1EEC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86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16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DD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DA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72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B8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CF5C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3D7D897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418A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66A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EC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33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82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94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5EA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62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DA467C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2CA7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C9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4F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E56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35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03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726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5EB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10EB40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6B8A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43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18E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C0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D16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5F0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FE9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3E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B144B6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8852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DA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7C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26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0D8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33C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EA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5CF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3434FC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F19A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8B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C6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BD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881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25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E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205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83BCF0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7FF7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A7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F3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12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F0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55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EE5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AD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7DC13F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9F2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D37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DE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64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A7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CF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D8A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E88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BE7ABB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875C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C0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04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39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49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A4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EC6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F7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00544E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A3A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5E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2A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0B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22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892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692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59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A3CA8C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B80A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40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29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47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B69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B9E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1F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F9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3DF92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1ED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A27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16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BB11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BAC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85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F6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15C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2ECE81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B3FE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E1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54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AD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49D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F5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123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C2E5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C8B588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61C0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04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C46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0A6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9B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25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82D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967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30F9BE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0AF6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357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7C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23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0C6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E44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NTHP250161450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915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C4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8B9CD6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120B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7E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D6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04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766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EE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NTHP350081450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D7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4C9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4D8332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480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49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EC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A0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5D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859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NTHP350121450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26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6F4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C6A18F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7BE5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78A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27B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CA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C4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5F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0CA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796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40DD1F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1C26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CA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1B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52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69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5B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F0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88F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E4B665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27AA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B4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95E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3C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CB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0F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DE9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5A9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12EC29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753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11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6A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5F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05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41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2D3E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09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F70B6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0687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327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4B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1B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E2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42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6D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AF7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D5A720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6D83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7FF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C3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56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13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D06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AAAD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A1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19528F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FC4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34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48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BA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20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CA3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25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775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7EC598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BD7E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A9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16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DB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50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E2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NTHP300121380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FB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9C6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85F894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B9B5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40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F0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6BC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7E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D2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DF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81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98B728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76AD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5AE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8E4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21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00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EA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D30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FB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3D028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7594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17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15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ED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019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2F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A75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6F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CF9DD4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FE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9D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C4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20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97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6C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D2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339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7653EA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771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B5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9C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97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3F8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B8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B45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D22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F7A56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A93E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A9F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645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1C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59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3F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NTHP350081380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59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586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FC3567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D6A5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2D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52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EF5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A6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8A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NTHP250121380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B73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9D1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020339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DF79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B02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B7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88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FF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6E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NTHP200161380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78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81E9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5E656D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936B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62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34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38E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2A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DA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NTHP400121380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E1C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D2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24C066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BB83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47E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79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冠脉乳突球囊扩张导管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B93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成都纽创医疗器械有限公司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FA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国械注准20223031830</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CD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NTHP275081380</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A58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S264181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6F1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3EEB9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416EB10B">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3558"/>
      <w:bookmarkStart w:id="35" w:name="_Toc2412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2031"/>
      <w:bookmarkStart w:id="43" w:name="_Toc19987"/>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6482"/>
      <w:bookmarkStart w:id="47" w:name="_Toc11352"/>
      <w:bookmarkStart w:id="48" w:name="_Toc3023"/>
      <w:bookmarkStart w:id="49" w:name="_Toc16029"/>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17857"/>
      <w:bookmarkStart w:id="53" w:name="_Toc22676"/>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1351"/>
      <w:bookmarkStart w:id="66" w:name="_Toc15526"/>
      <w:bookmarkStart w:id="67" w:name="_Toc20589"/>
      <w:bookmarkStart w:id="68" w:name="_Toc2766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2967"/>
      <w:bookmarkStart w:id="72" w:name="_Toc16435"/>
      <w:bookmarkStart w:id="73" w:name="_Toc26969"/>
      <w:bookmarkStart w:id="74" w:name="_Toc2041"/>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1082"/>
      <w:bookmarkStart w:id="79" w:name="_Toc31686"/>
      <w:bookmarkStart w:id="80" w:name="_Toc2480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5FAE79-D63B-44EB-984E-7630B1AFFBC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54683D3-BDF5-4B87-95F9-A9EE25A1A0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FB6BDB1-189A-4162-8560-1C652483471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72B4211-1638-4840-9CDE-35AF92A02772}"/>
  </w:font>
  <w:font w:name="方正小标宋_GBK">
    <w:panose1 w:val="02000000000000000000"/>
    <w:charset w:val="86"/>
    <w:family w:val="script"/>
    <w:pitch w:val="default"/>
    <w:sig w:usb0="A00002BF" w:usb1="38CF7CFA" w:usb2="00082016" w:usb3="00000000" w:csb0="00040001" w:csb1="00000000"/>
    <w:embedRegular r:id="rId5" w:fontKey="{62307C65-160F-4345-86BC-E051F44F35B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1F350C7"/>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1037</Words>
  <Characters>1116</Characters>
  <Lines>64</Lines>
  <Paragraphs>18</Paragraphs>
  <TotalTime>2</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2026-07-13T08:09:42Z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