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一次性使用除颤电极</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62832406"/>
      <w:bookmarkStart w:id="3" w:name="_Toc21919"/>
      <w:bookmarkStart w:id="4" w:name="_Toc3240"/>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一次性使用除颤电极</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1418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124"/>
        <w:gridCol w:w="1887"/>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124"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87"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一次性使用除颤电极</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武汉迈瑞生物医疗科技有限公司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鄂械注准20252085708</w:t>
            </w:r>
          </w:p>
        </w:tc>
        <w:tc>
          <w:tcPr>
            <w:tcW w:w="1124"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MR50B</w:t>
            </w:r>
          </w:p>
        </w:tc>
        <w:tc>
          <w:tcPr>
            <w:tcW w:w="1887"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S414652</w:t>
            </w:r>
            <w:r>
              <w:rPr>
                <w:rFonts w:hint="eastAsia" w:ascii="宋体" w:hAnsi="宋体" w:eastAsia="宋体" w:cs="宋体"/>
                <w:i w:val="0"/>
                <w:iCs w:val="0"/>
                <w:color w:val="000000"/>
                <w:sz w:val="21"/>
                <w:szCs w:val="21"/>
                <w:u w:val="none"/>
                <w:lang w:val="en-US" w:eastAsia="zh-CN"/>
              </w:rPr>
              <w:t>/</w:t>
            </w:r>
            <w:r>
              <w:rPr>
                <w:rFonts w:hint="eastAsia" w:ascii="宋体" w:hAnsi="宋体" w:eastAsia="宋体" w:cs="宋体"/>
                <w:i w:val="0"/>
                <w:iCs w:val="0"/>
                <w:color w:val="000000"/>
                <w:sz w:val="21"/>
                <w:szCs w:val="21"/>
                <w:u w:val="none"/>
              </w:rPr>
              <w:t>G4916762</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片</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1000片</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一次性使用除颤电极</w:t>
            </w:r>
          </w:p>
        </w:tc>
        <w:tc>
          <w:tcPr>
            <w:tcW w:w="2347"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武汉迈瑞生物医疗</w:t>
            </w:r>
            <w:bookmarkStart w:id="91" w:name="_GoBack"/>
            <w:bookmarkEnd w:id="91"/>
            <w:r>
              <w:rPr>
                <w:rFonts w:hint="eastAsia" w:ascii="宋体" w:hAnsi="宋体" w:eastAsia="宋体" w:cs="宋体"/>
                <w:i w:val="0"/>
                <w:iCs w:val="0"/>
                <w:color w:val="000000"/>
                <w:sz w:val="21"/>
                <w:szCs w:val="21"/>
                <w:u w:val="none"/>
              </w:rPr>
              <w:t>科技有限公司</w:t>
            </w:r>
          </w:p>
        </w:tc>
        <w:tc>
          <w:tcPr>
            <w:tcW w:w="1373"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鄂械注准20252085708</w:t>
            </w:r>
          </w:p>
        </w:tc>
        <w:tc>
          <w:tcPr>
            <w:tcW w:w="1124"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MR61A</w:t>
            </w:r>
          </w:p>
        </w:tc>
        <w:tc>
          <w:tcPr>
            <w:tcW w:w="1887"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S414654</w:t>
            </w:r>
            <w:r>
              <w:rPr>
                <w:rFonts w:hint="eastAsia" w:ascii="宋体" w:hAnsi="宋体" w:eastAsia="宋体" w:cs="宋体"/>
                <w:i w:val="0"/>
                <w:iCs w:val="0"/>
                <w:color w:val="000000"/>
                <w:sz w:val="21"/>
                <w:szCs w:val="21"/>
                <w:u w:val="none"/>
                <w:lang w:val="en-US" w:eastAsia="zh-CN"/>
              </w:rPr>
              <w:t>/</w:t>
            </w:r>
            <w:r>
              <w:rPr>
                <w:rFonts w:hint="eastAsia" w:ascii="宋体" w:hAnsi="宋体" w:eastAsia="宋体" w:cs="宋体"/>
                <w:i w:val="0"/>
                <w:iCs w:val="0"/>
                <w:color w:val="000000"/>
                <w:sz w:val="21"/>
                <w:szCs w:val="21"/>
                <w:u w:val="none"/>
                <w:lang w:eastAsia="zh-CN"/>
              </w:rPr>
              <w:t>G4916763</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片</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119184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3023"/>
      <w:bookmarkStart w:id="47" w:name="_Toc16029"/>
      <w:bookmarkStart w:id="48" w:name="_Toc21519"/>
      <w:bookmarkStart w:id="49" w:name="_Toc648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4305"/>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20589"/>
      <w:bookmarkStart w:id="66" w:name="_Toc11351"/>
      <w:bookmarkStart w:id="67" w:name="_Toc25638"/>
      <w:bookmarkStart w:id="68" w:name="_Toc15526"/>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6969"/>
      <w:bookmarkStart w:id="72" w:name="_Toc1074"/>
      <w:bookmarkStart w:id="73" w:name="_Toc2041"/>
      <w:bookmarkStart w:id="74" w:name="_Toc16435"/>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1369"/>
      <w:bookmarkStart w:id="78" w:name="_Toc21082"/>
      <w:bookmarkStart w:id="79" w:name="_Toc26839"/>
      <w:bookmarkStart w:id="80" w:name="_Toc28634"/>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0575D62-3394-41B4-8107-B0146DDF4CE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F5F5651-5DE2-4375-810B-B3BAD1FB5C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E25F26F-A26B-4B64-9F75-B3548394272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1141CF2-9F73-4909-B562-D429A85E0771}"/>
  </w:font>
  <w:font w:name="方正小标宋_GBK">
    <w:panose1 w:val="02000000000000000000"/>
    <w:charset w:val="86"/>
    <w:family w:val="script"/>
    <w:pitch w:val="default"/>
    <w:sig w:usb0="A00002BF" w:usb1="38CF7CFA" w:usb2="00082016" w:usb3="00000000" w:csb0="00040001" w:csb1="00000000"/>
    <w:embedRegular r:id="rId5" w:fontKey="{4051742E-6701-4F2A-B276-F38F4CE80FA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270746"/>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4C8707D"/>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2026-10-10T02:36:30Z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