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kern w:val="2"/>
          <w:sz w:val="56"/>
          <w:szCs w:val="56"/>
          <w:lang w:val="en-US" w:eastAsia="zh-CN" w:bidi="ar-SA"/>
        </w:rPr>
        <w:t>一次性使用环形肺动脉射频消融导管</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62832406"/>
      <w:bookmarkStart w:id="1" w:name="_Toc1907"/>
      <w:bookmarkStart w:id="2" w:name="_Toc471310326"/>
      <w:bookmarkStart w:id="3" w:name="_Toc20358"/>
      <w:bookmarkStart w:id="4" w:name="_Toc3240"/>
      <w:bookmarkStart w:id="5" w:name="_Toc21919"/>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一次性使用环形肺动脉射频消融导管</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0955</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24154"/>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32181"/>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3988"/>
      <w:bookmarkStart w:id="14" w:name="_Toc1266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985"/>
        <w:gridCol w:w="1770"/>
        <w:gridCol w:w="1563"/>
        <w:gridCol w:w="1475"/>
        <w:gridCol w:w="1862"/>
        <w:gridCol w:w="988"/>
        <w:gridCol w:w="835"/>
      </w:tblGrid>
      <w:tr w14:paraId="45B77B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3A368">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4851E">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923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897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CFC40">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6E5F0">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5E99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5B01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34C243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311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18"/>
                <w:szCs w:val="18"/>
                <w:u w:val="none"/>
                <w:lang w:val="en-US" w:eastAsia="zh-CN" w:bidi="ar"/>
              </w:rPr>
              <w:t>1</w:t>
            </w:r>
          </w:p>
        </w:tc>
        <w:tc>
          <w:tcPr>
            <w:tcW w:w="1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9CB8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一次性使用环形肺动脉射频消融导管</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9267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无锡帕母医疗技术有限公司</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F151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国械注准20233012011</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1110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PADN30C10120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5DC45">
            <w:pPr>
              <w:keepNext w:val="0"/>
              <w:keepLines w:val="0"/>
              <w:widowControl/>
              <w:suppressLineNumbers w:val="0"/>
              <w:jc w:val="center"/>
              <w:textAlignment w:val="center"/>
              <w:rPr>
                <w:rFonts w:hint="default"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S296431/G4255799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1CAC1">
            <w:pPr>
              <w:keepNext w:val="0"/>
              <w:keepLines w:val="0"/>
              <w:widowControl/>
              <w:suppressLineNumbers w:val="0"/>
              <w:jc w:val="center"/>
              <w:textAlignment w:val="center"/>
              <w:rPr>
                <w:rFonts w:hint="default"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16DB748E">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21"/>
                <w:szCs w:val="21"/>
                <w:u w:val="none"/>
                <w:lang w:val="en-US" w:eastAsia="zh-CN" w:bidi="ar"/>
              </w:rPr>
            </w:pPr>
            <w:r>
              <w:rPr>
                <w:rFonts w:hint="default" w:ascii="宋体" w:hAnsi="宋体" w:eastAsia="宋体" w:cs="宋体"/>
                <w:b w:val="0"/>
                <w:bCs w:val="0"/>
                <w:i w:val="0"/>
                <w:iCs w:val="0"/>
                <w:color w:val="000000"/>
                <w:kern w:val="0"/>
                <w:sz w:val="21"/>
                <w:szCs w:val="21"/>
                <w:u w:val="none"/>
                <w:lang w:val="en-US" w:eastAsia="zh-CN" w:bidi="ar"/>
              </w:rPr>
              <w:t>100根</w:t>
            </w:r>
          </w:p>
        </w:tc>
      </w:tr>
      <w:tr w14:paraId="750929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1290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c>
          <w:tcPr>
            <w:tcW w:w="1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31F1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一次性使用环形肺动脉射频消融导管</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1F49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无锡帕母医疗技术有限公司</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1460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国械注准20233012011</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1663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PADN35C10120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4E759">
            <w:pPr>
              <w:keepNext w:val="0"/>
              <w:keepLines w:val="0"/>
              <w:widowControl/>
              <w:suppressLineNumbers w:val="0"/>
              <w:jc w:val="center"/>
              <w:textAlignment w:val="center"/>
              <w:rPr>
                <w:rFonts w:hint="default"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S296431/G4255802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91638">
            <w:pPr>
              <w:keepNext w:val="0"/>
              <w:keepLines w:val="0"/>
              <w:widowControl/>
              <w:suppressLineNumbers w:val="0"/>
              <w:jc w:val="center"/>
              <w:textAlignment w:val="center"/>
              <w:rPr>
                <w:rFonts w:hint="default"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5A151D8A">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21"/>
                <w:szCs w:val="21"/>
                <w:u w:val="none"/>
                <w:lang w:val="en-US" w:eastAsia="zh-CN" w:bidi="ar"/>
              </w:rPr>
            </w:pPr>
          </w:p>
        </w:tc>
      </w:tr>
      <w:tr w14:paraId="6EE116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8482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w:t>
            </w:r>
          </w:p>
        </w:tc>
        <w:tc>
          <w:tcPr>
            <w:tcW w:w="1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6D1B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一次性使用环形肺动脉射频消融导管</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7996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无锡帕母医疗技术有限公司</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BB8A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国械注准20233012011</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5703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PADN37C10120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9808F">
            <w:pPr>
              <w:keepNext w:val="0"/>
              <w:keepLines w:val="0"/>
              <w:widowControl/>
              <w:suppressLineNumbers w:val="0"/>
              <w:jc w:val="center"/>
              <w:textAlignment w:val="center"/>
              <w:rPr>
                <w:rFonts w:hint="default"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S296431/G4255804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002F9">
            <w:pPr>
              <w:keepNext w:val="0"/>
              <w:keepLines w:val="0"/>
              <w:widowControl/>
              <w:suppressLineNumbers w:val="0"/>
              <w:jc w:val="center"/>
              <w:textAlignment w:val="center"/>
              <w:rPr>
                <w:rFonts w:hint="default"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0CD64C3B">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21"/>
                <w:szCs w:val="21"/>
                <w:u w:val="none"/>
                <w:lang w:val="en-US" w:eastAsia="zh-CN" w:bidi="ar"/>
              </w:rPr>
            </w:pPr>
          </w:p>
        </w:tc>
      </w:tr>
      <w:tr w14:paraId="200943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4158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w:t>
            </w:r>
          </w:p>
        </w:tc>
        <w:tc>
          <w:tcPr>
            <w:tcW w:w="1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9495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一次性使用环形肺动脉射频消融导管</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A68A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无锡帕母医疗技术有限公司</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5924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国械注准20233012011</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5CA1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PADN40C10120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BA94A">
            <w:pPr>
              <w:keepNext w:val="0"/>
              <w:keepLines w:val="0"/>
              <w:widowControl/>
              <w:suppressLineNumbers w:val="0"/>
              <w:jc w:val="center"/>
              <w:textAlignment w:val="center"/>
              <w:rPr>
                <w:rFonts w:hint="default"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S296431/G4255806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3068A">
            <w:pPr>
              <w:keepNext w:val="0"/>
              <w:keepLines w:val="0"/>
              <w:widowControl/>
              <w:suppressLineNumbers w:val="0"/>
              <w:jc w:val="center"/>
              <w:textAlignment w:val="center"/>
              <w:rPr>
                <w:rFonts w:hint="default"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0034FEB3">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21"/>
                <w:szCs w:val="21"/>
                <w:u w:val="none"/>
                <w:lang w:val="en-US" w:eastAsia="zh-CN" w:bidi="ar"/>
              </w:rPr>
            </w:pPr>
          </w:p>
        </w:tc>
      </w:tr>
      <w:tr w14:paraId="00B693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6BDB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w:t>
            </w:r>
          </w:p>
        </w:tc>
        <w:tc>
          <w:tcPr>
            <w:tcW w:w="1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15F2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一次性使用环形肺动脉射频消融导管</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E751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无锡帕母医疗技术有限公司</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1DFC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国械注准20233012011</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CB77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PADN45C10120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E49E7">
            <w:pPr>
              <w:keepNext w:val="0"/>
              <w:keepLines w:val="0"/>
              <w:widowControl/>
              <w:suppressLineNumbers w:val="0"/>
              <w:jc w:val="center"/>
              <w:textAlignment w:val="center"/>
              <w:rPr>
                <w:rFonts w:hint="default"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S296431/G4255808</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A6CAA">
            <w:pPr>
              <w:keepNext w:val="0"/>
              <w:keepLines w:val="0"/>
              <w:widowControl/>
              <w:suppressLineNumbers w:val="0"/>
              <w:jc w:val="center"/>
              <w:textAlignment w:val="center"/>
              <w:rPr>
                <w:rFonts w:hint="default"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145388B1">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21"/>
                <w:szCs w:val="21"/>
                <w:u w:val="none"/>
                <w:lang w:val="en-US" w:eastAsia="zh-CN" w:bidi="ar"/>
              </w:rPr>
            </w:pPr>
          </w:p>
        </w:tc>
      </w:tr>
      <w:tr w14:paraId="1D7323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CE85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w:t>
            </w:r>
          </w:p>
        </w:tc>
        <w:tc>
          <w:tcPr>
            <w:tcW w:w="1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C213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一次性使用环形肺动脉射频消融导管</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8F77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无锡帕母医疗技术有限公司</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2BD3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国械注准20233012011</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CB28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PADN50C10120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C73BC">
            <w:pPr>
              <w:keepNext w:val="0"/>
              <w:keepLines w:val="0"/>
              <w:widowControl/>
              <w:suppressLineNumbers w:val="0"/>
              <w:jc w:val="center"/>
              <w:textAlignment w:val="center"/>
              <w:rPr>
                <w:rFonts w:hint="default"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S296431/G4255810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78C5B">
            <w:pPr>
              <w:keepNext w:val="0"/>
              <w:keepLines w:val="0"/>
              <w:widowControl/>
              <w:suppressLineNumbers w:val="0"/>
              <w:jc w:val="center"/>
              <w:textAlignment w:val="center"/>
              <w:rPr>
                <w:rFonts w:hint="default"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2CD36EF4">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21"/>
                <w:szCs w:val="21"/>
                <w:u w:val="none"/>
                <w:lang w:val="en-US" w:eastAsia="zh-CN" w:bidi="ar"/>
              </w:rPr>
            </w:pPr>
          </w:p>
        </w:tc>
      </w:tr>
    </w:tbl>
    <w:p w14:paraId="3AB1DB93">
      <w:pPr>
        <w:pStyle w:val="16"/>
        <w:numPr>
          <w:ilvl w:val="0"/>
          <w:numId w:val="0"/>
        </w:numPr>
        <w:rPr>
          <w:rFonts w:ascii="Times New Roman" w:hAnsi="Times New Roman" w:eastAsia="仿宋" w:cs="Times New Roman"/>
          <w:b/>
          <w:bCs/>
          <w:sz w:val="24"/>
          <w:szCs w:val="24"/>
        </w:rPr>
      </w:pPr>
      <w:bookmarkStart w:id="91" w:name="_GoBack"/>
      <w:bookmarkEnd w:id="91"/>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3094"/>
      <w:bookmarkStart w:id="16" w:name="_Toc28171"/>
      <w:bookmarkStart w:id="17" w:name="_Toc22827"/>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5913"/>
      <w:bookmarkStart w:id="19" w:name="_Toc29819"/>
      <w:bookmarkStart w:id="20" w:name="_Toc4960"/>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9428"/>
      <w:bookmarkStart w:id="22" w:name="_Toc30609"/>
      <w:bookmarkStart w:id="23" w:name="_Toc19851"/>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1544"/>
      <w:bookmarkStart w:id="25" w:name="_Toc9041"/>
      <w:bookmarkStart w:id="26" w:name="_Toc32352"/>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1472"/>
      <w:bookmarkStart w:id="28" w:name="_Toc24097"/>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7163"/>
      <w:bookmarkStart w:id="30" w:name="_Toc1690"/>
      <w:bookmarkStart w:id="31" w:name="_Toc32749"/>
      <w:bookmarkStart w:id="32" w:name="_Toc2485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17905"/>
      <w:bookmarkStart w:id="34" w:name="_Toc6803"/>
      <w:bookmarkStart w:id="35" w:name="_Toc3558"/>
      <w:bookmarkStart w:id="36" w:name="_Toc24123"/>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989"/>
      <w:bookmarkStart w:id="38" w:name="_Toc27135"/>
      <w:bookmarkStart w:id="39" w:name="_Toc5996"/>
      <w:bookmarkStart w:id="40" w:name="_Toc2752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19987"/>
      <w:bookmarkStart w:id="42" w:name="_Toc2031"/>
      <w:bookmarkStart w:id="43" w:name="_Toc7233"/>
      <w:bookmarkStart w:id="44" w:name="_Toc5056"/>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21519"/>
      <w:bookmarkStart w:id="46" w:name="_Toc16029"/>
      <w:bookmarkStart w:id="47" w:name="_Toc14829"/>
      <w:bookmarkStart w:id="48" w:name="_Toc6482"/>
      <w:bookmarkStart w:id="49" w:name="_Toc11352"/>
      <w:bookmarkStart w:id="50" w:name="_Toc3023"/>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4305"/>
      <w:bookmarkStart w:id="52" w:name="_Toc22676"/>
      <w:bookmarkStart w:id="53" w:name="_Toc30971"/>
      <w:bookmarkStart w:id="54" w:name="_Toc31838"/>
      <w:bookmarkStart w:id="55" w:name="_Toc17857"/>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27186"/>
      <w:bookmarkStart w:id="57" w:name="_Toc15613"/>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904"/>
      <w:bookmarkStart w:id="60" w:name="_Toc13706"/>
      <w:bookmarkStart w:id="61" w:name="_Toc25357"/>
    </w:p>
    <w:p w14:paraId="6BE6D0D2">
      <w:pPr>
        <w:pStyle w:val="3"/>
        <w:ind w:firstLine="0"/>
        <w:rPr>
          <w:szCs w:val="32"/>
        </w:rPr>
      </w:pPr>
      <w:bookmarkStart w:id="62" w:name="_Toc15508"/>
      <w:bookmarkStart w:id="63" w:name="_Toc23146"/>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20589"/>
      <w:bookmarkStart w:id="65" w:name="_Toc25638"/>
      <w:bookmarkStart w:id="66" w:name="_Toc11351"/>
      <w:bookmarkStart w:id="67" w:name="_Toc27661"/>
      <w:bookmarkStart w:id="68" w:name="_Toc15526"/>
      <w:bookmarkStart w:id="69" w:name="_Toc12015"/>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23967"/>
      <w:bookmarkStart w:id="71" w:name="_Toc1074"/>
      <w:bookmarkStart w:id="72" w:name="_Toc16435"/>
      <w:bookmarkStart w:id="73" w:name="_Toc2041"/>
      <w:bookmarkStart w:id="74" w:name="_Toc26969"/>
      <w:bookmarkStart w:id="75" w:name="_Toc12967"/>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8634"/>
      <w:bookmarkStart w:id="77" w:name="_Toc24806"/>
      <w:bookmarkStart w:id="78" w:name="_Toc21082"/>
      <w:bookmarkStart w:id="79" w:name="_Toc31686"/>
      <w:bookmarkStart w:id="80" w:name="_Toc1369"/>
      <w:bookmarkStart w:id="81" w:name="_Toc26839"/>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24494"/>
      <w:bookmarkStart w:id="83" w:name="_Toc3871"/>
      <w:bookmarkStart w:id="84" w:name="_Toc32605"/>
    </w:p>
    <w:p w14:paraId="7DF71681">
      <w:pPr>
        <w:ind w:firstLine="660"/>
        <w:jc w:val="center"/>
        <w:outlineLvl w:val="1"/>
        <w:rPr>
          <w:rFonts w:hint="eastAsia" w:ascii="宋体" w:hAnsi="宋体" w:eastAsia="宋体" w:cs="宋体"/>
          <w:b/>
          <w:bCs/>
          <w:sz w:val="48"/>
          <w:szCs w:val="48"/>
          <w:lang w:val="en-US" w:eastAsia="zh-CN"/>
        </w:rPr>
      </w:pPr>
      <w:bookmarkStart w:id="85" w:name="_Toc29032"/>
      <w:bookmarkStart w:id="86" w:name="_Toc14685"/>
      <w:bookmarkStart w:id="87" w:name="_Toc3000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E8B33D3B-2584-473C-894C-B10070D825B7}"/>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821C0637-BBBE-49AE-BD02-EFE697B04FB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1B7F3EF4-6B69-4A31-94DD-B341A7FA1708}"/>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82ED6E99-C7E7-43AB-93E3-1394AB8B2862}"/>
  </w:font>
  <w:font w:name="方正小标宋_GBK">
    <w:panose1 w:val="02000000000000000000"/>
    <w:charset w:val="86"/>
    <w:family w:val="script"/>
    <w:pitch w:val="default"/>
    <w:sig w:usb0="A00002BF" w:usb1="38CF7CFA" w:usb2="00082016" w:usb3="00000000" w:csb0="00040001" w:csb1="00000000"/>
    <w:embedRegular r:id="rId5" w:fontKey="{ACABEA35-96E9-4ADE-AD12-D9120A02C89E}"/>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BC1AB4"/>
    <w:rsid w:val="03166657"/>
    <w:rsid w:val="04504BAA"/>
    <w:rsid w:val="04B74C29"/>
    <w:rsid w:val="05344BA9"/>
    <w:rsid w:val="05424E8F"/>
    <w:rsid w:val="058C78B0"/>
    <w:rsid w:val="05AC1BE6"/>
    <w:rsid w:val="05CF611A"/>
    <w:rsid w:val="05E13064"/>
    <w:rsid w:val="060C2D53"/>
    <w:rsid w:val="06A02211"/>
    <w:rsid w:val="078A573C"/>
    <w:rsid w:val="07A529A9"/>
    <w:rsid w:val="07A7689D"/>
    <w:rsid w:val="07D505B1"/>
    <w:rsid w:val="088A7F5F"/>
    <w:rsid w:val="08AF5C17"/>
    <w:rsid w:val="08D32F4D"/>
    <w:rsid w:val="093A3733"/>
    <w:rsid w:val="0976336C"/>
    <w:rsid w:val="0A072C36"/>
    <w:rsid w:val="0A36742C"/>
    <w:rsid w:val="0B4508AE"/>
    <w:rsid w:val="0B9D61FB"/>
    <w:rsid w:val="0BA80E28"/>
    <w:rsid w:val="0C2F7368"/>
    <w:rsid w:val="0C697EE9"/>
    <w:rsid w:val="0C716256"/>
    <w:rsid w:val="0C8C0749"/>
    <w:rsid w:val="0CF161C9"/>
    <w:rsid w:val="0E0B7FF0"/>
    <w:rsid w:val="0E1153C6"/>
    <w:rsid w:val="0E4A266A"/>
    <w:rsid w:val="0EA21BDD"/>
    <w:rsid w:val="0ECF2B6F"/>
    <w:rsid w:val="10A467A9"/>
    <w:rsid w:val="10D562AD"/>
    <w:rsid w:val="117A5014"/>
    <w:rsid w:val="126D6DF3"/>
    <w:rsid w:val="127F05A0"/>
    <w:rsid w:val="12D9175E"/>
    <w:rsid w:val="131E40C5"/>
    <w:rsid w:val="13347445"/>
    <w:rsid w:val="134E7DE7"/>
    <w:rsid w:val="136D78F8"/>
    <w:rsid w:val="146C271F"/>
    <w:rsid w:val="14AB73C5"/>
    <w:rsid w:val="15CC4977"/>
    <w:rsid w:val="162A4F7D"/>
    <w:rsid w:val="16361726"/>
    <w:rsid w:val="168B544C"/>
    <w:rsid w:val="16A82A66"/>
    <w:rsid w:val="16AF6E07"/>
    <w:rsid w:val="16BF21A1"/>
    <w:rsid w:val="17EA0A1A"/>
    <w:rsid w:val="18741031"/>
    <w:rsid w:val="18DC0523"/>
    <w:rsid w:val="195425EF"/>
    <w:rsid w:val="1994787E"/>
    <w:rsid w:val="19A93817"/>
    <w:rsid w:val="19BE3F0C"/>
    <w:rsid w:val="19E63640"/>
    <w:rsid w:val="1A2747AF"/>
    <w:rsid w:val="1AD67034"/>
    <w:rsid w:val="1B101769"/>
    <w:rsid w:val="1B1D5648"/>
    <w:rsid w:val="1DD000AF"/>
    <w:rsid w:val="1E09745A"/>
    <w:rsid w:val="1E0C0B57"/>
    <w:rsid w:val="1E4F128F"/>
    <w:rsid w:val="1EE752B8"/>
    <w:rsid w:val="1F5076F3"/>
    <w:rsid w:val="1F601CAB"/>
    <w:rsid w:val="203B0388"/>
    <w:rsid w:val="20B57B58"/>
    <w:rsid w:val="20E13B3C"/>
    <w:rsid w:val="21403FE3"/>
    <w:rsid w:val="21A94C56"/>
    <w:rsid w:val="23131105"/>
    <w:rsid w:val="2331574F"/>
    <w:rsid w:val="233A0AA7"/>
    <w:rsid w:val="23462E95"/>
    <w:rsid w:val="23700025"/>
    <w:rsid w:val="23A76F89"/>
    <w:rsid w:val="23AD74CB"/>
    <w:rsid w:val="23BE3486"/>
    <w:rsid w:val="23D4489F"/>
    <w:rsid w:val="23D80868"/>
    <w:rsid w:val="24174945"/>
    <w:rsid w:val="242A66F4"/>
    <w:rsid w:val="245242FF"/>
    <w:rsid w:val="24CF45A0"/>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9A0A9E"/>
    <w:rsid w:val="2D947006"/>
    <w:rsid w:val="2DA70D65"/>
    <w:rsid w:val="2F324929"/>
    <w:rsid w:val="2F5C42CD"/>
    <w:rsid w:val="302208F9"/>
    <w:rsid w:val="30340C40"/>
    <w:rsid w:val="3183186B"/>
    <w:rsid w:val="31CF3EBA"/>
    <w:rsid w:val="32425283"/>
    <w:rsid w:val="326E6078"/>
    <w:rsid w:val="328A1D40"/>
    <w:rsid w:val="331A2D8B"/>
    <w:rsid w:val="33704071"/>
    <w:rsid w:val="33AF694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8587700"/>
    <w:rsid w:val="388859B9"/>
    <w:rsid w:val="391060DB"/>
    <w:rsid w:val="39A04731"/>
    <w:rsid w:val="3A4D2A17"/>
    <w:rsid w:val="3A551407"/>
    <w:rsid w:val="3A703167"/>
    <w:rsid w:val="3AED5FA8"/>
    <w:rsid w:val="3B033C36"/>
    <w:rsid w:val="3B3754FB"/>
    <w:rsid w:val="3B4B60DE"/>
    <w:rsid w:val="3C26744A"/>
    <w:rsid w:val="3CB274A9"/>
    <w:rsid w:val="3CBD5CF5"/>
    <w:rsid w:val="3D071832"/>
    <w:rsid w:val="3DD40A28"/>
    <w:rsid w:val="3DD516A1"/>
    <w:rsid w:val="3DE7514C"/>
    <w:rsid w:val="3E09759C"/>
    <w:rsid w:val="3E5D4E8E"/>
    <w:rsid w:val="3E781447"/>
    <w:rsid w:val="3FE25336"/>
    <w:rsid w:val="405C7E57"/>
    <w:rsid w:val="40E34229"/>
    <w:rsid w:val="417B430D"/>
    <w:rsid w:val="418331C2"/>
    <w:rsid w:val="41971A41"/>
    <w:rsid w:val="41E97A83"/>
    <w:rsid w:val="42075FF8"/>
    <w:rsid w:val="42842020"/>
    <w:rsid w:val="42B707FA"/>
    <w:rsid w:val="43DA3792"/>
    <w:rsid w:val="43FD36FF"/>
    <w:rsid w:val="446C43E1"/>
    <w:rsid w:val="44A24CF9"/>
    <w:rsid w:val="44D938F8"/>
    <w:rsid w:val="44EC1992"/>
    <w:rsid w:val="455401D7"/>
    <w:rsid w:val="468567BB"/>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BEC3BE4"/>
    <w:rsid w:val="4C211F55"/>
    <w:rsid w:val="4C8F75A2"/>
    <w:rsid w:val="4D510618"/>
    <w:rsid w:val="4DAD4403"/>
    <w:rsid w:val="4DE02688"/>
    <w:rsid w:val="4E8C008E"/>
    <w:rsid w:val="4FEF758C"/>
    <w:rsid w:val="50771A9C"/>
    <w:rsid w:val="50A019DC"/>
    <w:rsid w:val="519D2D48"/>
    <w:rsid w:val="51C47F6D"/>
    <w:rsid w:val="52770161"/>
    <w:rsid w:val="5288688A"/>
    <w:rsid w:val="529632FA"/>
    <w:rsid w:val="5455382C"/>
    <w:rsid w:val="56262642"/>
    <w:rsid w:val="56625644"/>
    <w:rsid w:val="56A018BD"/>
    <w:rsid w:val="58006CED"/>
    <w:rsid w:val="599C0670"/>
    <w:rsid w:val="5A037476"/>
    <w:rsid w:val="5A6D6C90"/>
    <w:rsid w:val="5ACB37B8"/>
    <w:rsid w:val="5BFC22F5"/>
    <w:rsid w:val="5D0A3490"/>
    <w:rsid w:val="5D7E0D39"/>
    <w:rsid w:val="5E9D3F29"/>
    <w:rsid w:val="600F2399"/>
    <w:rsid w:val="60384CD1"/>
    <w:rsid w:val="60655808"/>
    <w:rsid w:val="6206399A"/>
    <w:rsid w:val="62B9483E"/>
    <w:rsid w:val="62F85366"/>
    <w:rsid w:val="62FA10DE"/>
    <w:rsid w:val="63A9427A"/>
    <w:rsid w:val="63AF1335"/>
    <w:rsid w:val="63D462B1"/>
    <w:rsid w:val="641A3596"/>
    <w:rsid w:val="641F6425"/>
    <w:rsid w:val="646E4D25"/>
    <w:rsid w:val="64721148"/>
    <w:rsid w:val="64D27AC2"/>
    <w:rsid w:val="64D96647"/>
    <w:rsid w:val="655B51E5"/>
    <w:rsid w:val="65982BDD"/>
    <w:rsid w:val="65D95DCE"/>
    <w:rsid w:val="65E40ADA"/>
    <w:rsid w:val="65E46075"/>
    <w:rsid w:val="65F00167"/>
    <w:rsid w:val="66330B86"/>
    <w:rsid w:val="66E22203"/>
    <w:rsid w:val="686314D3"/>
    <w:rsid w:val="68B812C9"/>
    <w:rsid w:val="68E1689C"/>
    <w:rsid w:val="694B579E"/>
    <w:rsid w:val="69D50CF4"/>
    <w:rsid w:val="6A753740"/>
    <w:rsid w:val="6AA454D1"/>
    <w:rsid w:val="6AE25457"/>
    <w:rsid w:val="6B056872"/>
    <w:rsid w:val="6B0A032C"/>
    <w:rsid w:val="6B227B49"/>
    <w:rsid w:val="6C487AFD"/>
    <w:rsid w:val="6CB24363"/>
    <w:rsid w:val="6CEF5734"/>
    <w:rsid w:val="6D9D73B5"/>
    <w:rsid w:val="6DB957D2"/>
    <w:rsid w:val="6E6A20D3"/>
    <w:rsid w:val="6EA93466"/>
    <w:rsid w:val="6EC82EAB"/>
    <w:rsid w:val="6FCF0795"/>
    <w:rsid w:val="702F0BF2"/>
    <w:rsid w:val="71381023"/>
    <w:rsid w:val="71F238C8"/>
    <w:rsid w:val="72676064"/>
    <w:rsid w:val="729130E1"/>
    <w:rsid w:val="72C06611"/>
    <w:rsid w:val="73714961"/>
    <w:rsid w:val="73E01C2A"/>
    <w:rsid w:val="74EC3BFD"/>
    <w:rsid w:val="754D1D92"/>
    <w:rsid w:val="758350A9"/>
    <w:rsid w:val="763B5477"/>
    <w:rsid w:val="781343DF"/>
    <w:rsid w:val="78D45F97"/>
    <w:rsid w:val="78F22CB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1061</Words>
  <Characters>1136</Characters>
  <Lines>64</Lines>
  <Paragraphs>18</Paragraphs>
  <TotalTime>0</TotalTime>
  <ScaleCrop>false</ScaleCrop>
  <LinksUpToDate>false</LinksUpToDate>
  <CharactersWithSpaces>1223</CharactersWithSpaces>
  <Application>WPS Office_12.1.0.22089_F1E327BC-269C-435d-A152-05C5408002CA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2026-06-25T03:15:50Z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23ED82E8660F4D838950DA2E62E990BF_13</vt:lpwstr>
  </property>
  <property fmtid="{D5CDD505-2E9C-101B-9397-08002B2CF9AE}" pid="4" name="KSOTemplateDocerSaveRecord">
    <vt:lpwstr>eyJoZGlkIjoiOTY0MjFiZDNlMzA1ODY3YjhhYzliYjY3NGIwZGMyYjIiLCJ1c2VySWQiOiI0MDYxNDg5NjkifQ==</vt:lpwstr>
  </property>
</Properties>
</file>