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85934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20" w:lineRule="exact"/>
        <w:ind w:left="0" w:firstLine="0"/>
        <w:jc w:val="center"/>
        <w:textAlignment w:val="baseline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color="auto" w:fill="auto"/>
          <w:vertAlign w:val="baseline"/>
          <w:lang w:val="en-US" w:eastAsia="zh-CN"/>
        </w:rPr>
        <w:t>关于征求《川渝医院采购联盟2026年医疗设备集中调研方案（征求意见稿）》意见的公告</w:t>
      </w:r>
    </w:p>
    <w:p w14:paraId="3174257F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right="0" w:rightChars="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bookmarkStart w:id="0" w:name="OLE_LINK1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致：各医疗设备生产厂家</w:t>
      </w:r>
    </w:p>
    <w:p w14:paraId="6AC05F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bookmarkStart w:id="1" w:name="OLE_LINK3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按照川渝医院采购联盟工作要求，确保医疗设备集中调研项目建立有效的沟通机制与反馈机制，调研工作高效、透明、有序推进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现制定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《川渝医院采购联盟2026年医疗设备集中调研方案（征求意见稿）》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（下文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称“方案”</w:t>
      </w:r>
      <w:bookmarkStart w:id="3" w:name="_GoBack"/>
      <w:bookmarkEnd w:id="3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），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现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</w:rPr>
        <w:t>面向社会公开征集医疗设备生产厂家意见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诚邀涉及2026年初步拟定的调研品类（附件1）的生产厂家参与本次意见征集（最终调研品类以实际调研公告为准）。</w:t>
      </w:r>
      <w:bookmarkEnd w:id="1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现将相关事项安排通知如下：</w:t>
      </w:r>
    </w:p>
    <w:p w14:paraId="029C391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一、有意向参与的生产厂家按照公告要求于2025年4月3日11:00前提交报名相关信息，同时请各医疗设备厂家根据本调研公告的信息完善填写相关内容。</w:t>
      </w:r>
    </w:p>
    <w:p w14:paraId="2AE60B3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二、《方案》将在意见征求会上进行发布，会议定于2026年4月3日14:00在四川省人民医院招标采购中心311会议室召开，请有意向参与的生产厂家代表携带生产厂家资质证件及授权委托书（含身份证复印件+联系方式）积极参与，原则上每个厂家不超过2人。</w:t>
      </w:r>
      <w:bookmarkEnd w:id="0"/>
      <w:bookmarkStart w:id="2" w:name="OLE_LINK2"/>
    </w:p>
    <w:p w14:paraId="5D608C2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三、会议严格遵守公平、公正、透明原则，各生产企业应遵守诚实信用原则，为本次《方案》提供宝贵的意见。</w:t>
      </w:r>
    </w:p>
    <w:p w14:paraId="5AC46F6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我们诚挚希望，各厂家不仅能关注需求，更能从行业伙伴的视角，提供其他区域、其他领域成功的集采或深度调研模式、方法论与最佳实践，包括但不限于科学的成本测算模型、创新的供应链解决方案、保障竞争公平、过程透明的机制设计。</w:t>
      </w:r>
    </w:p>
    <w:bookmarkEnd w:id="2"/>
    <w:p w14:paraId="3276B8D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联系电话：黄老师、林老师：028-87393387</w:t>
      </w:r>
    </w:p>
    <w:p w14:paraId="7BD0743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 xml:space="preserve">          仇老师 028-87393255</w:t>
      </w:r>
    </w:p>
    <w:p w14:paraId="36111F7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川渝医院采购联盟项目组</w:t>
      </w:r>
    </w:p>
    <w:p w14:paraId="1168DF1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leftChars="0" w:right="0" w:rightChars="0" w:firstLine="560" w:firstLineChars="200"/>
        <w:jc w:val="right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color="auto" w:fill="auto"/>
          <w:lang w:val="en-US" w:eastAsia="zh-CN"/>
        </w:rPr>
        <w:t>2026年3月31日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AzYTQ2NzkzMzdiZmVhYzE1NmQxZjgxMmYzZDYxZjkifQ=="/>
  </w:docVars>
  <w:rsids>
    <w:rsidRoot w:val="6B99643C"/>
    <w:rsid w:val="0BA31943"/>
    <w:rsid w:val="0CED4443"/>
    <w:rsid w:val="1F8D685B"/>
    <w:rsid w:val="4CFA195C"/>
    <w:rsid w:val="6AF37411"/>
    <w:rsid w:val="6B99643C"/>
    <w:rsid w:val="71047AFA"/>
    <w:rsid w:val="7BDD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8b0c2f2b-e645-47d0-a058-6aedf42699fc</errorID>
      <errorWord>《川渝医院采购联盟2026年医疗设备集中调研方案》（征求意见稿）</errorWord>
      <group>L1_Knowledge</group>
      <groupName>知识性问题</groupName>
      <ability>L2_Knowledge</ability>
      <abilityName>其他知识</abilityName>
      <candidateList>
        <item>《川渝医院采购联盟2026年医疗设备集中调研方案（征求意见稿）》</item>
      </candidateList>
      <explain>疑似政策文件、法律法规名称等书写不规范，请注意检查。</explain>
      <paraID>6AC05F70</paraID>
      <start>60</start>
      <end>92</end>
      <status>modified</status>
      <modifiedWord>《川渝医院采购联盟2026年医疗设备集中调研方案（征求意见稿）》</modifiedWord>
      <trackRevisions>false</trackRevisions>
    </reviewItem>
    <reviewItem>
      <errorID>f7a4219f-2fdf-4b92-8b36-383815bdc079</errorID>
      <errorWord>：</errorWord>
      <group>L1_Format</group>
      <groupName>格式问题</groupName>
      <ability>L2_HalfPunc</ability>
      <abilityName>全半角检查</abilityName>
      <candidateList>
        <item>:</item>
      </candidateList>
      <explain>文本全半角错误。</explain>
      <paraID> 29C391B</paraID>
      <start>30</start>
      <end>31</end>
      <status>modified</status>
      <modifiedWord>: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8e6fe73a-a6b1-4276-bfde-74747eef9d2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540</Words>
  <Characters>588</Characters>
  <Lines>0</Lines>
  <Paragraphs>0</Paragraphs>
  <TotalTime>39</TotalTime>
  <ScaleCrop>false</ScaleCrop>
  <LinksUpToDate>false</LinksUpToDate>
  <CharactersWithSpaces>599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2025-03-12T07:56:00Z</dcterms:created>
  <dc:creator>Linjian-er林大豆</dc:creator>
  <cp:lastModifiedBy>林健</cp:lastModifiedBy>
  <dcterms:modified xsi:type="dcterms:W3CDTF">2026-03-31T10:17:18Z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B1E23328342B4A08A9075D393D418A6F_13</vt:lpwstr>
  </property>
  <property fmtid="{D5CDD505-2E9C-101B-9397-08002B2CF9AE}" pid="4" name="KSOTemplateDocerSaveRecord">
    <vt:lpwstr>eyJoZGlkIjoiYzAzYTQ2NzkzMzdiZmVhYzE1NmQxZjgxMmYzZDYxZjkiLCJ1c2VySWQiOiIxNjE0NzIzNzA0In0=</vt:lpwstr>
  </property>
</Properties>
</file>