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四川省人民医院一次性使用关节定位导向器等一批产品（生产厂家：安徽天智航医疗科技有限公司）采购项目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471310326"/>
      <w:bookmarkStart w:id="2" w:name="_Toc20358"/>
      <w:bookmarkStart w:id="3" w:name="_Toc21919"/>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四川省人民医院一次性使用关节定位导向器等一批产品（生产厂家：安徽天智航医疗科技有限公司）采购项目</w:t>
            </w:r>
            <w:bookmarkStart w:id="95" w:name="_GoBack"/>
            <w:bookmarkEnd w:id="95"/>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CGZX-YXZ2026093</w:t>
            </w:r>
            <w:r>
              <w:rPr>
                <w:rFonts w:hint="eastAsia" w:ascii="Times New Roman" w:hAnsi="Times New Roman" w:eastAsia="仿宋" w:cs="Times New Roman"/>
                <w:sz w:val="22"/>
                <w:lang w:val="en-US" w:eastAsia="zh-CN"/>
              </w:rPr>
              <w:t>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auto"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auto"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一次性使用关节定位导向器</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皖械注准20232040186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KP TR01A、KP TR02A、KP TR05A、KP TR06A</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auto"/>
                <w:kern w:val="0"/>
                <w:sz w:val="21"/>
                <w:szCs w:val="21"/>
                <w:u w:val="none"/>
                <w:lang w:val="en-US" w:eastAsia="zh-CN" w:bidi="ar"/>
              </w:rPr>
              <w:t>S148830/G990055</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600</w:t>
            </w:r>
          </w:p>
        </w:tc>
      </w:tr>
      <w:tr w14:paraId="455F5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71E19">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4930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一次性使用无菌保护罩</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C60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7904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皖械注准20212140289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4D56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L</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70F8804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G4229992</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22AB825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5693BD5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4934D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EB74B">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2D89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一次性使用无菌保护罩</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3A5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309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皖械注准20212140289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346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2.0LE</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4736662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G4229952</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6E321ED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14C60A2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0BD86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C4011">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651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B8C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9FB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5B4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CH2.2×13.5螺纹型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26D52CB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G3945833</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156096E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56A3BBB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24EDF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E713">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7CB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590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CE40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645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CH3.2×120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5F4CEC3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G4230011</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09C641C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6BEE78D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62738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20CD">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D939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1CB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9C0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C18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CH3.2×150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25B0235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G4230024</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7BC3A18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7642C11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3BCBE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50EAD">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C4D7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0B3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F9C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A35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TH3.2×120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7F25617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G4230016</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225908F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09257F7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5CBF9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7089">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4AE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8B92">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FC6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ACFB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TH3.2×150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6DADC02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G4230013</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745B374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0238B44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143DB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64817">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AC64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FA2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1B07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A1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光杆型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3A621CD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G4230018</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3B8770D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5E27729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3308E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F3278">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C41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定位针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ED2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DAF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皖械注准20232040133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44C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3.2×150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光杆型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0E7ACAB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G4230006</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3868B15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7CCDCA0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65800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FE23">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C60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一次性使用无菌创伤定位手术包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89AF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8B5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皖械注准20192040199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9E5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TS1</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20F0D74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S264025/G1481265</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372F32E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6826913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761C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A3902">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83ED">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一次性使用无菌创伤定位手术包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6865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FD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皖械注准20192040199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E30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TS2</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11077A8F">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S262524/G1481243</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4A512C6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0BE8647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49176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E05E2">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FBEC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一次性使用无菌脊柱定位手术包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57D9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069E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皖械注准20192040201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A38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SS1</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4530CC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S263074/G1481252</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7F18BEE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72B1E9D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65C2E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34233">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5962">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一次性使用无菌脊柱定位手术包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00D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31F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皖械注准20192040201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661C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SS2</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78A4F68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S263760/G1481292</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13C6684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2092ECB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2D5DA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47093">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489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骨导引针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B35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EF5F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皖合械备20190134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2DD9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1.5*450，光杆型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4C5E998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一类耗材，不需挂网</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6FC8E98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7AAAB96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376AE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5ABB0">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BEB2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骨导引针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9D29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D9A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皖合械备20190134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025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1.2*300，光杆型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776B00E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一类耗材，不需挂网</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16D1D2A1">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5F5704B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021E7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41C2">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17</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B070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骨导引针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C2DB5">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DF04">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皖合械备20190134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C18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2.5×320，光杆型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23B1C19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一类耗材，不需挂网</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4C97B52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7D9668D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4E471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BC87A">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18</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BCD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骨导引针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9868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4E1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皖合械备20190134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D7C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2.8×320，螺纹型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1596808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一类耗材，不需挂网</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35C49596">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6433A4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0545F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C3B85">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19</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CEFF0">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骨导引针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DBE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A2F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皖合械备20190134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8DB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2.5×400，螺纹型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5AC89D9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一类耗材，不需挂网</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4D8FEE0D">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1CE6DD9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r w14:paraId="631E1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F515">
            <w:pPr>
              <w:keepNext w:val="0"/>
              <w:keepLines w:val="0"/>
              <w:widowControl/>
              <w:suppressLineNumbers w:val="0"/>
              <w:snapToGrid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2DFA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骨导引针</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9522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1"/>
                <w:szCs w:val="21"/>
                <w:u w:val="none"/>
                <w:lang w:val="en-US" w:eastAsia="zh-CN" w:bidi="ar"/>
              </w:rPr>
              <w:t>安徽天智航医疗科技有限公司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451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皖合械备20190134</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22DA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2.8×400，螺纹型</w:t>
            </w:r>
          </w:p>
        </w:tc>
        <w:tc>
          <w:tcPr>
            <w:tcW w:w="1862" w:type="dxa"/>
            <w:tcBorders>
              <w:top w:val="single" w:color="000000" w:sz="4" w:space="0"/>
              <w:left w:val="single" w:color="000000" w:sz="4" w:space="0"/>
              <w:bottom w:val="single" w:color="000000" w:sz="4" w:space="0"/>
              <w:right w:val="single" w:color="auto" w:sz="4" w:space="0"/>
            </w:tcBorders>
            <w:shd w:val="clear" w:color="auto" w:fill="auto"/>
            <w:vAlign w:val="center"/>
          </w:tcPr>
          <w:p w14:paraId="3A1100C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一类耗材，不需挂网</w:t>
            </w:r>
          </w:p>
        </w:tc>
        <w:tc>
          <w:tcPr>
            <w:tcW w:w="988" w:type="dxa"/>
            <w:tcBorders>
              <w:top w:val="single" w:color="auto" w:sz="4" w:space="0"/>
              <w:left w:val="single" w:color="auto" w:sz="4" w:space="0"/>
              <w:bottom w:val="single" w:color="auto" w:sz="4" w:space="0"/>
              <w:right w:val="single" w:color="000000" w:sz="4" w:space="0"/>
            </w:tcBorders>
            <w:shd w:val="clear" w:color="auto" w:fill="auto"/>
            <w:vAlign w:val="center"/>
          </w:tcPr>
          <w:p w14:paraId="2DEBE2E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auto" w:sz="4" w:space="0"/>
              <w:left w:val="single" w:color="000000" w:sz="4" w:space="0"/>
              <w:bottom w:val="single" w:color="auto" w:sz="4" w:space="0"/>
              <w:right w:val="single" w:color="auto" w:sz="4" w:space="0"/>
            </w:tcBorders>
            <w:shd w:val="clear" w:color="auto" w:fill="auto"/>
            <w:vAlign w:val="center"/>
          </w:tcPr>
          <w:p w14:paraId="4E31314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r>
    </w:tbl>
    <w:p w14:paraId="132C2B2F">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2026年7月3日至2027年12月31日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21519"/>
      <w:bookmarkStart w:id="50" w:name="_Toc14829"/>
      <w:bookmarkStart w:id="51" w:name="_Toc3023"/>
      <w:bookmarkStart w:id="52" w:name="_Toc648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17857"/>
      <w:bookmarkStart w:id="56" w:name="_Toc31838"/>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1351"/>
      <w:bookmarkStart w:id="69" w:name="_Toc27661"/>
      <w:bookmarkStart w:id="70" w:name="_Toc25638"/>
      <w:bookmarkStart w:id="71" w:name="_Toc15526"/>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6435"/>
      <w:bookmarkStart w:id="75" w:name="_Toc26969"/>
      <w:bookmarkStart w:id="76" w:name="_Toc12967"/>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8634"/>
      <w:bookmarkStart w:id="80" w:name="_Toc31686"/>
      <w:bookmarkStart w:id="81" w:name="_Toc21082"/>
      <w:bookmarkStart w:id="82" w:name="_Toc24806"/>
      <w:bookmarkStart w:id="83" w:name="_Toc1369"/>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A84BB2D-ABA5-40EC-ABBF-224D106C659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6896B47-B41B-4607-A300-DEF9B0B1568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DC77702-32A2-45D9-93C7-B3CA665B2A4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DE2DF6E-633E-431F-B459-2EDE437B6A8E}"/>
  </w:font>
  <w:font w:name="方正小标宋_GBK">
    <w:panose1 w:val="02000000000000000000"/>
    <w:charset w:val="86"/>
    <w:family w:val="script"/>
    <w:pitch w:val="default"/>
    <w:sig w:usb0="A00002BF" w:usb1="38CF7CFA" w:usb2="00082016" w:usb3="00000000" w:csb0="00040001" w:csb1="00000000"/>
    <w:embedRegular r:id="rId5" w:fontKey="{2AFBAA5A-D310-441E-AC5C-8F3C501E206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010037"/>
    <w:rsid w:val="078A573C"/>
    <w:rsid w:val="07BD7FD6"/>
    <w:rsid w:val="08AF5C17"/>
    <w:rsid w:val="093A3733"/>
    <w:rsid w:val="093D5682"/>
    <w:rsid w:val="0976336C"/>
    <w:rsid w:val="0A790A4E"/>
    <w:rsid w:val="0B4508AE"/>
    <w:rsid w:val="0B995089"/>
    <w:rsid w:val="0C716256"/>
    <w:rsid w:val="0CF161C9"/>
    <w:rsid w:val="0E0B7FF0"/>
    <w:rsid w:val="0E1153C6"/>
    <w:rsid w:val="0E285CD2"/>
    <w:rsid w:val="0E9E41E7"/>
    <w:rsid w:val="0EC56195"/>
    <w:rsid w:val="0F8E65FA"/>
    <w:rsid w:val="117A5014"/>
    <w:rsid w:val="11991213"/>
    <w:rsid w:val="126D6DF3"/>
    <w:rsid w:val="127F05A0"/>
    <w:rsid w:val="12AD766B"/>
    <w:rsid w:val="136D78F8"/>
    <w:rsid w:val="140949FF"/>
    <w:rsid w:val="15C27EDB"/>
    <w:rsid w:val="15CC4977"/>
    <w:rsid w:val="162A4F7D"/>
    <w:rsid w:val="16A82A66"/>
    <w:rsid w:val="193E7F92"/>
    <w:rsid w:val="1994787E"/>
    <w:rsid w:val="1B101769"/>
    <w:rsid w:val="1B1D5648"/>
    <w:rsid w:val="1B601F0E"/>
    <w:rsid w:val="1BB06997"/>
    <w:rsid w:val="1D2C7983"/>
    <w:rsid w:val="1DD000AF"/>
    <w:rsid w:val="1E09745A"/>
    <w:rsid w:val="1F5929E4"/>
    <w:rsid w:val="2001781F"/>
    <w:rsid w:val="209B1D43"/>
    <w:rsid w:val="21154D5A"/>
    <w:rsid w:val="2331574F"/>
    <w:rsid w:val="23D4489F"/>
    <w:rsid w:val="262001B9"/>
    <w:rsid w:val="27061C16"/>
    <w:rsid w:val="27B87AF9"/>
    <w:rsid w:val="27E80EA9"/>
    <w:rsid w:val="280414A1"/>
    <w:rsid w:val="28570368"/>
    <w:rsid w:val="29C5318E"/>
    <w:rsid w:val="29C55868"/>
    <w:rsid w:val="2A947301"/>
    <w:rsid w:val="2B1B11BE"/>
    <w:rsid w:val="2B502F98"/>
    <w:rsid w:val="2BAC0F61"/>
    <w:rsid w:val="2BB86A0D"/>
    <w:rsid w:val="2C9A0A9E"/>
    <w:rsid w:val="2CAB62FD"/>
    <w:rsid w:val="2D947006"/>
    <w:rsid w:val="2DA70D65"/>
    <w:rsid w:val="2F520CCC"/>
    <w:rsid w:val="2FE96D72"/>
    <w:rsid w:val="32425283"/>
    <w:rsid w:val="326E6078"/>
    <w:rsid w:val="3427766B"/>
    <w:rsid w:val="343706EB"/>
    <w:rsid w:val="351A08D0"/>
    <w:rsid w:val="3528784D"/>
    <w:rsid w:val="36334CE5"/>
    <w:rsid w:val="3A551407"/>
    <w:rsid w:val="3B033C36"/>
    <w:rsid w:val="3B295232"/>
    <w:rsid w:val="3CB274A9"/>
    <w:rsid w:val="3E522CF1"/>
    <w:rsid w:val="3E5D4E8E"/>
    <w:rsid w:val="3FE25336"/>
    <w:rsid w:val="411E6C9D"/>
    <w:rsid w:val="41A84251"/>
    <w:rsid w:val="42075FF8"/>
    <w:rsid w:val="42213106"/>
    <w:rsid w:val="42842020"/>
    <w:rsid w:val="446C43E1"/>
    <w:rsid w:val="44A24CF9"/>
    <w:rsid w:val="468567BB"/>
    <w:rsid w:val="4782487D"/>
    <w:rsid w:val="480F3A01"/>
    <w:rsid w:val="48101921"/>
    <w:rsid w:val="490A7FF6"/>
    <w:rsid w:val="4982492B"/>
    <w:rsid w:val="49B47B4A"/>
    <w:rsid w:val="4AE051E1"/>
    <w:rsid w:val="4B31068E"/>
    <w:rsid w:val="4BA55220"/>
    <w:rsid w:val="4BAD0151"/>
    <w:rsid w:val="4BF947AC"/>
    <w:rsid w:val="4C8F75A2"/>
    <w:rsid w:val="4C985163"/>
    <w:rsid w:val="4DAD4403"/>
    <w:rsid w:val="4E8C008E"/>
    <w:rsid w:val="4F4D283E"/>
    <w:rsid w:val="4FEF758C"/>
    <w:rsid w:val="503052C8"/>
    <w:rsid w:val="50771A9C"/>
    <w:rsid w:val="51C47F6D"/>
    <w:rsid w:val="51E3391E"/>
    <w:rsid w:val="51FE2459"/>
    <w:rsid w:val="52684209"/>
    <w:rsid w:val="5455382C"/>
    <w:rsid w:val="55255BBE"/>
    <w:rsid w:val="56262642"/>
    <w:rsid w:val="567E3020"/>
    <w:rsid w:val="58006CED"/>
    <w:rsid w:val="59204A53"/>
    <w:rsid w:val="5980777C"/>
    <w:rsid w:val="59EE791A"/>
    <w:rsid w:val="5BFC22F5"/>
    <w:rsid w:val="5D0A3490"/>
    <w:rsid w:val="5D7E0D39"/>
    <w:rsid w:val="5E9842F9"/>
    <w:rsid w:val="5E9D3F29"/>
    <w:rsid w:val="5FD25818"/>
    <w:rsid w:val="60384CD1"/>
    <w:rsid w:val="60655808"/>
    <w:rsid w:val="637B34B1"/>
    <w:rsid w:val="63A9427A"/>
    <w:rsid w:val="63AF1335"/>
    <w:rsid w:val="63D462B1"/>
    <w:rsid w:val="641A3596"/>
    <w:rsid w:val="64D96647"/>
    <w:rsid w:val="65392FF8"/>
    <w:rsid w:val="655B51E5"/>
    <w:rsid w:val="65614427"/>
    <w:rsid w:val="656B71A2"/>
    <w:rsid w:val="65831215"/>
    <w:rsid w:val="65E40ADA"/>
    <w:rsid w:val="65F00167"/>
    <w:rsid w:val="66330B86"/>
    <w:rsid w:val="66E22203"/>
    <w:rsid w:val="68B812C9"/>
    <w:rsid w:val="69CC4E56"/>
    <w:rsid w:val="69D50CF4"/>
    <w:rsid w:val="6AE25457"/>
    <w:rsid w:val="6B056872"/>
    <w:rsid w:val="6C487AFD"/>
    <w:rsid w:val="6CB24363"/>
    <w:rsid w:val="6CEF5734"/>
    <w:rsid w:val="6D0843F7"/>
    <w:rsid w:val="6DB957D2"/>
    <w:rsid w:val="6E3400B5"/>
    <w:rsid w:val="6EA93466"/>
    <w:rsid w:val="6FA830A2"/>
    <w:rsid w:val="6FCF0795"/>
    <w:rsid w:val="71175551"/>
    <w:rsid w:val="71381023"/>
    <w:rsid w:val="72C06611"/>
    <w:rsid w:val="73714961"/>
    <w:rsid w:val="748C590E"/>
    <w:rsid w:val="754D1D92"/>
    <w:rsid w:val="7568637B"/>
    <w:rsid w:val="758350A9"/>
    <w:rsid w:val="77AD767D"/>
    <w:rsid w:val="78EB68CB"/>
    <w:rsid w:val="7B560FD7"/>
    <w:rsid w:val="7B5F74F8"/>
    <w:rsid w:val="7B690630"/>
    <w:rsid w:val="7BCB4B20"/>
    <w:rsid w:val="7C5123F4"/>
    <w:rsid w:val="7D040AB6"/>
    <w:rsid w:val="7D4119E6"/>
    <w:rsid w:val="7DAC4C0F"/>
    <w:rsid w:val="7DAF162B"/>
    <w:rsid w:val="7DC42B41"/>
    <w:rsid w:val="7F7C17C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1205</Words>
  <Characters>1292</Characters>
  <Lines>64</Lines>
  <Paragraphs>18</Paragraphs>
  <TotalTime>5</TotalTime>
  <ScaleCrop>false</ScaleCrop>
  <LinksUpToDate>false</LinksUpToDate>
  <CharactersWithSpaces>1376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2026-06-15T07:43:05Z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