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植入式心脏复律除颤器（单腔、双腔）</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471310326"/>
      <w:bookmarkStart w:id="2" w:name="_Toc21919"/>
      <w:bookmarkStart w:id="3" w:name="_Toc62832406"/>
      <w:bookmarkStart w:id="4" w:name="_Toc3240"/>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植入式心脏复律除颤器（单腔、双腔）</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1442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w:t>
      </w:r>
      <w:bookmarkStart w:id="91" w:name="_GoBack"/>
      <w:bookmarkEnd w:id="91"/>
      <w:r>
        <w:rPr>
          <w:rFonts w:hint="eastAsia" w:ascii="Times New Roman" w:hAnsi="Times New Roman" w:eastAsia="仿宋" w:cs="Times New Roman"/>
          <w:sz w:val="24"/>
          <w:szCs w:val="24"/>
        </w:rPr>
        <w:t>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植入式心脏复律除颤器</w:t>
            </w:r>
          </w:p>
        </w:tc>
        <w:tc>
          <w:tcPr>
            <w:tcW w:w="2347"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雅培医疗器械Abbott Medical</w:t>
            </w:r>
          </w:p>
        </w:tc>
        <w:tc>
          <w:tcPr>
            <w:tcW w:w="1373"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国械注进20243120326</w:t>
            </w:r>
          </w:p>
        </w:tc>
        <w:tc>
          <w:tcPr>
            <w:tcW w:w="1343"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CDVRA300Q</w:t>
            </w:r>
          </w:p>
        </w:tc>
        <w:tc>
          <w:tcPr>
            <w:tcW w:w="1668"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G5269927</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sz w:val="21"/>
                <w:szCs w:val="21"/>
                <w:u w:val="none"/>
                <w:lang w:val="en-US" w:eastAsia="zh-CN"/>
              </w:rPr>
              <w:t>10台</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植入式心脏复律除颤器</w:t>
            </w:r>
          </w:p>
        </w:tc>
        <w:tc>
          <w:tcPr>
            <w:tcW w:w="2347" w:type="dxa"/>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雅培医疗器械Abbott Medical</w:t>
            </w:r>
          </w:p>
        </w:tc>
        <w:tc>
          <w:tcPr>
            <w:tcW w:w="1373" w:type="dxa"/>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国械注进20243120326</w:t>
            </w:r>
          </w:p>
        </w:tc>
        <w:tc>
          <w:tcPr>
            <w:tcW w:w="1343" w:type="dxa"/>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CDDRA300Q</w:t>
            </w:r>
          </w:p>
        </w:tc>
        <w:tc>
          <w:tcPr>
            <w:tcW w:w="1668" w:type="dxa"/>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ab/>
            </w:r>
            <w:r>
              <w:rPr>
                <w:rFonts w:hint="eastAsia" w:ascii="宋体" w:hAnsi="宋体" w:eastAsia="宋体" w:cs="宋体"/>
                <w:i w:val="0"/>
                <w:iCs w:val="0"/>
                <w:color w:val="000000"/>
                <w:sz w:val="21"/>
                <w:szCs w:val="21"/>
                <w:u w:val="none"/>
                <w:lang w:eastAsia="zh-CN"/>
              </w:rPr>
              <w:t>G5269954</w:t>
            </w:r>
          </w:p>
        </w:tc>
        <w:tc>
          <w:tcPr>
            <w:tcW w:w="900" w:type="dxa"/>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1117" w:type="dxa"/>
            <w:vMerge w:val="continue"/>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754EBC38">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8171"/>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32749"/>
      <w:bookmarkStart w:id="31" w:name="_Toc1690"/>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24123"/>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526"/>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7233"/>
      <w:bookmarkStart w:id="43" w:name="_Toc5056"/>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16029"/>
      <w:bookmarkStart w:id="47" w:name="_Toc21519"/>
      <w:bookmarkStart w:id="48" w:name="_Toc14829"/>
      <w:bookmarkStart w:id="49" w:name="_Toc6482"/>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22676"/>
      <w:bookmarkStart w:id="53" w:name="_Toc17857"/>
      <w:bookmarkStart w:id="54" w:name="_Toc30971"/>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0589"/>
      <w:bookmarkStart w:id="66" w:name="_Toc12015"/>
      <w:bookmarkStart w:id="67" w:name="_Toc25638"/>
      <w:bookmarkStart w:id="68" w:name="_Toc11351"/>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6435"/>
      <w:bookmarkStart w:id="72" w:name="_Toc23967"/>
      <w:bookmarkStart w:id="73" w:name="_Toc12967"/>
      <w:bookmarkStart w:id="74" w:name="_Toc2041"/>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1082"/>
      <w:bookmarkStart w:id="77" w:name="_Toc24806"/>
      <w:bookmarkStart w:id="78" w:name="_Toc28634"/>
      <w:bookmarkStart w:id="79" w:name="_Toc31686"/>
      <w:bookmarkStart w:id="80" w:name="_Toc26839"/>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B153872-FE4D-4271-AB3C-27C5CED9667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9B04DB7-962E-40A7-B15F-D44CDB26C3B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09C8B25-0B91-480D-B8DF-D1B68CF51D6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F5E3440-71E7-4A14-8E27-5C039D39A560}"/>
  </w:font>
  <w:font w:name="方正小标宋_GBK">
    <w:panose1 w:val="02000000000000000000"/>
    <w:charset w:val="86"/>
    <w:family w:val="script"/>
    <w:pitch w:val="default"/>
    <w:sig w:usb0="A00002BF" w:usb1="38CF7CFA" w:usb2="00082016" w:usb3="00000000" w:csb0="00040001" w:csb1="00000000"/>
    <w:embedRegular r:id="rId5" w:fontKey="{403A23B9-0908-484B-B305-5CA917237FC6}"/>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9FC36ED"/>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3</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2026-10-12T07:25:11Z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