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厨房设备维护服务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3240"/>
      <w:bookmarkStart w:id="2" w:name="_Toc21919"/>
      <w:bookmarkStart w:id="3" w:name="_Toc1907"/>
      <w:bookmarkStart w:id="4" w:name="_Toc20358"/>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9"/>
        <w:gridCol w:w="1883"/>
        <w:gridCol w:w="725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厨房设备维护服务</w:t>
            </w:r>
            <w:r>
              <w:rPr>
                <w:rFonts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 xml:space="preserve">CGZX-HQB20260925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3BC4309C">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color w:val="auto"/>
                <w:sz w:val="22"/>
                <w:lang w:val="en-US" w:eastAsia="zh-CN"/>
              </w:rPr>
              <w:t>本项目总限高价</w:t>
            </w:r>
            <w:r>
              <w:rPr>
                <w:rFonts w:ascii="Times New Roman" w:hAnsi="Times New Roman" w:eastAsia="仿宋" w:cs="Times New Roman"/>
                <w:color w:val="auto"/>
                <w:sz w:val="22"/>
              </w:rPr>
              <w:t>人民币</w:t>
            </w:r>
            <w:r>
              <w:rPr>
                <w:rFonts w:hint="eastAsia" w:ascii="Times New Roman" w:hAnsi="Times New Roman" w:eastAsia="仿宋" w:cs="Times New Roman"/>
                <w:color w:val="auto"/>
                <w:sz w:val="22"/>
                <w:lang w:val="en-US" w:eastAsia="zh-CN"/>
              </w:rPr>
              <w:t>15万元</w:t>
            </w:r>
          </w:p>
          <w:p w14:paraId="299477EF">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其中</w:t>
            </w:r>
            <w:r>
              <w:rPr>
                <w:rFonts w:hint="eastAsia" w:ascii="Times New Roman" w:hAnsi="Times New Roman" w:eastAsia="仿宋" w:cs="Times New Roman"/>
                <w:sz w:val="22"/>
              </w:rPr>
              <w:t>维</w:t>
            </w:r>
            <w:r>
              <w:rPr>
                <w:rFonts w:hint="eastAsia" w:ascii="Times New Roman" w:hAnsi="Times New Roman" w:eastAsia="仿宋" w:cs="Times New Roman"/>
                <w:sz w:val="22"/>
                <w:lang w:val="en-US" w:eastAsia="zh-CN"/>
              </w:rPr>
              <w:t>保</w:t>
            </w:r>
            <w:r>
              <w:rPr>
                <w:rFonts w:hint="eastAsia" w:ascii="Times New Roman" w:hAnsi="Times New Roman" w:eastAsia="仿宋" w:cs="Times New Roman"/>
                <w:sz w:val="22"/>
              </w:rPr>
              <w:t>费限高价为2.2万元</w:t>
            </w:r>
            <w:r>
              <w:rPr>
                <w:rFonts w:hint="eastAsia" w:ascii="Times New Roman" w:hAnsi="Times New Roman" w:eastAsia="仿宋" w:cs="Times New Roman"/>
                <w:sz w:val="22"/>
                <w:lang w:eastAsia="zh-CN"/>
              </w:rPr>
              <w:t>，</w:t>
            </w:r>
            <w:r>
              <w:rPr>
                <w:rFonts w:hint="eastAsia" w:ascii="Times New Roman" w:hAnsi="Times New Roman" w:eastAsia="仿宋" w:cs="Times New Roman"/>
                <w:color w:val="auto"/>
                <w:sz w:val="22"/>
                <w:lang w:eastAsia="zh-CN"/>
              </w:rPr>
              <w:t>超过最高限价的报价，其</w:t>
            </w:r>
            <w:r>
              <w:rPr>
                <w:rFonts w:hint="eastAsia" w:ascii="Times New Roman" w:hAnsi="Times New Roman" w:eastAsia="仿宋" w:cs="Times New Roman"/>
                <w:color w:val="auto"/>
                <w:sz w:val="22"/>
                <w:lang w:val="en-US" w:eastAsia="zh-CN"/>
              </w:rPr>
              <w:t>响应</w:t>
            </w:r>
            <w:r>
              <w:rPr>
                <w:rFonts w:hint="eastAsia" w:ascii="Times New Roman" w:hAnsi="Times New Roman" w:eastAsia="仿宋" w:cs="Times New Roman"/>
                <w:color w:val="auto"/>
                <w:sz w:val="22"/>
                <w:lang w:eastAsia="zh-CN"/>
              </w:rPr>
              <w:t>文件作无效处理。</w:t>
            </w:r>
          </w:p>
          <w:p w14:paraId="3BE7C39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维修配件费按实结算，</w:t>
            </w:r>
            <w:r>
              <w:rPr>
                <w:rFonts w:hint="eastAsia" w:ascii="Times New Roman" w:hAnsi="Times New Roman" w:eastAsia="仿宋" w:cs="Times New Roman"/>
                <w:color w:val="auto"/>
                <w:sz w:val="22"/>
                <w:lang w:val="en-US" w:eastAsia="zh-CN"/>
              </w:rPr>
              <w:t>维修配件单价限价详见第四章，</w:t>
            </w:r>
            <w:r>
              <w:rPr>
                <w:rFonts w:hint="eastAsia" w:ascii="Times New Roman" w:hAnsi="Times New Roman" w:eastAsia="仿宋" w:cs="Times New Roman"/>
                <w:sz w:val="22"/>
              </w:rPr>
              <w:t>支付上限为12.8万元</w:t>
            </w:r>
            <w:r>
              <w:rPr>
                <w:rFonts w:hint="eastAsia" w:ascii="Times New Roman" w:hAnsi="Times New Roman" w:eastAsia="仿宋" w:cs="Times New Roman"/>
                <w:sz w:val="22"/>
                <w:lang w:eastAsia="zh-CN"/>
              </w:rPr>
              <w:t>。</w:t>
            </w:r>
            <w:r>
              <w:rPr>
                <w:rFonts w:hint="eastAsia" w:ascii="Times New Roman" w:hAnsi="Times New Roman" w:eastAsia="仿宋" w:cs="Times New Roman"/>
                <w:color w:val="auto"/>
                <w:sz w:val="22"/>
                <w:lang w:val="en-US" w:eastAsia="zh-CN"/>
              </w:rPr>
              <w:t>按单价限价报统一下浮率，下浮率&lt;0或</w:t>
            </w:r>
            <w:r>
              <w:rPr>
                <w:rFonts w:hint="default" w:ascii="Times New Roman" w:hAnsi="Times New Roman" w:eastAsia="仿宋" w:cs="Times New Roman"/>
                <w:color w:val="auto"/>
                <w:sz w:val="22"/>
                <w:lang w:val="en-US" w:eastAsia="zh-CN"/>
              </w:rPr>
              <w:t>≥</w:t>
            </w:r>
            <w:r>
              <w:rPr>
                <w:rFonts w:hint="eastAsia" w:ascii="Times New Roman" w:hAnsi="Times New Roman" w:eastAsia="仿宋" w:cs="Times New Roman"/>
                <w:color w:val="auto"/>
                <w:sz w:val="22"/>
                <w:lang w:val="en-US" w:eastAsia="zh-CN"/>
              </w:rPr>
              <w:t>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人民币7500元(大写柒仟佰元整)</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CDB2017">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供应商拒绝履行与采购人订立的合同。</w:t>
            </w:r>
            <w:r>
              <w:rPr>
                <w:rFonts w:hint="eastAsia" w:ascii="新宋体" w:hAnsi="新宋体" w:eastAsia="新宋体" w:cs="新宋体"/>
                <w:b w:val="0"/>
                <w:sz w:val="22"/>
                <w:szCs w:val="22"/>
                <w:vertAlign w:val="baseline"/>
                <w:lang w:val="en-US" w:eastAsia="zh-CN"/>
              </w:rPr>
              <w:t xml:space="preserve"> </w:t>
            </w:r>
          </w:p>
          <w:p w14:paraId="4DDA64E0">
            <w:pPr>
              <w:pStyle w:val="28"/>
              <w:numPr>
                <w:ilvl w:val="0"/>
                <w:numId w:val="8"/>
              </w:numPr>
              <w:tabs>
                <w:tab w:val="left" w:pos="218"/>
                <w:tab w:val="clear" w:pos="0"/>
              </w:tabs>
              <w:spacing w:line="360" w:lineRule="auto"/>
              <w:ind w:left="218" w:leftChars="104" w:firstLine="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w:t>
            </w:r>
            <w:r>
              <w:rPr>
                <w:rFonts w:hint="eastAsia" w:ascii="Times New Roman" w:hAnsi="Times New Roman" w:eastAsia="仿宋" w:cs="Times New Roman"/>
                <w:sz w:val="22"/>
              </w:rPr>
              <w:t>报价&lt;最低&gt;/&lt;下浮率最高&gt;</w:t>
            </w:r>
            <w:r>
              <w:rPr>
                <w:rFonts w:ascii="Times New Roman" w:hAnsi="Times New Roman" w:eastAsia="仿宋" w:cs="Times New Roman"/>
                <w:sz w:val="22"/>
              </w:rPr>
              <w:t>的为成交供应商，若</w:t>
            </w:r>
            <w:bookmarkStart w:id="104" w:name="_GoBack"/>
            <w:bookmarkEnd w:id="104"/>
            <w:r>
              <w:rPr>
                <w:rFonts w:ascii="Times New Roman" w:hAnsi="Times New Roman" w:eastAsia="仿宋" w:cs="Times New Roman"/>
                <w:sz w:val="22"/>
              </w:rPr>
              <w:t>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8"/>
        <w:gridCol w:w="2018"/>
        <w:gridCol w:w="7090"/>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3227"/>
        <w:gridCol w:w="5628"/>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2849" w:type="pct"/>
            <w:vAlign w:val="center"/>
          </w:tcPr>
          <w:p w14:paraId="7D3D2FEC">
            <w:pP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2627"/>
        <w:gridCol w:w="6228"/>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73F53A5">
      <w:pPr>
        <w:pStyle w:val="16"/>
        <w:numPr>
          <w:ilvl w:val="0"/>
          <w:numId w:val="12"/>
        </w:numPr>
        <w:ind w:firstLine="0"/>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本项目拟采用谈判采购的方式确定一名供应商提供厨房设备维修等相关服务。</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color w:val="0D0D0D"/>
          <w:kern w:val="2"/>
          <w:sz w:val="31"/>
          <w:szCs w:val="31"/>
        </w:rPr>
        <w:t>★</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sz w:val="24"/>
          <w:szCs w:val="24"/>
          <w:lang w:val="en-US" w:eastAsia="zh-CN"/>
        </w:rPr>
        <w:t>(一)维修</w:t>
      </w:r>
      <w:r>
        <w:rPr>
          <w:rFonts w:hint="eastAsia" w:ascii="仿宋" w:hAnsi="仿宋" w:eastAsia="仿宋" w:cs="仿宋"/>
          <w:kern w:val="2"/>
          <w:sz w:val="24"/>
          <w:szCs w:val="24"/>
        </w:rPr>
        <w:t>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527"/>
        <w:gridCol w:w="1221"/>
        <w:gridCol w:w="2540"/>
        <w:gridCol w:w="1640"/>
        <w:gridCol w:w="1334"/>
        <w:gridCol w:w="772"/>
        <w:gridCol w:w="836"/>
      </w:tblGrid>
      <w:tr w14:paraId="3C6C4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single" w:color="000000" w:sz="6" w:space="0"/>
              <w:left w:val="single" w:color="000000" w:sz="6" w:space="0"/>
              <w:bottom w:val="single" w:color="000000" w:sz="6" w:space="0"/>
              <w:right w:val="single" w:color="000000" w:sz="6" w:space="0"/>
            </w:tcBorders>
            <w:shd w:val="clear" w:color="auto" w:fill="CCFFCC"/>
            <w:noWrap/>
            <w:tcMar>
              <w:top w:w="0" w:type="dxa"/>
              <w:left w:w="105" w:type="dxa"/>
              <w:bottom w:w="0" w:type="dxa"/>
              <w:right w:w="105" w:type="dxa"/>
            </w:tcMar>
            <w:vAlign w:val="center"/>
          </w:tcPr>
          <w:p w14:paraId="2B220735">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物资名称</w:t>
            </w:r>
          </w:p>
        </w:tc>
        <w:tc>
          <w:tcPr>
            <w:tcW w:w="1221" w:type="dxa"/>
            <w:tcBorders>
              <w:top w:val="single" w:color="000000" w:sz="6" w:space="0"/>
              <w:left w:val="nil"/>
              <w:bottom w:val="single" w:color="000000" w:sz="6" w:space="0"/>
              <w:right w:val="single" w:color="000000" w:sz="6" w:space="0"/>
            </w:tcBorders>
            <w:shd w:val="clear" w:color="auto" w:fill="CCFFCC"/>
            <w:tcMar>
              <w:top w:w="0" w:type="dxa"/>
              <w:left w:w="105" w:type="dxa"/>
              <w:bottom w:w="0" w:type="dxa"/>
              <w:right w:w="105" w:type="dxa"/>
            </w:tcMar>
            <w:vAlign w:val="center"/>
          </w:tcPr>
          <w:p w14:paraId="16F24E0C">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品牌</w:t>
            </w:r>
          </w:p>
        </w:tc>
        <w:tc>
          <w:tcPr>
            <w:tcW w:w="2540" w:type="dxa"/>
            <w:tcBorders>
              <w:top w:val="single" w:color="000000" w:sz="6" w:space="0"/>
              <w:left w:val="nil"/>
              <w:bottom w:val="single" w:color="000000" w:sz="6" w:space="0"/>
              <w:right w:val="single" w:color="000000" w:sz="6" w:space="0"/>
            </w:tcBorders>
            <w:shd w:val="clear" w:color="auto" w:fill="CCFFCC"/>
            <w:tcMar>
              <w:top w:w="0" w:type="dxa"/>
              <w:left w:w="105" w:type="dxa"/>
              <w:bottom w:w="0" w:type="dxa"/>
              <w:right w:w="105" w:type="dxa"/>
            </w:tcMar>
            <w:vAlign w:val="center"/>
          </w:tcPr>
          <w:p w14:paraId="4CF7808E">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规格名称</w:t>
            </w:r>
          </w:p>
        </w:tc>
        <w:tc>
          <w:tcPr>
            <w:tcW w:w="1640" w:type="dxa"/>
            <w:tcBorders>
              <w:top w:val="single" w:color="000000" w:sz="6" w:space="0"/>
              <w:left w:val="nil"/>
              <w:bottom w:val="single" w:color="000000" w:sz="6" w:space="0"/>
              <w:right w:val="single" w:color="000000" w:sz="6" w:space="0"/>
            </w:tcBorders>
            <w:shd w:val="clear" w:color="auto" w:fill="CCFFCC"/>
            <w:noWrap/>
            <w:tcMar>
              <w:top w:w="0" w:type="dxa"/>
              <w:left w:w="105" w:type="dxa"/>
              <w:bottom w:w="0" w:type="dxa"/>
              <w:right w:w="105" w:type="dxa"/>
            </w:tcMar>
            <w:vAlign w:val="center"/>
          </w:tcPr>
          <w:p w14:paraId="59A6034E">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购入日期</w:t>
            </w:r>
          </w:p>
        </w:tc>
        <w:tc>
          <w:tcPr>
            <w:tcW w:w="1334" w:type="dxa"/>
            <w:tcBorders>
              <w:top w:val="single" w:color="000000" w:sz="6" w:space="0"/>
              <w:left w:val="nil"/>
              <w:bottom w:val="single" w:color="000000" w:sz="6" w:space="0"/>
              <w:right w:val="single" w:color="000000" w:sz="6" w:space="0"/>
            </w:tcBorders>
            <w:shd w:val="clear" w:color="auto" w:fill="CCFFCC"/>
            <w:noWrap/>
            <w:tcMar>
              <w:top w:w="0" w:type="dxa"/>
              <w:left w:w="105" w:type="dxa"/>
              <w:bottom w:w="0" w:type="dxa"/>
              <w:right w:w="105" w:type="dxa"/>
            </w:tcMar>
            <w:vAlign w:val="center"/>
          </w:tcPr>
          <w:p w14:paraId="3F1CB73B">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单位</w:t>
            </w:r>
          </w:p>
        </w:tc>
        <w:tc>
          <w:tcPr>
            <w:tcW w:w="772" w:type="dxa"/>
            <w:tcBorders>
              <w:top w:val="single" w:color="000000" w:sz="6" w:space="0"/>
              <w:left w:val="nil"/>
              <w:bottom w:val="single" w:color="000000" w:sz="6" w:space="0"/>
              <w:right w:val="single" w:color="000000" w:sz="6" w:space="0"/>
            </w:tcBorders>
            <w:shd w:val="clear" w:color="auto" w:fill="CCFFCC"/>
            <w:noWrap/>
            <w:tcMar>
              <w:top w:w="0" w:type="dxa"/>
              <w:left w:w="105" w:type="dxa"/>
              <w:bottom w:w="0" w:type="dxa"/>
              <w:right w:w="105" w:type="dxa"/>
            </w:tcMar>
            <w:vAlign w:val="center"/>
          </w:tcPr>
          <w:p w14:paraId="3D81A9CA">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数量</w:t>
            </w:r>
          </w:p>
        </w:tc>
        <w:tc>
          <w:tcPr>
            <w:tcW w:w="836" w:type="dxa"/>
            <w:tcBorders>
              <w:top w:val="single" w:color="000000" w:sz="6" w:space="0"/>
              <w:left w:val="nil"/>
              <w:bottom w:val="single" w:color="000000" w:sz="6" w:space="0"/>
              <w:right w:val="single" w:color="000000" w:sz="6" w:space="0"/>
            </w:tcBorders>
            <w:shd w:val="clear" w:color="auto" w:fill="CCFFCC"/>
            <w:noWrap/>
            <w:tcMar>
              <w:top w:w="0" w:type="dxa"/>
              <w:left w:w="105" w:type="dxa"/>
              <w:bottom w:w="0" w:type="dxa"/>
              <w:right w:w="105" w:type="dxa"/>
            </w:tcMar>
            <w:vAlign w:val="center"/>
          </w:tcPr>
          <w:p w14:paraId="2ABA6EC2">
            <w:pPr>
              <w:pStyle w:val="14"/>
              <w:keepNext w:val="0"/>
              <w:keepLines w:val="0"/>
              <w:widowControl/>
              <w:suppressLineNumbers w:val="0"/>
              <w:jc w:val="center"/>
              <w:textAlignment w:val="center"/>
              <w:rPr>
                <w:rFonts w:hint="eastAsia" w:ascii="仿宋" w:hAnsi="仿宋" w:eastAsia="仿宋" w:cs="仿宋"/>
              </w:rPr>
            </w:pPr>
            <w:r>
              <w:rPr>
                <w:rStyle w:val="21"/>
                <w:rFonts w:hint="eastAsia" w:ascii="仿宋" w:hAnsi="仿宋" w:eastAsia="仿宋" w:cs="仿宋"/>
                <w:sz w:val="19"/>
                <w:szCs w:val="19"/>
              </w:rPr>
              <w:t>备注</w:t>
            </w:r>
          </w:p>
        </w:tc>
      </w:tr>
      <w:tr w14:paraId="2D62C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B422A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绞肉机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F22A83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英润</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ADB7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英润1800W</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196E5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2019-11-28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CFA9E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8B3E2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FA5FB4">
            <w:pPr>
              <w:keepNext w:val="0"/>
              <w:keepLines w:val="0"/>
              <w:widowControl/>
              <w:suppressLineNumbers w:val="0"/>
              <w:jc w:val="left"/>
              <w:rPr>
                <w:rFonts w:hint="eastAsia" w:ascii="仿宋" w:hAnsi="仿宋" w:eastAsia="仿宋" w:cs="仿宋"/>
              </w:rPr>
            </w:pPr>
          </w:p>
        </w:tc>
      </w:tr>
      <w:tr w14:paraId="3923C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E811F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绞肉机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74C62A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英润</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B100B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英润1800W</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F8BF1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2019-11-28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F5AA2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FB538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75CB1C">
            <w:pPr>
              <w:keepNext w:val="0"/>
              <w:keepLines w:val="0"/>
              <w:widowControl/>
              <w:suppressLineNumbers w:val="0"/>
              <w:jc w:val="left"/>
              <w:rPr>
                <w:rFonts w:hint="eastAsia" w:ascii="仿宋" w:hAnsi="仿宋" w:eastAsia="仿宋" w:cs="仿宋"/>
              </w:rPr>
            </w:pPr>
          </w:p>
        </w:tc>
      </w:tr>
      <w:tr w14:paraId="57E48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91B12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12C48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星星</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844E9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双门展示冰柜 620L</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478BA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2024-09-09</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7C43D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033D8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0BA475">
            <w:pPr>
              <w:keepNext w:val="0"/>
              <w:keepLines w:val="0"/>
              <w:widowControl/>
              <w:suppressLineNumbers w:val="0"/>
              <w:jc w:val="left"/>
              <w:rPr>
                <w:rFonts w:hint="eastAsia" w:ascii="仿宋" w:hAnsi="仿宋" w:eastAsia="仿宋" w:cs="仿宋"/>
              </w:rPr>
            </w:pPr>
          </w:p>
        </w:tc>
      </w:tr>
      <w:tr w14:paraId="71DE0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D94E8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压面机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D495D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银鹰</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C6DC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商用全自动压面擀面皮机包子饺子混沌皮机器 CN-XZ-YMZD-350A-380/2.2</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8A6CF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2023-11-21</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0C9C5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5210C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7C3130">
            <w:pPr>
              <w:keepNext w:val="0"/>
              <w:keepLines w:val="0"/>
              <w:widowControl/>
              <w:suppressLineNumbers w:val="0"/>
              <w:jc w:val="left"/>
              <w:rPr>
                <w:rFonts w:hint="eastAsia" w:ascii="仿宋" w:hAnsi="仿宋" w:eastAsia="仿宋" w:cs="仿宋"/>
              </w:rPr>
            </w:pPr>
          </w:p>
        </w:tc>
      </w:tr>
      <w:tr w14:paraId="15C18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2EB24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和面机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1D8A0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德玛仕</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BB37D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商用304不锈钢 搅拌机 多功能活面搅面揉面绞面机食堂包子馒头 YF-HJ50A</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697B9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2023-11-21</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3A4EA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36E6E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DD50E7">
            <w:pPr>
              <w:keepNext w:val="0"/>
              <w:keepLines w:val="0"/>
              <w:widowControl/>
              <w:suppressLineNumbers w:val="0"/>
              <w:jc w:val="left"/>
              <w:rPr>
                <w:rFonts w:hint="eastAsia" w:ascii="仿宋" w:hAnsi="仿宋" w:eastAsia="仿宋" w:cs="仿宋"/>
              </w:rPr>
            </w:pPr>
          </w:p>
        </w:tc>
      </w:tr>
      <w:tr w14:paraId="3557C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2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50291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和面机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2787D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银鹰</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9835B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商用304不锈钢 搅拌机 多功能活面搅面揉面绞面机食堂包子馒头 YF-HJ50A</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E9EFA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2023-11-22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270B4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F1883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60668">
            <w:pPr>
              <w:keepNext w:val="0"/>
              <w:keepLines w:val="0"/>
              <w:widowControl/>
              <w:suppressLineNumbers w:val="0"/>
              <w:jc w:val="left"/>
              <w:rPr>
                <w:rFonts w:hint="eastAsia" w:ascii="仿宋" w:hAnsi="仿宋" w:eastAsia="仿宋" w:cs="仿宋"/>
              </w:rPr>
            </w:pPr>
          </w:p>
        </w:tc>
      </w:tr>
      <w:tr w14:paraId="11064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A1AE73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消毒柜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1F4E3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29560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立式双门消毒柜 300L</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A7762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2024-03-15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6452C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BE4E8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8EE17C">
            <w:pPr>
              <w:keepNext w:val="0"/>
              <w:keepLines w:val="0"/>
              <w:widowControl/>
              <w:suppressLineNumbers w:val="0"/>
              <w:jc w:val="left"/>
              <w:rPr>
                <w:rFonts w:hint="eastAsia" w:ascii="仿宋" w:hAnsi="仿宋" w:eastAsia="仿宋" w:cs="仿宋"/>
              </w:rPr>
            </w:pPr>
          </w:p>
        </w:tc>
      </w:tr>
      <w:tr w14:paraId="26F6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666A6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D3AE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BE1F6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E8971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6D238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71726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07CF4E">
            <w:pPr>
              <w:keepNext w:val="0"/>
              <w:keepLines w:val="0"/>
              <w:widowControl/>
              <w:suppressLineNumbers w:val="0"/>
              <w:jc w:val="left"/>
              <w:rPr>
                <w:rFonts w:hint="eastAsia" w:ascii="仿宋" w:hAnsi="仿宋" w:eastAsia="仿宋" w:cs="仿宋"/>
              </w:rPr>
            </w:pPr>
          </w:p>
        </w:tc>
      </w:tr>
      <w:tr w14:paraId="52E37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D3AE4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CDB2BD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2BCF7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DF57D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97C5B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83C76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C2B3C1">
            <w:pPr>
              <w:keepNext w:val="0"/>
              <w:keepLines w:val="0"/>
              <w:widowControl/>
              <w:suppressLineNumbers w:val="0"/>
              <w:jc w:val="left"/>
              <w:rPr>
                <w:rFonts w:hint="eastAsia" w:ascii="仿宋" w:hAnsi="仿宋" w:eastAsia="仿宋" w:cs="仿宋"/>
              </w:rPr>
            </w:pPr>
          </w:p>
        </w:tc>
      </w:tr>
      <w:tr w14:paraId="6519E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E965B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B55415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78BE7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4D9B6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083FF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20193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3C34C9">
            <w:pPr>
              <w:keepNext w:val="0"/>
              <w:keepLines w:val="0"/>
              <w:widowControl/>
              <w:suppressLineNumbers w:val="0"/>
              <w:jc w:val="left"/>
              <w:rPr>
                <w:rFonts w:hint="eastAsia" w:ascii="仿宋" w:hAnsi="仿宋" w:eastAsia="仿宋" w:cs="仿宋"/>
              </w:rPr>
            </w:pPr>
          </w:p>
        </w:tc>
      </w:tr>
      <w:tr w14:paraId="6022E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5B7F0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EDDFD4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89DD0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71D98D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B4673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09F57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0F371D">
            <w:pPr>
              <w:keepNext w:val="0"/>
              <w:keepLines w:val="0"/>
              <w:widowControl/>
              <w:suppressLineNumbers w:val="0"/>
              <w:jc w:val="left"/>
              <w:rPr>
                <w:rFonts w:hint="eastAsia" w:ascii="仿宋" w:hAnsi="仿宋" w:eastAsia="仿宋" w:cs="仿宋"/>
              </w:rPr>
            </w:pPr>
          </w:p>
        </w:tc>
      </w:tr>
      <w:tr w14:paraId="6DFEE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3CF8E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3235DA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DF4C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4D047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47581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E0078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FC6FA1B">
            <w:pPr>
              <w:keepNext w:val="0"/>
              <w:keepLines w:val="0"/>
              <w:widowControl/>
              <w:suppressLineNumbers w:val="0"/>
              <w:jc w:val="left"/>
              <w:rPr>
                <w:rFonts w:hint="eastAsia" w:ascii="仿宋" w:hAnsi="仿宋" w:eastAsia="仿宋" w:cs="仿宋"/>
              </w:rPr>
            </w:pPr>
          </w:p>
        </w:tc>
      </w:tr>
      <w:tr w14:paraId="17ABF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6ECE1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7127C3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6B6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8C027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BD3ED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BB854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A4BED6">
            <w:pPr>
              <w:keepNext w:val="0"/>
              <w:keepLines w:val="0"/>
              <w:widowControl/>
              <w:suppressLineNumbers w:val="0"/>
              <w:jc w:val="left"/>
              <w:rPr>
                <w:rFonts w:hint="eastAsia" w:ascii="仿宋" w:hAnsi="仿宋" w:eastAsia="仿宋" w:cs="仿宋"/>
              </w:rPr>
            </w:pPr>
          </w:p>
        </w:tc>
      </w:tr>
      <w:tr w14:paraId="3D68E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3A9A2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E5697B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9154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C869E5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A4441D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56942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BC04082">
            <w:pPr>
              <w:keepNext w:val="0"/>
              <w:keepLines w:val="0"/>
              <w:widowControl/>
              <w:suppressLineNumbers w:val="0"/>
              <w:jc w:val="left"/>
              <w:rPr>
                <w:rFonts w:hint="eastAsia" w:ascii="仿宋" w:hAnsi="仿宋" w:eastAsia="仿宋" w:cs="仿宋"/>
              </w:rPr>
            </w:pPr>
          </w:p>
        </w:tc>
      </w:tr>
      <w:tr w14:paraId="370DD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24852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BA880B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62B5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FF19F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97277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DAD3B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F9A071">
            <w:pPr>
              <w:keepNext w:val="0"/>
              <w:keepLines w:val="0"/>
              <w:widowControl/>
              <w:suppressLineNumbers w:val="0"/>
              <w:jc w:val="left"/>
              <w:rPr>
                <w:rFonts w:hint="eastAsia" w:ascii="仿宋" w:hAnsi="仿宋" w:eastAsia="仿宋" w:cs="仿宋"/>
              </w:rPr>
            </w:pPr>
          </w:p>
        </w:tc>
      </w:tr>
      <w:tr w14:paraId="4B11E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AA307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289B3D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3015E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CD80E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DA9AB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C2DC7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C53702">
            <w:pPr>
              <w:keepNext w:val="0"/>
              <w:keepLines w:val="0"/>
              <w:widowControl/>
              <w:suppressLineNumbers w:val="0"/>
              <w:jc w:val="left"/>
              <w:rPr>
                <w:rFonts w:hint="eastAsia" w:ascii="仿宋" w:hAnsi="仿宋" w:eastAsia="仿宋" w:cs="仿宋"/>
              </w:rPr>
            </w:pPr>
          </w:p>
        </w:tc>
      </w:tr>
      <w:tr w14:paraId="2C3DB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B2DFD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E2BD43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95D7E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FF14DA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CF4E3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8A877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2042AA">
            <w:pPr>
              <w:keepNext w:val="0"/>
              <w:keepLines w:val="0"/>
              <w:widowControl/>
              <w:suppressLineNumbers w:val="0"/>
              <w:jc w:val="left"/>
              <w:rPr>
                <w:rFonts w:hint="eastAsia" w:ascii="仿宋" w:hAnsi="仿宋" w:eastAsia="仿宋" w:cs="仿宋"/>
              </w:rPr>
            </w:pPr>
          </w:p>
        </w:tc>
      </w:tr>
      <w:tr w14:paraId="66C98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1F75D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D2146B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95083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6A2180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9CE9A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F4934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4D9293">
            <w:pPr>
              <w:keepNext w:val="0"/>
              <w:keepLines w:val="0"/>
              <w:widowControl/>
              <w:suppressLineNumbers w:val="0"/>
              <w:jc w:val="left"/>
              <w:rPr>
                <w:rFonts w:hint="eastAsia" w:ascii="仿宋" w:hAnsi="仿宋" w:eastAsia="仿宋" w:cs="仿宋"/>
              </w:rPr>
            </w:pPr>
          </w:p>
        </w:tc>
      </w:tr>
      <w:tr w14:paraId="573A6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F619C5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61F71C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0C12B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51A9B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D4AEE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19AB1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AE546F">
            <w:pPr>
              <w:keepNext w:val="0"/>
              <w:keepLines w:val="0"/>
              <w:widowControl/>
              <w:suppressLineNumbers w:val="0"/>
              <w:jc w:val="left"/>
              <w:rPr>
                <w:rFonts w:hint="eastAsia" w:ascii="仿宋" w:hAnsi="仿宋" w:eastAsia="仿宋" w:cs="仿宋"/>
              </w:rPr>
            </w:pPr>
          </w:p>
        </w:tc>
      </w:tr>
      <w:tr w14:paraId="15AA9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05AD4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76CC9D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D6918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4063D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843F3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AB56D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C6AB07">
            <w:pPr>
              <w:keepNext w:val="0"/>
              <w:keepLines w:val="0"/>
              <w:widowControl/>
              <w:suppressLineNumbers w:val="0"/>
              <w:jc w:val="left"/>
              <w:rPr>
                <w:rFonts w:hint="eastAsia" w:ascii="仿宋" w:hAnsi="仿宋" w:eastAsia="仿宋" w:cs="仿宋"/>
              </w:rPr>
            </w:pPr>
          </w:p>
        </w:tc>
      </w:tr>
      <w:tr w14:paraId="3B4C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28D52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B1DBF8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77908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09715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EDC5F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12686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30B20C">
            <w:pPr>
              <w:keepNext w:val="0"/>
              <w:keepLines w:val="0"/>
              <w:widowControl/>
              <w:suppressLineNumbers w:val="0"/>
              <w:jc w:val="left"/>
              <w:rPr>
                <w:rFonts w:hint="eastAsia" w:ascii="仿宋" w:hAnsi="仿宋" w:eastAsia="仿宋" w:cs="仿宋"/>
              </w:rPr>
            </w:pPr>
          </w:p>
        </w:tc>
      </w:tr>
      <w:tr w14:paraId="7F44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CB871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10BCDE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72404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19310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13025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99BD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03290E">
            <w:pPr>
              <w:keepNext w:val="0"/>
              <w:keepLines w:val="0"/>
              <w:widowControl/>
              <w:suppressLineNumbers w:val="0"/>
              <w:jc w:val="left"/>
              <w:rPr>
                <w:rFonts w:hint="eastAsia" w:ascii="仿宋" w:hAnsi="仿宋" w:eastAsia="仿宋" w:cs="仿宋"/>
              </w:rPr>
            </w:pPr>
          </w:p>
        </w:tc>
      </w:tr>
      <w:tr w14:paraId="575A8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0A6CC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606740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122CF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56451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C0896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C7FCB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2FA5D9">
            <w:pPr>
              <w:keepNext w:val="0"/>
              <w:keepLines w:val="0"/>
              <w:widowControl/>
              <w:suppressLineNumbers w:val="0"/>
              <w:jc w:val="left"/>
              <w:rPr>
                <w:rFonts w:hint="eastAsia" w:ascii="仿宋" w:hAnsi="仿宋" w:eastAsia="仿宋" w:cs="仿宋"/>
              </w:rPr>
            </w:pPr>
          </w:p>
        </w:tc>
      </w:tr>
      <w:tr w14:paraId="0832D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E6644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510C35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24E21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23CAA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2F944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F8E5FB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A080E1">
            <w:pPr>
              <w:keepNext w:val="0"/>
              <w:keepLines w:val="0"/>
              <w:widowControl/>
              <w:suppressLineNumbers w:val="0"/>
              <w:jc w:val="left"/>
              <w:rPr>
                <w:rFonts w:hint="eastAsia" w:ascii="仿宋" w:hAnsi="仿宋" w:eastAsia="仿宋" w:cs="仿宋"/>
              </w:rPr>
            </w:pPr>
          </w:p>
        </w:tc>
      </w:tr>
      <w:tr w14:paraId="7BEAC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D1C4E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512C24B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C232B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1DD2A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52989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FB7E9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6DF4BD">
            <w:pPr>
              <w:keepNext w:val="0"/>
              <w:keepLines w:val="0"/>
              <w:widowControl/>
              <w:suppressLineNumbers w:val="0"/>
              <w:jc w:val="left"/>
              <w:rPr>
                <w:rFonts w:hint="eastAsia" w:ascii="仿宋" w:hAnsi="仿宋" w:eastAsia="仿宋" w:cs="仿宋"/>
              </w:rPr>
            </w:pPr>
          </w:p>
        </w:tc>
      </w:tr>
      <w:tr w14:paraId="44304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69A78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35F133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E8F91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74411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72E9C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D4486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2C9CBC">
            <w:pPr>
              <w:keepNext w:val="0"/>
              <w:keepLines w:val="0"/>
              <w:widowControl/>
              <w:suppressLineNumbers w:val="0"/>
              <w:jc w:val="left"/>
              <w:rPr>
                <w:rFonts w:hint="eastAsia" w:ascii="仿宋" w:hAnsi="仿宋" w:eastAsia="仿宋" w:cs="仿宋"/>
              </w:rPr>
            </w:pPr>
          </w:p>
        </w:tc>
      </w:tr>
      <w:tr w14:paraId="42AFA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46568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845EF8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87DA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AD186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8B7F0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6E69A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D32C11">
            <w:pPr>
              <w:keepNext w:val="0"/>
              <w:keepLines w:val="0"/>
              <w:widowControl/>
              <w:suppressLineNumbers w:val="0"/>
              <w:jc w:val="left"/>
              <w:rPr>
                <w:rFonts w:hint="eastAsia" w:ascii="仿宋" w:hAnsi="仿宋" w:eastAsia="仿宋" w:cs="仿宋"/>
              </w:rPr>
            </w:pPr>
          </w:p>
        </w:tc>
      </w:tr>
      <w:tr w14:paraId="4810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6E2A8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CD8CD1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21C51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74100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F21D2B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9C7BA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84FB7B">
            <w:pPr>
              <w:keepNext w:val="0"/>
              <w:keepLines w:val="0"/>
              <w:widowControl/>
              <w:suppressLineNumbers w:val="0"/>
              <w:jc w:val="left"/>
              <w:rPr>
                <w:rFonts w:hint="eastAsia" w:ascii="仿宋" w:hAnsi="仿宋" w:eastAsia="仿宋" w:cs="仿宋"/>
              </w:rPr>
            </w:pPr>
          </w:p>
        </w:tc>
      </w:tr>
      <w:tr w14:paraId="69349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F3BA1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1FD9E1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EC1F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9FA6B2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E429F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175F5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C66E34">
            <w:pPr>
              <w:keepNext w:val="0"/>
              <w:keepLines w:val="0"/>
              <w:widowControl/>
              <w:suppressLineNumbers w:val="0"/>
              <w:jc w:val="left"/>
              <w:rPr>
                <w:rFonts w:hint="eastAsia" w:ascii="仿宋" w:hAnsi="仿宋" w:eastAsia="仿宋" w:cs="仿宋"/>
              </w:rPr>
            </w:pPr>
          </w:p>
        </w:tc>
      </w:tr>
      <w:tr w14:paraId="681B0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14077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1E0592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3AD63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C6F42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D33582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7B204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D2C7DE">
            <w:pPr>
              <w:keepNext w:val="0"/>
              <w:keepLines w:val="0"/>
              <w:widowControl/>
              <w:suppressLineNumbers w:val="0"/>
              <w:jc w:val="left"/>
              <w:rPr>
                <w:rFonts w:hint="eastAsia" w:ascii="仿宋" w:hAnsi="仿宋" w:eastAsia="仿宋" w:cs="仿宋"/>
              </w:rPr>
            </w:pPr>
          </w:p>
        </w:tc>
      </w:tr>
      <w:tr w14:paraId="21D58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F26F5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保温餐车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62E0CB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久源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F170A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电动保温送餐车 1400x780x1240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7937F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2023-01-16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CFDE7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A06A1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AA5967">
            <w:pPr>
              <w:keepNext w:val="0"/>
              <w:keepLines w:val="0"/>
              <w:widowControl/>
              <w:suppressLineNumbers w:val="0"/>
              <w:jc w:val="left"/>
              <w:rPr>
                <w:rFonts w:hint="eastAsia" w:ascii="仿宋" w:hAnsi="仿宋" w:eastAsia="仿宋" w:cs="仿宋"/>
              </w:rPr>
            </w:pPr>
          </w:p>
        </w:tc>
      </w:tr>
      <w:tr w14:paraId="03B3B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91B8D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消毒柜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F13C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6B2BE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ZTP268K-1U149L 制冷 白色</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F0F56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2019-10-08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29212D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个</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BA76C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DAD2866">
            <w:pPr>
              <w:keepNext w:val="0"/>
              <w:keepLines w:val="0"/>
              <w:widowControl/>
              <w:suppressLineNumbers w:val="0"/>
              <w:jc w:val="left"/>
              <w:rPr>
                <w:rFonts w:hint="eastAsia" w:ascii="仿宋" w:hAnsi="仿宋" w:eastAsia="仿宋" w:cs="仿宋"/>
              </w:rPr>
            </w:pPr>
          </w:p>
        </w:tc>
      </w:tr>
      <w:tr w14:paraId="0201F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5C237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冰箱</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C8354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3F6CB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LSC-661D632L 立式双门</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6F4E9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2021-10-18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144F8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605CD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0BED86">
            <w:pPr>
              <w:keepNext w:val="0"/>
              <w:keepLines w:val="0"/>
              <w:widowControl/>
              <w:suppressLineNumbers w:val="0"/>
              <w:jc w:val="left"/>
              <w:rPr>
                <w:rFonts w:hint="eastAsia" w:ascii="仿宋" w:hAnsi="仿宋" w:eastAsia="仿宋" w:cs="仿宋"/>
              </w:rPr>
            </w:pPr>
          </w:p>
        </w:tc>
      </w:tr>
      <w:tr w14:paraId="5B3B9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35B40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A4CE60">
            <w:pPr>
              <w:keepNext w:val="0"/>
              <w:keepLines w:val="0"/>
              <w:widowControl/>
              <w:suppressLineNumbers w:val="0"/>
              <w:jc w:val="left"/>
              <w:rPr>
                <w:rFonts w:hint="eastAsia" w:ascii="仿宋" w:hAnsi="仿宋" w:eastAsia="仿宋" w:cs="仿宋"/>
              </w:rPr>
            </w:pP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39FD1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JF4</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02DFE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2026-01-27</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86040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个</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967BD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2597D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5"/>
                <w:szCs w:val="15"/>
              </w:rPr>
              <w:t>2027年1月28日质保到期。在质保期到期之前由采购人的其他供应商进行维修</w:t>
            </w:r>
          </w:p>
        </w:tc>
      </w:tr>
      <w:tr w14:paraId="7FEA5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52B70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1EBB2D">
            <w:pPr>
              <w:keepNext w:val="0"/>
              <w:keepLines w:val="0"/>
              <w:widowControl/>
              <w:suppressLineNumbers w:val="0"/>
              <w:jc w:val="left"/>
              <w:rPr>
                <w:rFonts w:hint="eastAsia" w:ascii="仿宋" w:hAnsi="仿宋" w:eastAsia="仿宋" w:cs="仿宋"/>
              </w:rPr>
            </w:pP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BE89B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JF4</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F1698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2026-01-27</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C60B3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个</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54CBA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88776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5"/>
                <w:szCs w:val="15"/>
              </w:rPr>
              <w:t>2027年1月28日质保到期。在质保期到期之前由采购人的其他供应商进行维修</w:t>
            </w:r>
          </w:p>
        </w:tc>
      </w:tr>
      <w:tr w14:paraId="26266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F9796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包子机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B67F7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众旭</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EE96F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BY11-B08780*680*1600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5C5EC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2019-11-26</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AE3D7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AABD4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148658">
            <w:pPr>
              <w:keepNext w:val="0"/>
              <w:keepLines w:val="0"/>
              <w:widowControl/>
              <w:suppressLineNumbers w:val="0"/>
              <w:jc w:val="left"/>
              <w:rPr>
                <w:rFonts w:hint="eastAsia" w:ascii="仿宋" w:hAnsi="仿宋" w:eastAsia="仿宋" w:cs="仿宋"/>
              </w:rPr>
            </w:pPr>
          </w:p>
        </w:tc>
      </w:tr>
      <w:tr w14:paraId="51B04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0716C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冰箱</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247EE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德玛仕</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4AB65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BCD-1300A-2W六门立式</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42689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2021-10-18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E966A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B8DF7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4E6960">
            <w:pPr>
              <w:keepNext w:val="0"/>
              <w:keepLines w:val="0"/>
              <w:widowControl/>
              <w:suppressLineNumbers w:val="0"/>
              <w:jc w:val="left"/>
              <w:rPr>
                <w:rFonts w:hint="eastAsia" w:ascii="仿宋" w:hAnsi="仿宋" w:eastAsia="仿宋" w:cs="仿宋"/>
              </w:rPr>
            </w:pPr>
          </w:p>
        </w:tc>
      </w:tr>
      <w:tr w14:paraId="578D9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395B7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冰箱</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09250A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德玛仕</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5278D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BCD-1300A-2W六门立式</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9BDDD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2021-10-18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2E0C9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A0E8E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7F429">
            <w:pPr>
              <w:keepNext w:val="0"/>
              <w:keepLines w:val="0"/>
              <w:widowControl/>
              <w:suppressLineNumbers w:val="0"/>
              <w:jc w:val="left"/>
              <w:rPr>
                <w:rFonts w:hint="eastAsia" w:ascii="仿宋" w:hAnsi="仿宋" w:eastAsia="仿宋" w:cs="仿宋"/>
              </w:rPr>
            </w:pPr>
          </w:p>
        </w:tc>
      </w:tr>
      <w:tr w14:paraId="222C5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3380B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冰箱</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CBF08B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德玛仕</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CD96B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BCD-1300A-2W六门立式</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F218F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2021-10-18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AC545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E1AC9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3E5522">
            <w:pPr>
              <w:keepNext w:val="0"/>
              <w:keepLines w:val="0"/>
              <w:widowControl/>
              <w:suppressLineNumbers w:val="0"/>
              <w:jc w:val="left"/>
              <w:rPr>
                <w:rFonts w:hint="eastAsia" w:ascii="仿宋" w:hAnsi="仿宋" w:eastAsia="仿宋" w:cs="仿宋"/>
              </w:rPr>
            </w:pPr>
          </w:p>
        </w:tc>
      </w:tr>
      <w:tr w14:paraId="66C81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C01FE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操作台冰柜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567076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8E14D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1800*800*8200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937BF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2021-01-18</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96DAB5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02BE5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150729">
            <w:pPr>
              <w:keepNext w:val="0"/>
              <w:keepLines w:val="0"/>
              <w:widowControl/>
              <w:suppressLineNumbers w:val="0"/>
              <w:jc w:val="left"/>
              <w:rPr>
                <w:rFonts w:hint="eastAsia" w:ascii="仿宋" w:hAnsi="仿宋" w:eastAsia="仿宋" w:cs="仿宋"/>
              </w:rPr>
            </w:pPr>
          </w:p>
        </w:tc>
      </w:tr>
      <w:tr w14:paraId="2203A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9F52C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碗碟柜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6B524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01EFE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1500X600X1800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74F9C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ACD37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7BAD1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9D3083">
            <w:pPr>
              <w:keepNext w:val="0"/>
              <w:keepLines w:val="0"/>
              <w:widowControl/>
              <w:suppressLineNumbers w:val="0"/>
              <w:jc w:val="left"/>
              <w:rPr>
                <w:rFonts w:hint="eastAsia" w:ascii="仿宋" w:hAnsi="仿宋" w:eastAsia="仿宋" w:cs="仿宋"/>
              </w:rPr>
            </w:pPr>
          </w:p>
        </w:tc>
      </w:tr>
      <w:tr w14:paraId="6E967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09BB1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碗碟柜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5F3B33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6BA91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1500X600X1800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8AE6D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1E050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8AC95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FE4B98">
            <w:pPr>
              <w:keepNext w:val="0"/>
              <w:keepLines w:val="0"/>
              <w:widowControl/>
              <w:suppressLineNumbers w:val="0"/>
              <w:jc w:val="left"/>
              <w:rPr>
                <w:rFonts w:hint="eastAsia" w:ascii="仿宋" w:hAnsi="仿宋" w:eastAsia="仿宋" w:cs="仿宋"/>
              </w:rPr>
            </w:pPr>
          </w:p>
        </w:tc>
      </w:tr>
      <w:tr w14:paraId="68F65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6B26A8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碗碟柜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CB8143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40273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1500X600X1800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7BA85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9AB57D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F0A1E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EFCCCA">
            <w:pPr>
              <w:keepNext w:val="0"/>
              <w:keepLines w:val="0"/>
              <w:widowControl/>
              <w:suppressLineNumbers w:val="0"/>
              <w:jc w:val="left"/>
              <w:rPr>
                <w:rFonts w:hint="eastAsia" w:ascii="仿宋" w:hAnsi="仿宋" w:eastAsia="仿宋" w:cs="仿宋"/>
              </w:rPr>
            </w:pPr>
          </w:p>
        </w:tc>
      </w:tr>
      <w:tr w14:paraId="7FD0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A6795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碗碟柜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C7DE02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C2489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1500X600X1800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DD538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4C8A4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9DCB93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1E9F04">
            <w:pPr>
              <w:keepNext w:val="0"/>
              <w:keepLines w:val="0"/>
              <w:widowControl/>
              <w:suppressLineNumbers w:val="0"/>
              <w:jc w:val="left"/>
              <w:rPr>
                <w:rFonts w:hint="eastAsia" w:ascii="仿宋" w:hAnsi="仿宋" w:eastAsia="仿宋" w:cs="仿宋"/>
              </w:rPr>
            </w:pPr>
          </w:p>
        </w:tc>
      </w:tr>
      <w:tr w14:paraId="291C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B9D4D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碗碟柜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43002E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D7B0A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1500X600X1800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EE5F4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2DF00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6AAFB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D67BDB">
            <w:pPr>
              <w:keepNext w:val="0"/>
              <w:keepLines w:val="0"/>
              <w:widowControl/>
              <w:suppressLineNumbers w:val="0"/>
              <w:jc w:val="left"/>
              <w:rPr>
                <w:rFonts w:hint="eastAsia" w:ascii="仿宋" w:hAnsi="仿宋" w:eastAsia="仿宋" w:cs="仿宋"/>
              </w:rPr>
            </w:pPr>
          </w:p>
        </w:tc>
      </w:tr>
      <w:tr w14:paraId="15CCE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E7077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055B61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72E7F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EDAB8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0BBBB6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61429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91D60D">
            <w:pPr>
              <w:keepNext w:val="0"/>
              <w:keepLines w:val="0"/>
              <w:widowControl/>
              <w:suppressLineNumbers w:val="0"/>
              <w:jc w:val="left"/>
              <w:rPr>
                <w:rFonts w:hint="eastAsia" w:ascii="仿宋" w:hAnsi="仿宋" w:eastAsia="仿宋" w:cs="仿宋"/>
              </w:rPr>
            </w:pPr>
          </w:p>
        </w:tc>
      </w:tr>
      <w:tr w14:paraId="6E019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2B8D7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CCD74C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73812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8D138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16C16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275C7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5D81E8">
            <w:pPr>
              <w:keepNext w:val="0"/>
              <w:keepLines w:val="0"/>
              <w:widowControl/>
              <w:suppressLineNumbers w:val="0"/>
              <w:jc w:val="left"/>
              <w:rPr>
                <w:rFonts w:hint="eastAsia" w:ascii="仿宋" w:hAnsi="仿宋" w:eastAsia="仿宋" w:cs="仿宋"/>
              </w:rPr>
            </w:pPr>
          </w:p>
        </w:tc>
      </w:tr>
      <w:tr w14:paraId="6E6BB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189C6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7EE71D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8851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43CBA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9BB1B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3118C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C1D04C">
            <w:pPr>
              <w:keepNext w:val="0"/>
              <w:keepLines w:val="0"/>
              <w:widowControl/>
              <w:suppressLineNumbers w:val="0"/>
              <w:jc w:val="left"/>
              <w:rPr>
                <w:rFonts w:hint="eastAsia" w:ascii="仿宋" w:hAnsi="仿宋" w:eastAsia="仿宋" w:cs="仿宋"/>
              </w:rPr>
            </w:pPr>
          </w:p>
        </w:tc>
      </w:tr>
      <w:tr w14:paraId="1FDE3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AACCF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08FB43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0D82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E2B6C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3ECE8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BD0C9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55D45A7">
            <w:pPr>
              <w:keepNext w:val="0"/>
              <w:keepLines w:val="0"/>
              <w:widowControl/>
              <w:suppressLineNumbers w:val="0"/>
              <w:jc w:val="left"/>
              <w:rPr>
                <w:rFonts w:hint="eastAsia" w:ascii="仿宋" w:hAnsi="仿宋" w:eastAsia="仿宋" w:cs="仿宋"/>
              </w:rPr>
            </w:pPr>
          </w:p>
        </w:tc>
      </w:tr>
      <w:tr w14:paraId="58F38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F023B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0C62F7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C5B55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1A2F8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06E99C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D14BB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086D2E">
            <w:pPr>
              <w:keepNext w:val="0"/>
              <w:keepLines w:val="0"/>
              <w:widowControl/>
              <w:suppressLineNumbers w:val="0"/>
              <w:jc w:val="left"/>
              <w:rPr>
                <w:rFonts w:hint="eastAsia" w:ascii="仿宋" w:hAnsi="仿宋" w:eastAsia="仿宋" w:cs="仿宋"/>
              </w:rPr>
            </w:pPr>
          </w:p>
        </w:tc>
      </w:tr>
      <w:tr w14:paraId="3B716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EAC5D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6EAF57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D3E2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26446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1F593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EB2BC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CEEAEF">
            <w:pPr>
              <w:keepNext w:val="0"/>
              <w:keepLines w:val="0"/>
              <w:widowControl/>
              <w:suppressLineNumbers w:val="0"/>
              <w:jc w:val="left"/>
              <w:rPr>
                <w:rFonts w:hint="eastAsia" w:ascii="仿宋" w:hAnsi="仿宋" w:eastAsia="仿宋" w:cs="仿宋"/>
              </w:rPr>
            </w:pPr>
          </w:p>
        </w:tc>
      </w:tr>
      <w:tr w14:paraId="7591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D8201F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791F8F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620CF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7BFDE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C6257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BAB81E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FFE54D">
            <w:pPr>
              <w:keepNext w:val="0"/>
              <w:keepLines w:val="0"/>
              <w:widowControl/>
              <w:suppressLineNumbers w:val="0"/>
              <w:jc w:val="left"/>
              <w:rPr>
                <w:rFonts w:hint="eastAsia" w:ascii="仿宋" w:hAnsi="仿宋" w:eastAsia="仿宋" w:cs="仿宋"/>
              </w:rPr>
            </w:pPr>
          </w:p>
        </w:tc>
      </w:tr>
      <w:tr w14:paraId="20EB9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22F0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A35517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54057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9A5FFD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8C4D8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127F6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C073C6">
            <w:pPr>
              <w:keepNext w:val="0"/>
              <w:keepLines w:val="0"/>
              <w:widowControl/>
              <w:suppressLineNumbers w:val="0"/>
              <w:jc w:val="left"/>
              <w:rPr>
                <w:rFonts w:hint="eastAsia" w:ascii="仿宋" w:hAnsi="仿宋" w:eastAsia="仿宋" w:cs="仿宋"/>
              </w:rPr>
            </w:pPr>
          </w:p>
        </w:tc>
      </w:tr>
      <w:tr w14:paraId="17C91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F0FBB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28B8FA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4A8E3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13CC7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289DA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72F5E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2A1B19">
            <w:pPr>
              <w:keepNext w:val="0"/>
              <w:keepLines w:val="0"/>
              <w:widowControl/>
              <w:suppressLineNumbers w:val="0"/>
              <w:jc w:val="left"/>
              <w:rPr>
                <w:rFonts w:hint="eastAsia" w:ascii="仿宋" w:hAnsi="仿宋" w:eastAsia="仿宋" w:cs="仿宋"/>
              </w:rPr>
            </w:pPr>
          </w:p>
        </w:tc>
      </w:tr>
      <w:tr w14:paraId="08097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75F5E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F7BF73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B5DF4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069E0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4F363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FC476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CC30D4">
            <w:pPr>
              <w:keepNext w:val="0"/>
              <w:keepLines w:val="0"/>
              <w:widowControl/>
              <w:suppressLineNumbers w:val="0"/>
              <w:jc w:val="left"/>
              <w:rPr>
                <w:rFonts w:hint="eastAsia" w:ascii="仿宋" w:hAnsi="仿宋" w:eastAsia="仿宋" w:cs="仿宋"/>
              </w:rPr>
            </w:pPr>
          </w:p>
        </w:tc>
      </w:tr>
      <w:tr w14:paraId="3D201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90AD33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ADF9C9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844D3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7295D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9BFAD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1A2C3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61FE64">
            <w:pPr>
              <w:keepNext w:val="0"/>
              <w:keepLines w:val="0"/>
              <w:widowControl/>
              <w:suppressLineNumbers w:val="0"/>
              <w:jc w:val="left"/>
              <w:rPr>
                <w:rFonts w:hint="eastAsia" w:ascii="仿宋" w:hAnsi="仿宋" w:eastAsia="仿宋" w:cs="仿宋"/>
              </w:rPr>
            </w:pPr>
          </w:p>
        </w:tc>
      </w:tr>
      <w:tr w14:paraId="40AF3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1246D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73E282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572EF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6D579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61FCD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B9CF8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0549D9">
            <w:pPr>
              <w:keepNext w:val="0"/>
              <w:keepLines w:val="0"/>
              <w:widowControl/>
              <w:suppressLineNumbers w:val="0"/>
              <w:jc w:val="left"/>
              <w:rPr>
                <w:rFonts w:hint="eastAsia" w:ascii="仿宋" w:hAnsi="仿宋" w:eastAsia="仿宋" w:cs="仿宋"/>
              </w:rPr>
            </w:pPr>
          </w:p>
        </w:tc>
      </w:tr>
      <w:tr w14:paraId="6F415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01F09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不锈钢四层层架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EE6A8A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A755B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1500X500X1800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A6854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667BE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567A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35B229">
            <w:pPr>
              <w:keepNext w:val="0"/>
              <w:keepLines w:val="0"/>
              <w:widowControl/>
              <w:suppressLineNumbers w:val="0"/>
              <w:jc w:val="left"/>
              <w:rPr>
                <w:rFonts w:hint="eastAsia" w:ascii="仿宋" w:hAnsi="仿宋" w:eastAsia="仿宋" w:cs="仿宋"/>
              </w:rPr>
            </w:pPr>
          </w:p>
        </w:tc>
      </w:tr>
      <w:tr w14:paraId="17D9F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5BF6B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全不锈钢高温消毒柜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4DBD6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85ACA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1440X535X1613</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5F8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2009-08-14</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B6790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33311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EB892B">
            <w:pPr>
              <w:keepNext w:val="0"/>
              <w:keepLines w:val="0"/>
              <w:widowControl/>
              <w:suppressLineNumbers w:val="0"/>
              <w:jc w:val="left"/>
              <w:rPr>
                <w:rFonts w:hint="eastAsia" w:ascii="仿宋" w:hAnsi="仿宋" w:eastAsia="仿宋" w:cs="仿宋"/>
              </w:rPr>
            </w:pPr>
          </w:p>
        </w:tc>
      </w:tr>
      <w:tr w14:paraId="72655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D6E95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34D71E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37EC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EE01F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F03C71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60DA3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D5477B">
            <w:pPr>
              <w:keepNext w:val="0"/>
              <w:keepLines w:val="0"/>
              <w:widowControl/>
              <w:suppressLineNumbers w:val="0"/>
              <w:jc w:val="left"/>
              <w:rPr>
                <w:rFonts w:hint="eastAsia" w:ascii="仿宋" w:hAnsi="仿宋" w:eastAsia="仿宋" w:cs="仿宋"/>
              </w:rPr>
            </w:pPr>
          </w:p>
        </w:tc>
      </w:tr>
      <w:tr w14:paraId="7038B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E0494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4F63D3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9A680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0CC868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B1EC2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6267A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27CA1B">
            <w:pPr>
              <w:keepNext w:val="0"/>
              <w:keepLines w:val="0"/>
              <w:widowControl/>
              <w:suppressLineNumbers w:val="0"/>
              <w:jc w:val="left"/>
              <w:rPr>
                <w:rFonts w:hint="eastAsia" w:ascii="仿宋" w:hAnsi="仿宋" w:eastAsia="仿宋" w:cs="仿宋"/>
              </w:rPr>
            </w:pPr>
          </w:p>
        </w:tc>
      </w:tr>
      <w:tr w14:paraId="7D2D4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8A7C3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54DE2A0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B9A70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D0F62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57CD3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E969A7">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0F1044">
            <w:pPr>
              <w:keepNext w:val="0"/>
              <w:keepLines w:val="0"/>
              <w:widowControl/>
              <w:suppressLineNumbers w:val="0"/>
              <w:jc w:val="left"/>
              <w:rPr>
                <w:rFonts w:hint="eastAsia" w:ascii="仿宋" w:hAnsi="仿宋" w:eastAsia="仿宋" w:cs="仿宋"/>
              </w:rPr>
            </w:pPr>
          </w:p>
        </w:tc>
      </w:tr>
      <w:tr w14:paraId="7AA58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549DB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5B8D070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DEC25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8565A6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6A6B6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F3729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058017">
            <w:pPr>
              <w:keepNext w:val="0"/>
              <w:keepLines w:val="0"/>
              <w:widowControl/>
              <w:suppressLineNumbers w:val="0"/>
              <w:jc w:val="left"/>
              <w:rPr>
                <w:rFonts w:hint="eastAsia" w:ascii="仿宋" w:hAnsi="仿宋" w:eastAsia="仿宋" w:cs="仿宋"/>
              </w:rPr>
            </w:pPr>
          </w:p>
        </w:tc>
      </w:tr>
      <w:tr w14:paraId="67C9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A1F33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F86C88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0E9BE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9C2E8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46A16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FAB75F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A0322B">
            <w:pPr>
              <w:keepNext w:val="0"/>
              <w:keepLines w:val="0"/>
              <w:widowControl/>
              <w:suppressLineNumbers w:val="0"/>
              <w:jc w:val="left"/>
              <w:rPr>
                <w:rFonts w:hint="eastAsia" w:ascii="仿宋" w:hAnsi="仿宋" w:eastAsia="仿宋" w:cs="仿宋"/>
              </w:rPr>
            </w:pPr>
          </w:p>
        </w:tc>
      </w:tr>
      <w:tr w14:paraId="7D149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42BF5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单眼炒锅大灶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5FEBEEB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兴发</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DE36E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1400*1370*800*400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D38EF2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2020-11-12</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C0B4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AE26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5EA7CA">
            <w:pPr>
              <w:keepNext w:val="0"/>
              <w:keepLines w:val="0"/>
              <w:widowControl/>
              <w:suppressLineNumbers w:val="0"/>
              <w:jc w:val="left"/>
              <w:rPr>
                <w:rFonts w:hint="eastAsia" w:ascii="仿宋" w:hAnsi="仿宋" w:eastAsia="仿宋" w:cs="仿宋"/>
              </w:rPr>
            </w:pPr>
          </w:p>
        </w:tc>
      </w:tr>
      <w:tr w14:paraId="26633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0DCA4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切菜机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8183E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驰能</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23847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CN-MJ-610-380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7886E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2022-11-23</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BEA02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5B696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DE3CA3">
            <w:pPr>
              <w:keepNext w:val="0"/>
              <w:keepLines w:val="0"/>
              <w:widowControl/>
              <w:suppressLineNumbers w:val="0"/>
              <w:jc w:val="left"/>
              <w:rPr>
                <w:rFonts w:hint="eastAsia" w:ascii="仿宋" w:hAnsi="仿宋" w:eastAsia="仿宋" w:cs="仿宋"/>
              </w:rPr>
            </w:pPr>
          </w:p>
        </w:tc>
      </w:tr>
      <w:tr w14:paraId="0BB7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19816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切菜机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CA508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驰能</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50F33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CN-MJ-610-380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CC0A04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2023-03-21</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A31D0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2A6E3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6CF25A">
            <w:pPr>
              <w:keepNext w:val="0"/>
              <w:keepLines w:val="0"/>
              <w:widowControl/>
              <w:suppressLineNumbers w:val="0"/>
              <w:jc w:val="left"/>
              <w:rPr>
                <w:rFonts w:hint="eastAsia" w:ascii="仿宋" w:hAnsi="仿宋" w:eastAsia="仿宋" w:cs="仿宋"/>
              </w:rPr>
            </w:pPr>
          </w:p>
        </w:tc>
      </w:tr>
      <w:tr w14:paraId="2E7BC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CB5A1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消毒柜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342DC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F747F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RFXHXDG</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6A51C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9747B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BA04E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5469B">
            <w:pPr>
              <w:keepNext w:val="0"/>
              <w:keepLines w:val="0"/>
              <w:widowControl/>
              <w:suppressLineNumbers w:val="0"/>
              <w:jc w:val="left"/>
              <w:rPr>
                <w:rFonts w:hint="eastAsia" w:ascii="仿宋" w:hAnsi="仿宋" w:eastAsia="仿宋" w:cs="仿宋"/>
              </w:rPr>
            </w:pPr>
          </w:p>
        </w:tc>
      </w:tr>
      <w:tr w14:paraId="3491C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A672C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天然气灶台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4E3B82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1AA80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JBT-ZMR1400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7877E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C2220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52424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39E762">
            <w:pPr>
              <w:keepNext w:val="0"/>
              <w:keepLines w:val="0"/>
              <w:widowControl/>
              <w:suppressLineNumbers w:val="0"/>
              <w:jc w:val="left"/>
              <w:rPr>
                <w:rFonts w:hint="eastAsia" w:ascii="仿宋" w:hAnsi="仿宋" w:eastAsia="仿宋" w:cs="仿宋"/>
              </w:rPr>
            </w:pPr>
          </w:p>
        </w:tc>
      </w:tr>
      <w:tr w14:paraId="777D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13DFF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大锅灶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DF50A8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1B48E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DFEDF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5E8F8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80554A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D74D29">
            <w:pPr>
              <w:keepNext w:val="0"/>
              <w:keepLines w:val="0"/>
              <w:widowControl/>
              <w:suppressLineNumbers w:val="0"/>
              <w:jc w:val="left"/>
              <w:rPr>
                <w:rFonts w:hint="eastAsia" w:ascii="仿宋" w:hAnsi="仿宋" w:eastAsia="仿宋" w:cs="仿宋"/>
              </w:rPr>
            </w:pPr>
          </w:p>
        </w:tc>
      </w:tr>
      <w:tr w14:paraId="1F9F1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FF974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大锅灶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BD4BDF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C0992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C9444E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F87E4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780BE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D400A3">
            <w:pPr>
              <w:keepNext w:val="0"/>
              <w:keepLines w:val="0"/>
              <w:widowControl/>
              <w:suppressLineNumbers w:val="0"/>
              <w:jc w:val="left"/>
              <w:rPr>
                <w:rFonts w:hint="eastAsia" w:ascii="仿宋" w:hAnsi="仿宋" w:eastAsia="仿宋" w:cs="仿宋"/>
              </w:rPr>
            </w:pPr>
          </w:p>
        </w:tc>
      </w:tr>
      <w:tr w14:paraId="51E1F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720A3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大锅灶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DF41232">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B4B1A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5375F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8AABF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880AF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4D5A61">
            <w:pPr>
              <w:keepNext w:val="0"/>
              <w:keepLines w:val="0"/>
              <w:widowControl/>
              <w:suppressLineNumbers w:val="0"/>
              <w:jc w:val="left"/>
              <w:rPr>
                <w:rFonts w:hint="eastAsia" w:ascii="仿宋" w:hAnsi="仿宋" w:eastAsia="仿宋" w:cs="仿宋"/>
              </w:rPr>
            </w:pPr>
          </w:p>
        </w:tc>
      </w:tr>
      <w:tr w14:paraId="646C0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DBB10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大锅灶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5DA10B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5B1EF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E8DD8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B6FA8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5294F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E58394">
            <w:pPr>
              <w:keepNext w:val="0"/>
              <w:keepLines w:val="0"/>
              <w:widowControl/>
              <w:suppressLineNumbers w:val="0"/>
              <w:jc w:val="left"/>
              <w:rPr>
                <w:rFonts w:hint="eastAsia" w:ascii="仿宋" w:hAnsi="仿宋" w:eastAsia="仿宋" w:cs="仿宋"/>
              </w:rPr>
            </w:pPr>
          </w:p>
        </w:tc>
      </w:tr>
      <w:tr w14:paraId="392CA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0D9A5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大锅灶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0358E8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4EDF4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183A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26431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5B741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6D79A5">
            <w:pPr>
              <w:keepNext w:val="0"/>
              <w:keepLines w:val="0"/>
              <w:widowControl/>
              <w:suppressLineNumbers w:val="0"/>
              <w:jc w:val="left"/>
              <w:rPr>
                <w:rFonts w:hint="eastAsia" w:ascii="仿宋" w:hAnsi="仿宋" w:eastAsia="仿宋" w:cs="仿宋"/>
              </w:rPr>
            </w:pPr>
          </w:p>
        </w:tc>
      </w:tr>
      <w:tr w14:paraId="7AA38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1ECFE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天然气灶台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57FAED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3040A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JBT-XCR1</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EA40C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3156E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25CFCF">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C36433">
            <w:pPr>
              <w:keepNext w:val="0"/>
              <w:keepLines w:val="0"/>
              <w:widowControl/>
              <w:suppressLineNumbers w:val="0"/>
              <w:jc w:val="left"/>
              <w:rPr>
                <w:rFonts w:hint="eastAsia" w:ascii="仿宋" w:hAnsi="仿宋" w:eastAsia="仿宋" w:cs="仿宋"/>
              </w:rPr>
            </w:pPr>
          </w:p>
        </w:tc>
      </w:tr>
      <w:tr w14:paraId="2A027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2950F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保温售卖台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1F52C73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F1C880">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SFT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3B3AC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2DC92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C62984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04CB9B">
            <w:pPr>
              <w:keepNext w:val="0"/>
              <w:keepLines w:val="0"/>
              <w:widowControl/>
              <w:suppressLineNumbers w:val="0"/>
              <w:jc w:val="left"/>
              <w:rPr>
                <w:rFonts w:hint="eastAsia" w:ascii="仿宋" w:hAnsi="仿宋" w:eastAsia="仿宋" w:cs="仿宋"/>
              </w:rPr>
            </w:pPr>
          </w:p>
        </w:tc>
      </w:tr>
      <w:tr w14:paraId="5D06C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71A33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保温售卖台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2C6F0AF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A9329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SFT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529D7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9E5F2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0B1F9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CF817A">
            <w:pPr>
              <w:keepNext w:val="0"/>
              <w:keepLines w:val="0"/>
              <w:widowControl/>
              <w:suppressLineNumbers w:val="0"/>
              <w:jc w:val="left"/>
              <w:rPr>
                <w:rFonts w:hint="eastAsia" w:ascii="仿宋" w:hAnsi="仿宋" w:eastAsia="仿宋" w:cs="仿宋"/>
              </w:rPr>
            </w:pPr>
          </w:p>
        </w:tc>
      </w:tr>
      <w:tr w14:paraId="528A3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6EDB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保温售卖台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76BBD9BA">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AFE27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SFT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4FE72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48038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F1662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9BB1B2">
            <w:pPr>
              <w:keepNext w:val="0"/>
              <w:keepLines w:val="0"/>
              <w:widowControl/>
              <w:suppressLineNumbers w:val="0"/>
              <w:jc w:val="left"/>
              <w:rPr>
                <w:rFonts w:hint="eastAsia" w:ascii="仿宋" w:hAnsi="仿宋" w:eastAsia="仿宋" w:cs="仿宋"/>
              </w:rPr>
            </w:pPr>
          </w:p>
        </w:tc>
      </w:tr>
      <w:tr w14:paraId="0A272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A0A6F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保温售卖台</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3DDDA64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6897">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SFT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084AE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382DD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F46B51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D068FF4">
            <w:pPr>
              <w:keepNext w:val="0"/>
              <w:keepLines w:val="0"/>
              <w:widowControl/>
              <w:suppressLineNumbers w:val="0"/>
              <w:jc w:val="left"/>
              <w:rPr>
                <w:rFonts w:hint="eastAsia" w:ascii="仿宋" w:hAnsi="仿宋" w:eastAsia="仿宋" w:cs="仿宋"/>
              </w:rPr>
            </w:pPr>
          </w:p>
        </w:tc>
      </w:tr>
      <w:tr w14:paraId="100CB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C4C2AC">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电煮面桶</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DE7EB5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82954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DZMT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6AC231">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DA041C">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CEB24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0AF094">
            <w:pPr>
              <w:keepNext w:val="0"/>
              <w:keepLines w:val="0"/>
              <w:widowControl/>
              <w:suppressLineNumbers w:val="0"/>
              <w:jc w:val="left"/>
              <w:rPr>
                <w:rFonts w:hint="eastAsia" w:ascii="仿宋" w:hAnsi="仿宋" w:eastAsia="仿宋" w:cs="仿宋"/>
              </w:rPr>
            </w:pPr>
          </w:p>
        </w:tc>
      </w:tr>
      <w:tr w14:paraId="166A4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F671A8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38盘外接蒸汽推车式蒸饭房车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445479F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E11CB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38ZFFC</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4A839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B36BE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11574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EFB278">
            <w:pPr>
              <w:keepNext w:val="0"/>
              <w:keepLines w:val="0"/>
              <w:widowControl/>
              <w:suppressLineNumbers w:val="0"/>
              <w:jc w:val="left"/>
              <w:rPr>
                <w:rFonts w:hint="eastAsia" w:ascii="仿宋" w:hAnsi="仿宋" w:eastAsia="仿宋" w:cs="仿宋"/>
              </w:rPr>
            </w:pPr>
          </w:p>
        </w:tc>
      </w:tr>
      <w:tr w14:paraId="77B40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7CDFA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38盘外接蒸汽推车式蒸饭房车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67BA852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C30E3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38ZFFC</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49220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0B068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03F30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E57FDBE">
            <w:pPr>
              <w:keepNext w:val="0"/>
              <w:keepLines w:val="0"/>
              <w:widowControl/>
              <w:suppressLineNumbers w:val="0"/>
              <w:jc w:val="left"/>
              <w:rPr>
                <w:rFonts w:hint="eastAsia" w:ascii="仿宋" w:hAnsi="仿宋" w:eastAsia="仿宋" w:cs="仿宋"/>
              </w:rPr>
            </w:pPr>
          </w:p>
        </w:tc>
      </w:tr>
      <w:tr w14:paraId="5438E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D245F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38盘外接蒸汽推车式蒸饭房车</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top"/>
          </w:tcPr>
          <w:p w14:paraId="018E8EA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3D8CB3">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38ZFFC</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A0E5C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873893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9C0F68">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7ACC1E">
            <w:pPr>
              <w:keepNext w:val="0"/>
              <w:keepLines w:val="0"/>
              <w:widowControl/>
              <w:suppressLineNumbers w:val="0"/>
              <w:jc w:val="left"/>
              <w:rPr>
                <w:rFonts w:hint="eastAsia" w:ascii="仿宋" w:hAnsi="仿宋" w:eastAsia="仿宋" w:cs="仿宋"/>
              </w:rPr>
            </w:pPr>
          </w:p>
        </w:tc>
      </w:tr>
      <w:tr w14:paraId="61CF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3B2296">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揉面压皮机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7C4E6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金伯特</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536ED">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YMJ</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2C492FA">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893A33">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8DB48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F29242">
            <w:pPr>
              <w:keepNext w:val="0"/>
              <w:keepLines w:val="0"/>
              <w:widowControl/>
              <w:suppressLineNumbers w:val="0"/>
              <w:jc w:val="left"/>
              <w:rPr>
                <w:rFonts w:hint="eastAsia" w:ascii="仿宋" w:hAnsi="仿宋" w:eastAsia="仿宋" w:cs="仿宋"/>
              </w:rPr>
            </w:pPr>
          </w:p>
        </w:tc>
      </w:tr>
      <w:tr w14:paraId="263A8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FE0879">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冰柜</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00EE98">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德玛仕</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7AB884">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ZLBX</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3A4D4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2025-05-15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6A33C2">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台</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63310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9087FE">
            <w:pPr>
              <w:keepNext w:val="0"/>
              <w:keepLines w:val="0"/>
              <w:widowControl/>
              <w:suppressLineNumbers w:val="0"/>
              <w:jc w:val="left"/>
              <w:rPr>
                <w:rFonts w:hint="eastAsia" w:ascii="仿宋" w:hAnsi="仿宋" w:eastAsia="仿宋" w:cs="仿宋"/>
              </w:rPr>
            </w:pPr>
          </w:p>
        </w:tc>
      </w:tr>
      <w:tr w14:paraId="4BF59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4792D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低温冷库</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43489F">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格力</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DCE8B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（冷冻）-12至-18℃3730*3480*2500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4D432D">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2019-10-11</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6AD574B">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平方米</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423905">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5C7DD">
            <w:pPr>
              <w:keepNext w:val="0"/>
              <w:keepLines w:val="0"/>
              <w:widowControl/>
              <w:suppressLineNumbers w:val="0"/>
              <w:jc w:val="left"/>
              <w:rPr>
                <w:rFonts w:hint="eastAsia" w:ascii="仿宋" w:hAnsi="仿宋" w:eastAsia="仿宋" w:cs="仿宋"/>
              </w:rPr>
            </w:pPr>
          </w:p>
        </w:tc>
      </w:tr>
      <w:tr w14:paraId="27061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9E7FFB">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高温冷库</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D53795">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奥升科技</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C9C66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（保鲜）-2至8摄氏度3730*3480*2500</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73B94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2019-10-11</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B59DF0">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平方米</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E36C24">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CC28D9B">
            <w:pPr>
              <w:keepNext w:val="0"/>
              <w:keepLines w:val="0"/>
              <w:widowControl/>
              <w:suppressLineNumbers w:val="0"/>
              <w:jc w:val="left"/>
              <w:rPr>
                <w:rFonts w:hint="eastAsia" w:ascii="仿宋" w:hAnsi="仿宋" w:eastAsia="仿宋" w:cs="仿宋"/>
              </w:rPr>
            </w:pPr>
          </w:p>
        </w:tc>
      </w:tr>
      <w:tr w14:paraId="59259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527"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B20248E">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洗碗机</w:t>
            </w:r>
          </w:p>
        </w:tc>
        <w:tc>
          <w:tcPr>
            <w:tcW w:w="1221"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511B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科耐</w:t>
            </w:r>
          </w:p>
        </w:tc>
        <w:tc>
          <w:tcPr>
            <w:tcW w:w="254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19FCF1">
            <w:pPr>
              <w:pStyle w:val="14"/>
              <w:keepNext w:val="0"/>
              <w:keepLines w:val="0"/>
              <w:widowControl/>
              <w:suppressLineNumbers w:val="0"/>
              <w:textAlignment w:val="center"/>
              <w:rPr>
                <w:rFonts w:hint="eastAsia" w:ascii="仿宋" w:hAnsi="仿宋" w:eastAsia="仿宋" w:cs="仿宋"/>
              </w:rPr>
            </w:pPr>
            <w:r>
              <w:rPr>
                <w:rFonts w:hint="eastAsia" w:ascii="仿宋" w:hAnsi="仿宋" w:eastAsia="仿宋" w:cs="仿宋"/>
                <w:sz w:val="19"/>
                <w:szCs w:val="19"/>
              </w:rPr>
              <w:t>K400X+DT</w:t>
            </w:r>
          </w:p>
        </w:tc>
        <w:tc>
          <w:tcPr>
            <w:tcW w:w="1640"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7652A16">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2016-02-25</w:t>
            </w:r>
          </w:p>
        </w:tc>
        <w:tc>
          <w:tcPr>
            <w:tcW w:w="133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D8E96E">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套</w:t>
            </w:r>
          </w:p>
        </w:tc>
        <w:tc>
          <w:tcPr>
            <w:tcW w:w="772"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043C89">
            <w:pPr>
              <w:pStyle w:val="14"/>
              <w:keepNext w:val="0"/>
              <w:keepLines w:val="0"/>
              <w:widowControl/>
              <w:suppressLineNumbers w:val="0"/>
              <w:jc w:val="center"/>
              <w:textAlignment w:val="center"/>
              <w:rPr>
                <w:rFonts w:hint="eastAsia" w:ascii="仿宋" w:hAnsi="仿宋" w:eastAsia="仿宋" w:cs="仿宋"/>
              </w:rPr>
            </w:pPr>
            <w:r>
              <w:rPr>
                <w:rFonts w:hint="eastAsia" w:ascii="仿宋" w:hAnsi="仿宋" w:eastAsia="仿宋" w:cs="仿宋"/>
                <w:sz w:val="19"/>
                <w:szCs w:val="19"/>
              </w:rPr>
              <w:t>1</w:t>
            </w:r>
          </w:p>
        </w:tc>
        <w:tc>
          <w:tcPr>
            <w:tcW w:w="83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ECBBACC">
            <w:pPr>
              <w:keepNext w:val="0"/>
              <w:keepLines w:val="0"/>
              <w:widowControl/>
              <w:suppressLineNumbers w:val="0"/>
              <w:jc w:val="left"/>
              <w:rPr>
                <w:rFonts w:hint="eastAsia" w:ascii="仿宋" w:hAnsi="仿宋" w:eastAsia="仿宋" w:cs="仿宋"/>
              </w:rPr>
            </w:pPr>
          </w:p>
        </w:tc>
      </w:tr>
    </w:tbl>
    <w:p w14:paraId="7A8658E1">
      <w:pPr>
        <w:rPr>
          <w:rFonts w:hint="eastAsia" w:ascii="仿宋" w:hAnsi="仿宋" w:eastAsia="仿宋" w:cs="仿宋"/>
          <w:kern w:val="2"/>
        </w:rPr>
      </w:pPr>
      <w:r>
        <w:rPr>
          <w:rFonts w:hint="eastAsia" w:ascii="仿宋" w:hAnsi="仿宋" w:eastAsia="仿宋" w:cs="仿宋"/>
          <w:kern w:val="2"/>
        </w:rPr>
        <w:br w:type="page"/>
      </w:r>
    </w:p>
    <w:p w14:paraId="278A38F2">
      <w:pPr>
        <w:pStyle w:val="14"/>
        <w:keepNext w:val="0"/>
        <w:keepLines w:val="0"/>
        <w:widowControl/>
        <w:numPr>
          <w:ilvl w:val="0"/>
          <w:numId w:val="0"/>
        </w:numPr>
        <w:suppressLineNumbers w:val="0"/>
        <w:spacing w:beforeAutospacing="0" w:afterAutospacing="0"/>
        <w:ind w:leftChars="0" w:right="0" w:rightChars="0"/>
        <w:rPr>
          <w:rFonts w:hint="eastAsia" w:ascii="仿宋" w:hAnsi="仿宋" w:eastAsia="仿宋" w:cs="仿宋"/>
          <w:kern w:val="2"/>
        </w:rPr>
      </w:pPr>
    </w:p>
    <w:p w14:paraId="34638456">
      <w:pPr>
        <w:pStyle w:val="14"/>
        <w:keepNext w:val="0"/>
        <w:keepLines w:val="0"/>
        <w:widowControl/>
        <w:numPr>
          <w:ilvl w:val="0"/>
          <w:numId w:val="13"/>
        </w:numPr>
        <w:suppressLineNumbers w:val="0"/>
        <w:spacing w:beforeAutospacing="0" w:afterAutospacing="0"/>
        <w:ind w:left="0" w:leftChars="0" w:firstLineChars="0"/>
        <w:rPr>
          <w:rFonts w:hint="eastAsia"/>
          <w:b/>
          <w:bCs/>
        </w:rPr>
      </w:pPr>
      <w:r>
        <w:rPr>
          <w:rFonts w:hint="eastAsia" w:ascii="仿宋" w:hAnsi="仿宋" w:eastAsia="仿宋" w:cs="仿宋"/>
          <w:b/>
          <w:bCs/>
          <w:kern w:val="2"/>
        </w:rPr>
        <w:t>维修</w:t>
      </w:r>
      <w:r>
        <w:rPr>
          <w:rFonts w:hint="eastAsia" w:ascii="仿宋" w:hAnsi="仿宋" w:eastAsia="仿宋" w:cs="仿宋"/>
          <w:b/>
          <w:bCs/>
          <w:kern w:val="2"/>
          <w:lang w:val="en-US" w:eastAsia="zh-CN"/>
        </w:rPr>
        <w:t>配件</w:t>
      </w:r>
      <w:r>
        <w:rPr>
          <w:rFonts w:hint="eastAsia" w:ascii="仿宋" w:hAnsi="仿宋" w:eastAsia="仿宋" w:cs="仿宋"/>
          <w:b/>
          <w:bCs/>
          <w:kern w:val="2"/>
        </w:rPr>
        <w:t>清单</w:t>
      </w:r>
    </w:p>
    <w:p w14:paraId="1209C13C">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ind w:leftChars="0" w:right="0" w:rightChars="0" w:firstLine="480" w:firstLineChars="200"/>
        <w:textAlignment w:val="auto"/>
        <w:rPr>
          <w:rFonts w:hint="eastAsia"/>
        </w:rPr>
      </w:pPr>
      <w:r>
        <w:rPr>
          <w:rFonts w:hint="default" w:ascii="仿宋" w:hAnsi="仿宋" w:eastAsia="仿宋" w:cs="仿宋"/>
          <w:sz w:val="24"/>
          <w:szCs w:val="24"/>
          <w:lang w:val="en-US" w:eastAsia="zh-CN"/>
        </w:rPr>
        <w:t>维修备件见下表，该最高限价格包括本所有相关费用（包括但不限于包装、运输、安装、调试、检测、差旅费用、工时费用及技术服务费、税费以及更换零配件所需的全部含税费用）。</w:t>
      </w:r>
    </w:p>
    <w:tbl>
      <w:tblPr>
        <w:tblStyle w:val="18"/>
        <w:tblpPr w:leftFromText="180" w:rightFromText="180" w:vertAnchor="text" w:horzAnchor="page" w:tblpX="1117" w:tblpY="275"/>
        <w:tblOverlap w:val="neve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81"/>
        <w:gridCol w:w="1501"/>
        <w:gridCol w:w="2248"/>
        <w:gridCol w:w="1442"/>
        <w:gridCol w:w="1637"/>
        <w:gridCol w:w="1561"/>
      </w:tblGrid>
      <w:tr w14:paraId="2AA0B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trPr>
        <w:tc>
          <w:tcPr>
            <w:tcW w:w="75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C76B35C">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序号</w:t>
            </w:r>
          </w:p>
        </w:tc>
        <w:tc>
          <w:tcPr>
            <w:tcW w:w="760" w:type="pct"/>
            <w:tcBorders>
              <w:top w:val="single" w:color="000000" w:sz="8" w:space="0"/>
              <w:left w:val="nil"/>
              <w:bottom w:val="single" w:color="000000" w:sz="8" w:space="0"/>
              <w:right w:val="single" w:color="000000" w:sz="8" w:space="0"/>
            </w:tcBorders>
            <w:shd w:val="clear" w:color="auto" w:fill="auto"/>
            <w:vAlign w:val="center"/>
          </w:tcPr>
          <w:p w14:paraId="4A592D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配件名称</w:t>
            </w:r>
          </w:p>
        </w:tc>
        <w:tc>
          <w:tcPr>
            <w:tcW w:w="1138" w:type="pct"/>
            <w:tcBorders>
              <w:top w:val="single" w:color="000000" w:sz="8" w:space="0"/>
              <w:left w:val="nil"/>
              <w:bottom w:val="single" w:color="000000" w:sz="8" w:space="0"/>
              <w:right w:val="single" w:color="000000" w:sz="8" w:space="0"/>
            </w:tcBorders>
            <w:shd w:val="clear" w:color="auto" w:fill="auto"/>
            <w:vAlign w:val="center"/>
          </w:tcPr>
          <w:p w14:paraId="0A5AC5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规格型号</w:t>
            </w:r>
          </w:p>
        </w:tc>
        <w:tc>
          <w:tcPr>
            <w:tcW w:w="730" w:type="pct"/>
            <w:tcBorders>
              <w:top w:val="single" w:color="000000" w:sz="8" w:space="0"/>
              <w:left w:val="nil"/>
              <w:bottom w:val="single" w:color="000000" w:sz="8" w:space="0"/>
              <w:right w:val="single" w:color="000000" w:sz="8" w:space="0"/>
            </w:tcBorders>
            <w:shd w:val="clear" w:color="auto" w:fill="auto"/>
            <w:vAlign w:val="center"/>
          </w:tcPr>
          <w:p w14:paraId="3B21B3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计价单位</w:t>
            </w:r>
          </w:p>
        </w:tc>
        <w:tc>
          <w:tcPr>
            <w:tcW w:w="829" w:type="pct"/>
            <w:tcBorders>
              <w:top w:val="single" w:color="000000" w:sz="8" w:space="0"/>
              <w:left w:val="nil"/>
              <w:bottom w:val="single" w:color="000000" w:sz="8" w:space="0"/>
              <w:right w:val="single" w:color="000000" w:sz="8" w:space="0"/>
            </w:tcBorders>
            <w:shd w:val="clear" w:color="auto" w:fill="auto"/>
            <w:vAlign w:val="center"/>
          </w:tcPr>
          <w:p w14:paraId="46B216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材料单价限高价（元）</w:t>
            </w:r>
          </w:p>
        </w:tc>
        <w:tc>
          <w:tcPr>
            <w:tcW w:w="790" w:type="pct"/>
            <w:tcBorders>
              <w:top w:val="single" w:color="000000" w:sz="8" w:space="0"/>
              <w:left w:val="nil"/>
              <w:bottom w:val="single" w:color="000000" w:sz="8" w:space="0"/>
              <w:right w:val="single" w:color="000000" w:sz="8" w:space="0"/>
            </w:tcBorders>
            <w:shd w:val="clear" w:color="auto" w:fill="auto"/>
            <w:vAlign w:val="center"/>
          </w:tcPr>
          <w:p w14:paraId="0F71C6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备注</w:t>
            </w:r>
          </w:p>
        </w:tc>
      </w:tr>
      <w:tr w14:paraId="23B1C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387B5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760" w:type="pct"/>
            <w:tcBorders>
              <w:top w:val="nil"/>
              <w:left w:val="nil"/>
              <w:bottom w:val="single" w:color="000000" w:sz="8" w:space="0"/>
              <w:right w:val="single" w:color="000000" w:sz="8" w:space="0"/>
            </w:tcBorders>
            <w:shd w:val="clear" w:color="auto" w:fill="auto"/>
            <w:vAlign w:val="center"/>
          </w:tcPr>
          <w:p w14:paraId="2C77AF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w:t>
            </w:r>
          </w:p>
        </w:tc>
        <w:tc>
          <w:tcPr>
            <w:tcW w:w="1138" w:type="pct"/>
            <w:tcBorders>
              <w:top w:val="nil"/>
              <w:left w:val="nil"/>
              <w:bottom w:val="single" w:color="000000" w:sz="8" w:space="0"/>
              <w:right w:val="single" w:color="000000" w:sz="8" w:space="0"/>
            </w:tcBorders>
            <w:shd w:val="clear" w:color="auto" w:fill="auto"/>
            <w:vAlign w:val="center"/>
          </w:tcPr>
          <w:p w14:paraId="41FB30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250W</w:t>
            </w:r>
          </w:p>
        </w:tc>
        <w:tc>
          <w:tcPr>
            <w:tcW w:w="730" w:type="pct"/>
            <w:tcBorders>
              <w:top w:val="nil"/>
              <w:left w:val="nil"/>
              <w:bottom w:val="single" w:color="000000" w:sz="8" w:space="0"/>
              <w:right w:val="single" w:color="000000" w:sz="8" w:space="0"/>
            </w:tcBorders>
            <w:shd w:val="clear" w:color="auto" w:fill="auto"/>
            <w:vAlign w:val="center"/>
          </w:tcPr>
          <w:p w14:paraId="4B8E9F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C3B40B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438.77 </w:t>
            </w:r>
          </w:p>
        </w:tc>
        <w:tc>
          <w:tcPr>
            <w:tcW w:w="790" w:type="pct"/>
            <w:tcBorders>
              <w:top w:val="nil"/>
              <w:left w:val="nil"/>
              <w:bottom w:val="single" w:color="000000" w:sz="8" w:space="0"/>
              <w:right w:val="single" w:color="000000" w:sz="8" w:space="0"/>
            </w:tcBorders>
            <w:shd w:val="clear" w:color="auto" w:fill="auto"/>
            <w:vAlign w:val="center"/>
          </w:tcPr>
          <w:p w14:paraId="3E1585F1">
            <w:pPr>
              <w:jc w:val="left"/>
              <w:rPr>
                <w:rFonts w:hint="eastAsia" w:ascii="仿宋" w:hAnsi="仿宋" w:eastAsia="仿宋" w:cs="仿宋"/>
                <w:i w:val="0"/>
                <w:iCs w:val="0"/>
                <w:color w:val="000000"/>
                <w:sz w:val="21"/>
                <w:szCs w:val="21"/>
                <w:u w:val="none"/>
              </w:rPr>
            </w:pPr>
          </w:p>
        </w:tc>
      </w:tr>
      <w:tr w14:paraId="6AE28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76342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760" w:type="pct"/>
            <w:tcBorders>
              <w:top w:val="nil"/>
              <w:left w:val="nil"/>
              <w:bottom w:val="single" w:color="000000" w:sz="8" w:space="0"/>
              <w:right w:val="single" w:color="000000" w:sz="8" w:space="0"/>
            </w:tcBorders>
            <w:shd w:val="clear" w:color="auto" w:fill="auto"/>
            <w:vAlign w:val="center"/>
          </w:tcPr>
          <w:p w14:paraId="13E007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w:t>
            </w:r>
          </w:p>
        </w:tc>
        <w:tc>
          <w:tcPr>
            <w:tcW w:w="1138" w:type="pct"/>
            <w:tcBorders>
              <w:top w:val="nil"/>
              <w:left w:val="nil"/>
              <w:bottom w:val="single" w:color="000000" w:sz="8" w:space="0"/>
              <w:right w:val="single" w:color="000000" w:sz="8" w:space="0"/>
            </w:tcBorders>
            <w:shd w:val="clear" w:color="auto" w:fill="auto"/>
            <w:vAlign w:val="center"/>
          </w:tcPr>
          <w:p w14:paraId="65A4A6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370W</w:t>
            </w:r>
          </w:p>
        </w:tc>
        <w:tc>
          <w:tcPr>
            <w:tcW w:w="730" w:type="pct"/>
            <w:tcBorders>
              <w:top w:val="nil"/>
              <w:left w:val="nil"/>
              <w:bottom w:val="single" w:color="000000" w:sz="8" w:space="0"/>
              <w:right w:val="single" w:color="000000" w:sz="8" w:space="0"/>
            </w:tcBorders>
            <w:shd w:val="clear" w:color="auto" w:fill="auto"/>
            <w:vAlign w:val="top"/>
          </w:tcPr>
          <w:p w14:paraId="2450882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4714B83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627.90 </w:t>
            </w:r>
          </w:p>
        </w:tc>
        <w:tc>
          <w:tcPr>
            <w:tcW w:w="790" w:type="pct"/>
            <w:tcBorders>
              <w:top w:val="nil"/>
              <w:left w:val="nil"/>
              <w:bottom w:val="single" w:color="000000" w:sz="8" w:space="0"/>
              <w:right w:val="single" w:color="000000" w:sz="8" w:space="0"/>
            </w:tcBorders>
            <w:shd w:val="clear" w:color="auto" w:fill="auto"/>
            <w:vAlign w:val="center"/>
          </w:tcPr>
          <w:p w14:paraId="56BA8705">
            <w:pPr>
              <w:jc w:val="left"/>
              <w:rPr>
                <w:rFonts w:hint="eastAsia" w:ascii="仿宋" w:hAnsi="仿宋" w:eastAsia="仿宋" w:cs="仿宋"/>
                <w:i w:val="0"/>
                <w:iCs w:val="0"/>
                <w:color w:val="000000"/>
                <w:sz w:val="21"/>
                <w:szCs w:val="21"/>
                <w:u w:val="none"/>
              </w:rPr>
            </w:pPr>
          </w:p>
        </w:tc>
      </w:tr>
      <w:tr w14:paraId="60530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2A91AD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760" w:type="pct"/>
            <w:tcBorders>
              <w:top w:val="nil"/>
              <w:left w:val="nil"/>
              <w:bottom w:val="single" w:color="000000" w:sz="8" w:space="0"/>
              <w:right w:val="single" w:color="000000" w:sz="8" w:space="0"/>
            </w:tcBorders>
            <w:shd w:val="clear" w:color="auto" w:fill="auto"/>
            <w:vAlign w:val="center"/>
          </w:tcPr>
          <w:p w14:paraId="2B73FF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w:t>
            </w:r>
          </w:p>
        </w:tc>
        <w:tc>
          <w:tcPr>
            <w:tcW w:w="1138" w:type="pct"/>
            <w:tcBorders>
              <w:top w:val="nil"/>
              <w:left w:val="nil"/>
              <w:bottom w:val="single" w:color="000000" w:sz="8" w:space="0"/>
              <w:right w:val="single" w:color="000000" w:sz="8" w:space="0"/>
            </w:tcBorders>
            <w:shd w:val="clear" w:color="auto" w:fill="auto"/>
            <w:vAlign w:val="center"/>
          </w:tcPr>
          <w:p w14:paraId="78477DD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550W</w:t>
            </w:r>
          </w:p>
        </w:tc>
        <w:tc>
          <w:tcPr>
            <w:tcW w:w="730" w:type="pct"/>
            <w:tcBorders>
              <w:top w:val="nil"/>
              <w:left w:val="nil"/>
              <w:bottom w:val="single" w:color="000000" w:sz="8" w:space="0"/>
              <w:right w:val="single" w:color="000000" w:sz="8" w:space="0"/>
            </w:tcBorders>
            <w:shd w:val="clear" w:color="auto" w:fill="auto"/>
            <w:vAlign w:val="top"/>
          </w:tcPr>
          <w:p w14:paraId="3D806C6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15B4EE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627.90 </w:t>
            </w:r>
          </w:p>
        </w:tc>
        <w:tc>
          <w:tcPr>
            <w:tcW w:w="790" w:type="pct"/>
            <w:tcBorders>
              <w:top w:val="nil"/>
              <w:left w:val="nil"/>
              <w:bottom w:val="single" w:color="000000" w:sz="8" w:space="0"/>
              <w:right w:val="single" w:color="000000" w:sz="8" w:space="0"/>
            </w:tcBorders>
            <w:shd w:val="clear" w:color="auto" w:fill="auto"/>
            <w:vAlign w:val="center"/>
          </w:tcPr>
          <w:p w14:paraId="2F1389B7">
            <w:pPr>
              <w:jc w:val="left"/>
              <w:rPr>
                <w:rFonts w:hint="eastAsia" w:ascii="仿宋" w:hAnsi="仿宋" w:eastAsia="仿宋" w:cs="仿宋"/>
                <w:i w:val="0"/>
                <w:iCs w:val="0"/>
                <w:color w:val="000000"/>
                <w:sz w:val="21"/>
                <w:szCs w:val="21"/>
                <w:u w:val="none"/>
              </w:rPr>
            </w:pPr>
          </w:p>
        </w:tc>
      </w:tr>
      <w:tr w14:paraId="1C5EC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A1248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760" w:type="pct"/>
            <w:tcBorders>
              <w:top w:val="nil"/>
              <w:left w:val="nil"/>
              <w:bottom w:val="single" w:color="000000" w:sz="8" w:space="0"/>
              <w:right w:val="single" w:color="000000" w:sz="8" w:space="0"/>
            </w:tcBorders>
            <w:shd w:val="clear" w:color="auto" w:fill="auto"/>
            <w:vAlign w:val="center"/>
          </w:tcPr>
          <w:p w14:paraId="47C1C9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风机</w:t>
            </w:r>
          </w:p>
        </w:tc>
        <w:tc>
          <w:tcPr>
            <w:tcW w:w="1138" w:type="pct"/>
            <w:tcBorders>
              <w:top w:val="nil"/>
              <w:left w:val="nil"/>
              <w:bottom w:val="single" w:color="000000" w:sz="8" w:space="0"/>
              <w:right w:val="single" w:color="000000" w:sz="8" w:space="0"/>
            </w:tcBorders>
            <w:shd w:val="clear" w:color="auto" w:fill="auto"/>
            <w:vAlign w:val="center"/>
          </w:tcPr>
          <w:p w14:paraId="00BA2A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750W</w:t>
            </w:r>
          </w:p>
        </w:tc>
        <w:tc>
          <w:tcPr>
            <w:tcW w:w="730" w:type="pct"/>
            <w:tcBorders>
              <w:top w:val="nil"/>
              <w:left w:val="nil"/>
              <w:bottom w:val="single" w:color="000000" w:sz="8" w:space="0"/>
              <w:right w:val="single" w:color="000000" w:sz="8" w:space="0"/>
            </w:tcBorders>
            <w:shd w:val="clear" w:color="auto" w:fill="auto"/>
            <w:vAlign w:val="top"/>
          </w:tcPr>
          <w:p w14:paraId="6BA90F3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4AFC8F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680.85 </w:t>
            </w:r>
          </w:p>
        </w:tc>
        <w:tc>
          <w:tcPr>
            <w:tcW w:w="790" w:type="pct"/>
            <w:tcBorders>
              <w:top w:val="nil"/>
              <w:left w:val="nil"/>
              <w:bottom w:val="single" w:color="000000" w:sz="8" w:space="0"/>
              <w:right w:val="single" w:color="000000" w:sz="8" w:space="0"/>
            </w:tcBorders>
            <w:shd w:val="clear" w:color="auto" w:fill="auto"/>
            <w:vAlign w:val="center"/>
          </w:tcPr>
          <w:p w14:paraId="1FF77F46">
            <w:pPr>
              <w:jc w:val="left"/>
              <w:rPr>
                <w:rFonts w:hint="eastAsia" w:ascii="仿宋" w:hAnsi="仿宋" w:eastAsia="仿宋" w:cs="仿宋"/>
                <w:i w:val="0"/>
                <w:iCs w:val="0"/>
                <w:color w:val="000000"/>
                <w:sz w:val="21"/>
                <w:szCs w:val="21"/>
                <w:u w:val="none"/>
              </w:rPr>
            </w:pPr>
          </w:p>
        </w:tc>
      </w:tr>
      <w:tr w14:paraId="1D6CD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DFBF9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760" w:type="pct"/>
            <w:tcBorders>
              <w:top w:val="nil"/>
              <w:left w:val="nil"/>
              <w:bottom w:val="single" w:color="000000" w:sz="8" w:space="0"/>
              <w:right w:val="single" w:color="000000" w:sz="8" w:space="0"/>
            </w:tcBorders>
            <w:shd w:val="clear" w:color="auto" w:fill="auto"/>
            <w:vAlign w:val="center"/>
          </w:tcPr>
          <w:p w14:paraId="4AF704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大锅灶、蒸箱燃烧机</w:t>
            </w:r>
          </w:p>
        </w:tc>
        <w:tc>
          <w:tcPr>
            <w:tcW w:w="1138" w:type="pct"/>
            <w:tcBorders>
              <w:top w:val="nil"/>
              <w:left w:val="nil"/>
              <w:bottom w:val="single" w:color="000000" w:sz="8" w:space="0"/>
              <w:right w:val="single" w:color="000000" w:sz="8" w:space="0"/>
            </w:tcBorders>
            <w:shd w:val="clear" w:color="auto" w:fill="auto"/>
            <w:vAlign w:val="center"/>
          </w:tcPr>
          <w:p w14:paraId="71E8706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4.5kw</w:t>
            </w:r>
          </w:p>
        </w:tc>
        <w:tc>
          <w:tcPr>
            <w:tcW w:w="730" w:type="pct"/>
            <w:tcBorders>
              <w:top w:val="nil"/>
              <w:left w:val="nil"/>
              <w:bottom w:val="single" w:color="000000" w:sz="8" w:space="0"/>
              <w:right w:val="single" w:color="000000" w:sz="8" w:space="0"/>
            </w:tcBorders>
            <w:shd w:val="clear" w:color="auto" w:fill="auto"/>
            <w:vAlign w:val="top"/>
          </w:tcPr>
          <w:p w14:paraId="1EC30C9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783DC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2420.80 </w:t>
            </w:r>
          </w:p>
        </w:tc>
        <w:tc>
          <w:tcPr>
            <w:tcW w:w="790" w:type="pct"/>
            <w:tcBorders>
              <w:top w:val="nil"/>
              <w:left w:val="nil"/>
              <w:bottom w:val="single" w:color="000000" w:sz="8" w:space="0"/>
              <w:right w:val="single" w:color="000000" w:sz="8" w:space="0"/>
            </w:tcBorders>
            <w:shd w:val="clear" w:color="auto" w:fill="auto"/>
            <w:vAlign w:val="center"/>
          </w:tcPr>
          <w:p w14:paraId="0C73E024">
            <w:pPr>
              <w:jc w:val="left"/>
              <w:rPr>
                <w:rFonts w:hint="eastAsia" w:ascii="仿宋" w:hAnsi="仿宋" w:eastAsia="仿宋" w:cs="仿宋"/>
                <w:i w:val="0"/>
                <w:iCs w:val="0"/>
                <w:color w:val="000000"/>
                <w:sz w:val="21"/>
                <w:szCs w:val="21"/>
                <w:u w:val="none"/>
              </w:rPr>
            </w:pPr>
          </w:p>
        </w:tc>
      </w:tr>
      <w:tr w14:paraId="6FAC0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C6494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760" w:type="pct"/>
            <w:tcBorders>
              <w:top w:val="nil"/>
              <w:left w:val="nil"/>
              <w:bottom w:val="single" w:color="000000" w:sz="8" w:space="0"/>
              <w:right w:val="single" w:color="000000" w:sz="8" w:space="0"/>
            </w:tcBorders>
            <w:shd w:val="clear" w:color="auto" w:fill="auto"/>
            <w:vAlign w:val="center"/>
          </w:tcPr>
          <w:p w14:paraId="73E9A7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小炒灶燃烧机</w:t>
            </w:r>
          </w:p>
        </w:tc>
        <w:tc>
          <w:tcPr>
            <w:tcW w:w="1138" w:type="pct"/>
            <w:tcBorders>
              <w:top w:val="nil"/>
              <w:left w:val="nil"/>
              <w:bottom w:val="single" w:color="000000" w:sz="8" w:space="0"/>
              <w:right w:val="single" w:color="000000" w:sz="8" w:space="0"/>
            </w:tcBorders>
            <w:shd w:val="clear" w:color="auto" w:fill="auto"/>
            <w:vAlign w:val="center"/>
          </w:tcPr>
          <w:p w14:paraId="778B5D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 </w:t>
            </w:r>
            <w:r>
              <w:rPr>
                <w:rStyle w:val="46"/>
                <w:sz w:val="21"/>
                <w:szCs w:val="21"/>
                <w:lang w:val="en-US" w:eastAsia="zh-CN" w:bidi="ar"/>
              </w:rPr>
              <w:t>2kw</w:t>
            </w:r>
          </w:p>
        </w:tc>
        <w:tc>
          <w:tcPr>
            <w:tcW w:w="730" w:type="pct"/>
            <w:tcBorders>
              <w:top w:val="nil"/>
              <w:left w:val="nil"/>
              <w:bottom w:val="single" w:color="000000" w:sz="8" w:space="0"/>
              <w:right w:val="single" w:color="000000" w:sz="8" w:space="0"/>
            </w:tcBorders>
            <w:shd w:val="clear" w:color="auto" w:fill="auto"/>
            <w:vAlign w:val="top"/>
          </w:tcPr>
          <w:p w14:paraId="47AB55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4112E5A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2057.68 </w:t>
            </w:r>
          </w:p>
        </w:tc>
        <w:tc>
          <w:tcPr>
            <w:tcW w:w="790" w:type="pct"/>
            <w:tcBorders>
              <w:top w:val="nil"/>
              <w:left w:val="nil"/>
              <w:bottom w:val="single" w:color="000000" w:sz="8" w:space="0"/>
              <w:right w:val="single" w:color="000000" w:sz="8" w:space="0"/>
            </w:tcBorders>
            <w:shd w:val="clear" w:color="auto" w:fill="auto"/>
            <w:vAlign w:val="center"/>
          </w:tcPr>
          <w:p w14:paraId="1BBB0EF8">
            <w:pPr>
              <w:jc w:val="left"/>
              <w:rPr>
                <w:rFonts w:hint="eastAsia" w:ascii="仿宋" w:hAnsi="仿宋" w:eastAsia="仿宋" w:cs="仿宋"/>
                <w:i w:val="0"/>
                <w:iCs w:val="0"/>
                <w:color w:val="000000"/>
                <w:sz w:val="21"/>
                <w:szCs w:val="21"/>
                <w:u w:val="none"/>
              </w:rPr>
            </w:pPr>
          </w:p>
        </w:tc>
      </w:tr>
      <w:tr w14:paraId="7F0FE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21D0A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760" w:type="pct"/>
            <w:tcBorders>
              <w:top w:val="nil"/>
              <w:left w:val="nil"/>
              <w:bottom w:val="single" w:color="000000" w:sz="8" w:space="0"/>
              <w:right w:val="single" w:color="000000" w:sz="8" w:space="0"/>
            </w:tcBorders>
            <w:shd w:val="clear" w:color="auto" w:fill="auto"/>
            <w:vAlign w:val="center"/>
          </w:tcPr>
          <w:p w14:paraId="13690B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燃烧机控制主板</w:t>
            </w:r>
          </w:p>
        </w:tc>
        <w:tc>
          <w:tcPr>
            <w:tcW w:w="1138" w:type="pct"/>
            <w:tcBorders>
              <w:top w:val="nil"/>
              <w:left w:val="nil"/>
              <w:bottom w:val="single" w:color="000000" w:sz="8" w:space="0"/>
              <w:right w:val="single" w:color="000000" w:sz="8" w:space="0"/>
            </w:tcBorders>
            <w:shd w:val="clear" w:color="auto" w:fill="auto"/>
            <w:vAlign w:val="center"/>
          </w:tcPr>
          <w:p w14:paraId="7AE503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rsj-45</w:t>
            </w:r>
          </w:p>
        </w:tc>
        <w:tc>
          <w:tcPr>
            <w:tcW w:w="730" w:type="pct"/>
            <w:tcBorders>
              <w:top w:val="nil"/>
              <w:left w:val="nil"/>
              <w:bottom w:val="single" w:color="000000" w:sz="8" w:space="0"/>
              <w:right w:val="single" w:color="000000" w:sz="8" w:space="0"/>
            </w:tcBorders>
            <w:shd w:val="clear" w:color="auto" w:fill="auto"/>
            <w:vAlign w:val="top"/>
          </w:tcPr>
          <w:p w14:paraId="4878D2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A41778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1096.93 </w:t>
            </w:r>
          </w:p>
        </w:tc>
        <w:tc>
          <w:tcPr>
            <w:tcW w:w="790" w:type="pct"/>
            <w:tcBorders>
              <w:top w:val="nil"/>
              <w:left w:val="nil"/>
              <w:bottom w:val="single" w:color="000000" w:sz="8" w:space="0"/>
              <w:right w:val="single" w:color="000000" w:sz="8" w:space="0"/>
            </w:tcBorders>
            <w:shd w:val="clear" w:color="auto" w:fill="auto"/>
            <w:vAlign w:val="center"/>
          </w:tcPr>
          <w:p w14:paraId="02569D08">
            <w:pPr>
              <w:jc w:val="left"/>
              <w:rPr>
                <w:rFonts w:hint="eastAsia" w:ascii="仿宋" w:hAnsi="仿宋" w:eastAsia="仿宋" w:cs="仿宋"/>
                <w:i w:val="0"/>
                <w:iCs w:val="0"/>
                <w:color w:val="000000"/>
                <w:sz w:val="21"/>
                <w:szCs w:val="21"/>
                <w:u w:val="none"/>
              </w:rPr>
            </w:pPr>
          </w:p>
        </w:tc>
      </w:tr>
      <w:tr w14:paraId="62BCA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2163E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760" w:type="pct"/>
            <w:tcBorders>
              <w:top w:val="nil"/>
              <w:left w:val="nil"/>
              <w:bottom w:val="single" w:color="000000" w:sz="8" w:space="0"/>
              <w:right w:val="single" w:color="000000" w:sz="8" w:space="0"/>
            </w:tcBorders>
            <w:shd w:val="clear" w:color="auto" w:fill="auto"/>
            <w:vAlign w:val="center"/>
          </w:tcPr>
          <w:p w14:paraId="55EDE1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工程黄伟炉头</w:t>
            </w:r>
          </w:p>
        </w:tc>
        <w:tc>
          <w:tcPr>
            <w:tcW w:w="1138" w:type="pct"/>
            <w:tcBorders>
              <w:top w:val="nil"/>
              <w:left w:val="nil"/>
              <w:bottom w:val="single" w:color="000000" w:sz="8" w:space="0"/>
              <w:right w:val="single" w:color="000000" w:sz="8" w:space="0"/>
            </w:tcBorders>
            <w:shd w:val="clear" w:color="auto" w:fill="auto"/>
            <w:vAlign w:val="center"/>
          </w:tcPr>
          <w:p w14:paraId="5E2BC7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r>
              <w:rPr>
                <w:rStyle w:val="46"/>
                <w:sz w:val="21"/>
                <w:szCs w:val="21"/>
                <w:lang w:val="en-US" w:eastAsia="zh-CN" w:bidi="ar"/>
              </w:rPr>
              <w:t>型/4寸</w:t>
            </w:r>
          </w:p>
        </w:tc>
        <w:tc>
          <w:tcPr>
            <w:tcW w:w="730" w:type="pct"/>
            <w:tcBorders>
              <w:top w:val="nil"/>
              <w:left w:val="nil"/>
              <w:bottom w:val="single" w:color="000000" w:sz="8" w:space="0"/>
              <w:right w:val="single" w:color="000000" w:sz="8" w:space="0"/>
            </w:tcBorders>
            <w:shd w:val="clear" w:color="auto" w:fill="auto"/>
            <w:vAlign w:val="top"/>
          </w:tcPr>
          <w:p w14:paraId="3B39F1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0B8323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597.64 </w:t>
            </w:r>
          </w:p>
        </w:tc>
        <w:tc>
          <w:tcPr>
            <w:tcW w:w="790" w:type="pct"/>
            <w:tcBorders>
              <w:top w:val="nil"/>
              <w:left w:val="nil"/>
              <w:bottom w:val="single" w:color="000000" w:sz="8" w:space="0"/>
              <w:right w:val="single" w:color="000000" w:sz="8" w:space="0"/>
            </w:tcBorders>
            <w:shd w:val="clear" w:color="auto" w:fill="auto"/>
            <w:vAlign w:val="center"/>
          </w:tcPr>
          <w:p w14:paraId="36FFF287">
            <w:pPr>
              <w:jc w:val="left"/>
              <w:rPr>
                <w:rFonts w:hint="eastAsia" w:ascii="仿宋" w:hAnsi="仿宋" w:eastAsia="仿宋" w:cs="仿宋"/>
                <w:i w:val="0"/>
                <w:iCs w:val="0"/>
                <w:color w:val="000000"/>
                <w:sz w:val="21"/>
                <w:szCs w:val="21"/>
                <w:u w:val="none"/>
              </w:rPr>
            </w:pPr>
          </w:p>
        </w:tc>
      </w:tr>
      <w:tr w14:paraId="41CD8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1BFC94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760" w:type="pct"/>
            <w:tcBorders>
              <w:top w:val="nil"/>
              <w:left w:val="nil"/>
              <w:bottom w:val="single" w:color="000000" w:sz="8" w:space="0"/>
              <w:right w:val="single" w:color="000000" w:sz="8" w:space="0"/>
            </w:tcBorders>
            <w:shd w:val="clear" w:color="auto" w:fill="auto"/>
            <w:vAlign w:val="center"/>
          </w:tcPr>
          <w:p w14:paraId="135BE8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工程黄伟炉头</w:t>
            </w:r>
          </w:p>
        </w:tc>
        <w:tc>
          <w:tcPr>
            <w:tcW w:w="1138" w:type="pct"/>
            <w:tcBorders>
              <w:top w:val="nil"/>
              <w:left w:val="nil"/>
              <w:bottom w:val="single" w:color="000000" w:sz="8" w:space="0"/>
              <w:right w:val="single" w:color="000000" w:sz="8" w:space="0"/>
            </w:tcBorders>
            <w:shd w:val="clear" w:color="auto" w:fill="auto"/>
            <w:vAlign w:val="center"/>
          </w:tcPr>
          <w:p w14:paraId="6BFC3C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r>
              <w:rPr>
                <w:rStyle w:val="46"/>
                <w:sz w:val="21"/>
                <w:szCs w:val="21"/>
                <w:lang w:val="en-US" w:eastAsia="zh-CN" w:bidi="ar"/>
              </w:rPr>
              <w:t>型/5寸</w:t>
            </w:r>
          </w:p>
        </w:tc>
        <w:tc>
          <w:tcPr>
            <w:tcW w:w="730" w:type="pct"/>
            <w:tcBorders>
              <w:top w:val="nil"/>
              <w:left w:val="nil"/>
              <w:bottom w:val="single" w:color="000000" w:sz="8" w:space="0"/>
              <w:right w:val="single" w:color="000000" w:sz="8" w:space="0"/>
            </w:tcBorders>
            <w:shd w:val="clear" w:color="auto" w:fill="auto"/>
            <w:vAlign w:val="top"/>
          </w:tcPr>
          <w:p w14:paraId="06CB864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4EBFE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643.03 </w:t>
            </w:r>
          </w:p>
        </w:tc>
        <w:tc>
          <w:tcPr>
            <w:tcW w:w="790" w:type="pct"/>
            <w:tcBorders>
              <w:top w:val="nil"/>
              <w:left w:val="nil"/>
              <w:bottom w:val="single" w:color="000000" w:sz="8" w:space="0"/>
              <w:right w:val="single" w:color="000000" w:sz="8" w:space="0"/>
            </w:tcBorders>
            <w:shd w:val="clear" w:color="auto" w:fill="auto"/>
            <w:vAlign w:val="center"/>
          </w:tcPr>
          <w:p w14:paraId="7E70A0B7">
            <w:pPr>
              <w:jc w:val="left"/>
              <w:rPr>
                <w:rFonts w:hint="eastAsia" w:ascii="仿宋" w:hAnsi="仿宋" w:eastAsia="仿宋" w:cs="仿宋"/>
                <w:i w:val="0"/>
                <w:iCs w:val="0"/>
                <w:color w:val="000000"/>
                <w:sz w:val="21"/>
                <w:szCs w:val="21"/>
                <w:u w:val="none"/>
              </w:rPr>
            </w:pPr>
          </w:p>
        </w:tc>
      </w:tr>
      <w:tr w14:paraId="0A18C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4D582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760" w:type="pct"/>
            <w:tcBorders>
              <w:top w:val="nil"/>
              <w:left w:val="nil"/>
              <w:bottom w:val="single" w:color="000000" w:sz="8" w:space="0"/>
              <w:right w:val="single" w:color="000000" w:sz="8" w:space="0"/>
            </w:tcBorders>
            <w:shd w:val="clear" w:color="auto" w:fill="auto"/>
            <w:vAlign w:val="center"/>
          </w:tcPr>
          <w:p w14:paraId="5545DC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工程黄伟炉头</w:t>
            </w:r>
          </w:p>
        </w:tc>
        <w:tc>
          <w:tcPr>
            <w:tcW w:w="1138" w:type="pct"/>
            <w:tcBorders>
              <w:top w:val="nil"/>
              <w:left w:val="nil"/>
              <w:bottom w:val="single" w:color="000000" w:sz="8" w:space="0"/>
              <w:right w:val="single" w:color="000000" w:sz="8" w:space="0"/>
            </w:tcBorders>
            <w:shd w:val="clear" w:color="auto" w:fill="auto"/>
            <w:vAlign w:val="center"/>
          </w:tcPr>
          <w:p w14:paraId="252A44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w:t>
            </w:r>
            <w:r>
              <w:rPr>
                <w:rStyle w:val="46"/>
                <w:sz w:val="21"/>
                <w:szCs w:val="21"/>
                <w:lang w:val="en-US" w:eastAsia="zh-CN" w:bidi="ar"/>
              </w:rPr>
              <w:t>型/6寸</w:t>
            </w:r>
          </w:p>
        </w:tc>
        <w:tc>
          <w:tcPr>
            <w:tcW w:w="730" w:type="pct"/>
            <w:tcBorders>
              <w:top w:val="nil"/>
              <w:left w:val="nil"/>
              <w:bottom w:val="single" w:color="000000" w:sz="8" w:space="0"/>
              <w:right w:val="single" w:color="000000" w:sz="8" w:space="0"/>
            </w:tcBorders>
            <w:shd w:val="clear" w:color="auto" w:fill="auto"/>
            <w:vAlign w:val="top"/>
          </w:tcPr>
          <w:p w14:paraId="1E321C1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0D853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748.94 </w:t>
            </w:r>
          </w:p>
        </w:tc>
        <w:tc>
          <w:tcPr>
            <w:tcW w:w="790" w:type="pct"/>
            <w:tcBorders>
              <w:top w:val="nil"/>
              <w:left w:val="nil"/>
              <w:bottom w:val="single" w:color="000000" w:sz="8" w:space="0"/>
              <w:right w:val="single" w:color="000000" w:sz="8" w:space="0"/>
            </w:tcBorders>
            <w:shd w:val="clear" w:color="auto" w:fill="auto"/>
            <w:vAlign w:val="center"/>
          </w:tcPr>
          <w:p w14:paraId="14097971">
            <w:pPr>
              <w:jc w:val="left"/>
              <w:rPr>
                <w:rFonts w:hint="eastAsia" w:ascii="仿宋" w:hAnsi="仿宋" w:eastAsia="仿宋" w:cs="仿宋"/>
                <w:i w:val="0"/>
                <w:iCs w:val="0"/>
                <w:color w:val="000000"/>
                <w:sz w:val="21"/>
                <w:szCs w:val="21"/>
                <w:u w:val="none"/>
              </w:rPr>
            </w:pPr>
          </w:p>
        </w:tc>
      </w:tr>
      <w:tr w14:paraId="5651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BFDCDB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760" w:type="pct"/>
            <w:tcBorders>
              <w:top w:val="nil"/>
              <w:left w:val="nil"/>
              <w:bottom w:val="single" w:color="000000" w:sz="8" w:space="0"/>
              <w:right w:val="single" w:color="000000" w:sz="8" w:space="0"/>
            </w:tcBorders>
            <w:shd w:val="clear" w:color="auto" w:fill="auto"/>
            <w:vAlign w:val="center"/>
          </w:tcPr>
          <w:p w14:paraId="072B22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自然风炉头</w:t>
            </w:r>
          </w:p>
        </w:tc>
        <w:tc>
          <w:tcPr>
            <w:tcW w:w="1138" w:type="pct"/>
            <w:tcBorders>
              <w:top w:val="nil"/>
              <w:left w:val="nil"/>
              <w:bottom w:val="single" w:color="000000" w:sz="8" w:space="0"/>
              <w:right w:val="single" w:color="000000" w:sz="8" w:space="0"/>
            </w:tcBorders>
            <w:shd w:val="clear" w:color="auto" w:fill="auto"/>
            <w:vAlign w:val="center"/>
          </w:tcPr>
          <w:p w14:paraId="4C0CE5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r>
              <w:rPr>
                <w:rStyle w:val="46"/>
                <w:sz w:val="21"/>
                <w:szCs w:val="21"/>
                <w:lang w:val="en-US" w:eastAsia="zh-CN" w:bidi="ar"/>
              </w:rPr>
              <w:t>眼</w:t>
            </w:r>
          </w:p>
        </w:tc>
        <w:tc>
          <w:tcPr>
            <w:tcW w:w="730" w:type="pct"/>
            <w:tcBorders>
              <w:top w:val="nil"/>
              <w:left w:val="nil"/>
              <w:bottom w:val="single" w:color="000000" w:sz="8" w:space="0"/>
              <w:right w:val="single" w:color="000000" w:sz="8" w:space="0"/>
            </w:tcBorders>
            <w:shd w:val="clear" w:color="auto" w:fill="auto"/>
            <w:vAlign w:val="top"/>
          </w:tcPr>
          <w:p w14:paraId="7EAAB7A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7E121F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center"/>
          </w:tcPr>
          <w:p w14:paraId="24E6CA81">
            <w:pPr>
              <w:jc w:val="left"/>
              <w:rPr>
                <w:rFonts w:hint="eastAsia" w:ascii="仿宋" w:hAnsi="仿宋" w:eastAsia="仿宋" w:cs="仿宋"/>
                <w:i w:val="0"/>
                <w:iCs w:val="0"/>
                <w:color w:val="000000"/>
                <w:sz w:val="21"/>
                <w:szCs w:val="21"/>
                <w:u w:val="none"/>
              </w:rPr>
            </w:pPr>
          </w:p>
        </w:tc>
      </w:tr>
      <w:tr w14:paraId="7CC88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AB825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760" w:type="pct"/>
            <w:tcBorders>
              <w:top w:val="nil"/>
              <w:left w:val="nil"/>
              <w:bottom w:val="single" w:color="000000" w:sz="8" w:space="0"/>
              <w:right w:val="single" w:color="000000" w:sz="8" w:space="0"/>
            </w:tcBorders>
            <w:shd w:val="clear" w:color="auto" w:fill="auto"/>
            <w:vAlign w:val="center"/>
          </w:tcPr>
          <w:p w14:paraId="5C03DE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梅花炉头</w:t>
            </w:r>
          </w:p>
        </w:tc>
        <w:tc>
          <w:tcPr>
            <w:tcW w:w="1138" w:type="pct"/>
            <w:tcBorders>
              <w:top w:val="nil"/>
              <w:left w:val="nil"/>
              <w:bottom w:val="single" w:color="000000" w:sz="8" w:space="0"/>
              <w:right w:val="single" w:color="000000" w:sz="8" w:space="0"/>
            </w:tcBorders>
            <w:shd w:val="clear" w:color="auto" w:fill="auto"/>
            <w:vAlign w:val="center"/>
          </w:tcPr>
          <w:p w14:paraId="5FE577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r>
              <w:rPr>
                <w:rStyle w:val="46"/>
                <w:sz w:val="21"/>
                <w:szCs w:val="21"/>
                <w:lang w:val="en-US" w:eastAsia="zh-CN" w:bidi="ar"/>
              </w:rPr>
              <w:t>眼</w:t>
            </w:r>
          </w:p>
        </w:tc>
        <w:tc>
          <w:tcPr>
            <w:tcW w:w="730" w:type="pct"/>
            <w:tcBorders>
              <w:top w:val="nil"/>
              <w:left w:val="nil"/>
              <w:bottom w:val="single" w:color="000000" w:sz="8" w:space="0"/>
              <w:right w:val="single" w:color="000000" w:sz="8" w:space="0"/>
            </w:tcBorders>
            <w:shd w:val="clear" w:color="auto" w:fill="auto"/>
            <w:vAlign w:val="top"/>
          </w:tcPr>
          <w:p w14:paraId="45C1FC5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83003D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287.47 </w:t>
            </w:r>
          </w:p>
        </w:tc>
        <w:tc>
          <w:tcPr>
            <w:tcW w:w="790" w:type="pct"/>
            <w:tcBorders>
              <w:top w:val="nil"/>
              <w:left w:val="nil"/>
              <w:bottom w:val="single" w:color="000000" w:sz="8" w:space="0"/>
              <w:right w:val="single" w:color="000000" w:sz="8" w:space="0"/>
            </w:tcBorders>
            <w:shd w:val="clear" w:color="auto" w:fill="auto"/>
            <w:vAlign w:val="center"/>
          </w:tcPr>
          <w:p w14:paraId="1E25E337">
            <w:pPr>
              <w:jc w:val="left"/>
              <w:rPr>
                <w:rFonts w:hint="eastAsia" w:ascii="仿宋" w:hAnsi="仿宋" w:eastAsia="仿宋" w:cs="仿宋"/>
                <w:i w:val="0"/>
                <w:iCs w:val="0"/>
                <w:color w:val="000000"/>
                <w:sz w:val="21"/>
                <w:szCs w:val="21"/>
                <w:u w:val="none"/>
              </w:rPr>
            </w:pPr>
          </w:p>
        </w:tc>
      </w:tr>
      <w:tr w14:paraId="3F277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525B3E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760" w:type="pct"/>
            <w:tcBorders>
              <w:top w:val="nil"/>
              <w:left w:val="nil"/>
              <w:bottom w:val="single" w:color="000000" w:sz="8" w:space="0"/>
              <w:right w:val="single" w:color="000000" w:sz="8" w:space="0"/>
            </w:tcBorders>
            <w:shd w:val="clear" w:color="auto" w:fill="auto"/>
            <w:vAlign w:val="center"/>
          </w:tcPr>
          <w:p w14:paraId="5F92BA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豪华新式煲仔炉头</w:t>
            </w:r>
          </w:p>
        </w:tc>
        <w:tc>
          <w:tcPr>
            <w:tcW w:w="1138" w:type="pct"/>
            <w:tcBorders>
              <w:top w:val="nil"/>
              <w:left w:val="nil"/>
              <w:bottom w:val="single" w:color="000000" w:sz="8" w:space="0"/>
              <w:right w:val="single" w:color="000000" w:sz="8" w:space="0"/>
            </w:tcBorders>
            <w:shd w:val="clear" w:color="auto" w:fill="auto"/>
            <w:vAlign w:val="top"/>
          </w:tcPr>
          <w:p w14:paraId="6262DB9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6A7227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3FFE38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540C22B3">
            <w:pPr>
              <w:jc w:val="left"/>
              <w:rPr>
                <w:rFonts w:hint="eastAsia" w:ascii="仿宋" w:hAnsi="仿宋" w:eastAsia="仿宋" w:cs="仿宋"/>
                <w:i w:val="0"/>
                <w:iCs w:val="0"/>
                <w:color w:val="000000"/>
                <w:sz w:val="21"/>
                <w:szCs w:val="21"/>
                <w:u w:val="none"/>
              </w:rPr>
            </w:pPr>
          </w:p>
        </w:tc>
      </w:tr>
      <w:tr w14:paraId="3842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13D82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760" w:type="pct"/>
            <w:tcBorders>
              <w:top w:val="nil"/>
              <w:left w:val="nil"/>
              <w:bottom w:val="single" w:color="000000" w:sz="8" w:space="0"/>
              <w:right w:val="single" w:color="000000" w:sz="8" w:space="0"/>
            </w:tcBorders>
            <w:shd w:val="clear" w:color="auto" w:fill="auto"/>
            <w:vAlign w:val="center"/>
          </w:tcPr>
          <w:p w14:paraId="31A750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文华煲仔炉头</w:t>
            </w:r>
          </w:p>
        </w:tc>
        <w:tc>
          <w:tcPr>
            <w:tcW w:w="1138" w:type="pct"/>
            <w:tcBorders>
              <w:top w:val="nil"/>
              <w:left w:val="nil"/>
              <w:bottom w:val="single" w:color="000000" w:sz="8" w:space="0"/>
              <w:right w:val="single" w:color="000000" w:sz="8" w:space="0"/>
            </w:tcBorders>
            <w:shd w:val="clear" w:color="auto" w:fill="auto"/>
            <w:vAlign w:val="top"/>
          </w:tcPr>
          <w:p w14:paraId="4166278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AD56CC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F1655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59E0E457">
            <w:pPr>
              <w:jc w:val="left"/>
              <w:rPr>
                <w:rFonts w:hint="eastAsia" w:ascii="仿宋" w:hAnsi="仿宋" w:eastAsia="仿宋" w:cs="仿宋"/>
                <w:i w:val="0"/>
                <w:iCs w:val="0"/>
                <w:color w:val="000000"/>
                <w:sz w:val="21"/>
                <w:szCs w:val="21"/>
                <w:u w:val="none"/>
              </w:rPr>
            </w:pPr>
          </w:p>
        </w:tc>
      </w:tr>
      <w:tr w14:paraId="3084B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FFE63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760" w:type="pct"/>
            <w:tcBorders>
              <w:top w:val="nil"/>
              <w:left w:val="nil"/>
              <w:bottom w:val="single" w:color="000000" w:sz="8" w:space="0"/>
              <w:right w:val="single" w:color="000000" w:sz="8" w:space="0"/>
            </w:tcBorders>
            <w:shd w:val="clear" w:color="auto" w:fill="auto"/>
            <w:vAlign w:val="center"/>
          </w:tcPr>
          <w:p w14:paraId="31CD9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炉头高温耐火圈</w:t>
            </w:r>
          </w:p>
        </w:tc>
        <w:tc>
          <w:tcPr>
            <w:tcW w:w="1138" w:type="pct"/>
            <w:tcBorders>
              <w:top w:val="nil"/>
              <w:left w:val="nil"/>
              <w:bottom w:val="single" w:color="000000" w:sz="8" w:space="0"/>
              <w:right w:val="single" w:color="000000" w:sz="8" w:space="0"/>
            </w:tcBorders>
            <w:shd w:val="clear" w:color="auto" w:fill="auto"/>
            <w:vAlign w:val="top"/>
          </w:tcPr>
          <w:p w14:paraId="6B78BA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D88E0A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2CFBD4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09681CF5">
            <w:pPr>
              <w:jc w:val="left"/>
              <w:rPr>
                <w:rFonts w:hint="eastAsia" w:ascii="仿宋" w:hAnsi="仿宋" w:eastAsia="仿宋" w:cs="仿宋"/>
                <w:i w:val="0"/>
                <w:iCs w:val="0"/>
                <w:color w:val="000000"/>
                <w:sz w:val="21"/>
                <w:szCs w:val="21"/>
                <w:u w:val="none"/>
              </w:rPr>
            </w:pPr>
          </w:p>
        </w:tc>
      </w:tr>
      <w:tr w14:paraId="59ED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69DDB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760" w:type="pct"/>
            <w:tcBorders>
              <w:top w:val="nil"/>
              <w:left w:val="nil"/>
              <w:bottom w:val="single" w:color="000000" w:sz="8" w:space="0"/>
              <w:right w:val="single" w:color="000000" w:sz="8" w:space="0"/>
            </w:tcBorders>
            <w:shd w:val="clear" w:color="auto" w:fill="auto"/>
            <w:vAlign w:val="center"/>
          </w:tcPr>
          <w:p w14:paraId="44ECB0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炉头耐火外铁圈</w:t>
            </w:r>
          </w:p>
        </w:tc>
        <w:tc>
          <w:tcPr>
            <w:tcW w:w="1138" w:type="pct"/>
            <w:tcBorders>
              <w:top w:val="nil"/>
              <w:left w:val="nil"/>
              <w:bottom w:val="single" w:color="000000" w:sz="8" w:space="0"/>
              <w:right w:val="single" w:color="000000" w:sz="8" w:space="0"/>
            </w:tcBorders>
            <w:shd w:val="clear" w:color="auto" w:fill="auto"/>
            <w:vAlign w:val="top"/>
          </w:tcPr>
          <w:p w14:paraId="4723ED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3ED296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2AB3F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center"/>
          </w:tcPr>
          <w:p w14:paraId="50337503">
            <w:pPr>
              <w:jc w:val="left"/>
              <w:rPr>
                <w:rFonts w:hint="eastAsia" w:ascii="仿宋" w:hAnsi="仿宋" w:eastAsia="仿宋" w:cs="仿宋"/>
                <w:i w:val="0"/>
                <w:iCs w:val="0"/>
                <w:color w:val="000000"/>
                <w:sz w:val="21"/>
                <w:szCs w:val="21"/>
                <w:u w:val="none"/>
              </w:rPr>
            </w:pPr>
          </w:p>
        </w:tc>
      </w:tr>
      <w:tr w14:paraId="2C9B3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17750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760" w:type="pct"/>
            <w:tcBorders>
              <w:top w:val="nil"/>
              <w:left w:val="nil"/>
              <w:bottom w:val="single" w:color="000000" w:sz="8" w:space="0"/>
              <w:right w:val="single" w:color="000000" w:sz="8" w:space="0"/>
            </w:tcBorders>
            <w:shd w:val="clear" w:color="auto" w:fill="auto"/>
            <w:vAlign w:val="center"/>
          </w:tcPr>
          <w:p w14:paraId="7799FE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炉头火种中圈</w:t>
            </w:r>
          </w:p>
        </w:tc>
        <w:tc>
          <w:tcPr>
            <w:tcW w:w="1138" w:type="pct"/>
            <w:tcBorders>
              <w:top w:val="nil"/>
              <w:left w:val="nil"/>
              <w:bottom w:val="single" w:color="000000" w:sz="8" w:space="0"/>
              <w:right w:val="single" w:color="000000" w:sz="8" w:space="0"/>
            </w:tcBorders>
            <w:shd w:val="clear" w:color="auto" w:fill="auto"/>
            <w:vAlign w:val="top"/>
          </w:tcPr>
          <w:p w14:paraId="20AC983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5AFC86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429F8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4DF1577C">
            <w:pPr>
              <w:jc w:val="left"/>
              <w:rPr>
                <w:rFonts w:hint="eastAsia" w:ascii="仿宋" w:hAnsi="仿宋" w:eastAsia="仿宋" w:cs="仿宋"/>
                <w:i w:val="0"/>
                <w:iCs w:val="0"/>
                <w:color w:val="000000"/>
                <w:sz w:val="21"/>
                <w:szCs w:val="21"/>
                <w:u w:val="none"/>
              </w:rPr>
            </w:pPr>
          </w:p>
        </w:tc>
      </w:tr>
      <w:tr w14:paraId="1E1D7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1425A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760" w:type="pct"/>
            <w:tcBorders>
              <w:top w:val="nil"/>
              <w:left w:val="nil"/>
              <w:bottom w:val="single" w:color="000000" w:sz="8" w:space="0"/>
              <w:right w:val="single" w:color="000000" w:sz="8" w:space="0"/>
            </w:tcBorders>
            <w:shd w:val="clear" w:color="auto" w:fill="auto"/>
            <w:vAlign w:val="center"/>
          </w:tcPr>
          <w:p w14:paraId="1C4095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扶炉灶炉膛（小灶）</w:t>
            </w:r>
          </w:p>
        </w:tc>
        <w:tc>
          <w:tcPr>
            <w:tcW w:w="1138" w:type="pct"/>
            <w:tcBorders>
              <w:top w:val="nil"/>
              <w:left w:val="nil"/>
              <w:bottom w:val="single" w:color="000000" w:sz="8" w:space="0"/>
              <w:right w:val="single" w:color="000000" w:sz="8" w:space="0"/>
            </w:tcBorders>
            <w:shd w:val="clear" w:color="auto" w:fill="auto"/>
            <w:vAlign w:val="top"/>
          </w:tcPr>
          <w:p w14:paraId="2D2909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640F1C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E6825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264.78 </w:t>
            </w:r>
          </w:p>
        </w:tc>
        <w:tc>
          <w:tcPr>
            <w:tcW w:w="790" w:type="pct"/>
            <w:tcBorders>
              <w:top w:val="nil"/>
              <w:left w:val="nil"/>
              <w:bottom w:val="single" w:color="000000" w:sz="8" w:space="0"/>
              <w:right w:val="single" w:color="000000" w:sz="8" w:space="0"/>
            </w:tcBorders>
            <w:shd w:val="clear" w:color="auto" w:fill="auto"/>
            <w:vAlign w:val="center"/>
          </w:tcPr>
          <w:p w14:paraId="68D52A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含耐火水泥</w:t>
            </w:r>
            <w:r>
              <w:rPr>
                <w:rStyle w:val="46"/>
                <w:sz w:val="21"/>
                <w:szCs w:val="21"/>
                <w:lang w:val="en-US" w:eastAsia="zh-CN" w:bidi="ar"/>
              </w:rPr>
              <w:t>/砖</w:t>
            </w:r>
          </w:p>
        </w:tc>
      </w:tr>
      <w:tr w14:paraId="1C93D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387B8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760" w:type="pct"/>
            <w:tcBorders>
              <w:top w:val="nil"/>
              <w:left w:val="nil"/>
              <w:bottom w:val="single" w:color="000000" w:sz="8" w:space="0"/>
              <w:right w:val="single" w:color="000000" w:sz="8" w:space="0"/>
            </w:tcBorders>
            <w:shd w:val="clear" w:color="auto" w:fill="auto"/>
            <w:vAlign w:val="center"/>
          </w:tcPr>
          <w:p w14:paraId="21F423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扶炉灶炉膛（大灶）</w:t>
            </w:r>
          </w:p>
        </w:tc>
        <w:tc>
          <w:tcPr>
            <w:tcW w:w="1138" w:type="pct"/>
            <w:tcBorders>
              <w:top w:val="nil"/>
              <w:left w:val="nil"/>
              <w:bottom w:val="single" w:color="000000" w:sz="8" w:space="0"/>
              <w:right w:val="single" w:color="000000" w:sz="8" w:space="0"/>
            </w:tcBorders>
            <w:shd w:val="clear" w:color="auto" w:fill="auto"/>
            <w:vAlign w:val="top"/>
          </w:tcPr>
          <w:p w14:paraId="403A30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799E97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8955D8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529.55 </w:t>
            </w:r>
          </w:p>
        </w:tc>
        <w:tc>
          <w:tcPr>
            <w:tcW w:w="790" w:type="pct"/>
            <w:tcBorders>
              <w:top w:val="nil"/>
              <w:left w:val="nil"/>
              <w:bottom w:val="single" w:color="000000" w:sz="8" w:space="0"/>
              <w:right w:val="single" w:color="000000" w:sz="8" w:space="0"/>
            </w:tcBorders>
            <w:shd w:val="clear" w:color="auto" w:fill="auto"/>
            <w:vAlign w:val="center"/>
          </w:tcPr>
          <w:p w14:paraId="00C122D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含耐火水泥</w:t>
            </w:r>
            <w:r>
              <w:rPr>
                <w:rStyle w:val="46"/>
                <w:sz w:val="21"/>
                <w:szCs w:val="21"/>
                <w:lang w:val="en-US" w:eastAsia="zh-CN" w:bidi="ar"/>
              </w:rPr>
              <w:t>/砖</w:t>
            </w:r>
          </w:p>
        </w:tc>
      </w:tr>
      <w:tr w14:paraId="1CF06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FB93E5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760" w:type="pct"/>
            <w:tcBorders>
              <w:top w:val="nil"/>
              <w:left w:val="nil"/>
              <w:bottom w:val="single" w:color="000000" w:sz="8" w:space="0"/>
              <w:right w:val="single" w:color="000000" w:sz="8" w:space="0"/>
            </w:tcBorders>
            <w:shd w:val="clear" w:color="auto" w:fill="auto"/>
            <w:vAlign w:val="center"/>
          </w:tcPr>
          <w:p w14:paraId="498407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生铁急头（炉芯）</w:t>
            </w:r>
          </w:p>
        </w:tc>
        <w:tc>
          <w:tcPr>
            <w:tcW w:w="1138" w:type="pct"/>
            <w:tcBorders>
              <w:top w:val="nil"/>
              <w:left w:val="nil"/>
              <w:bottom w:val="single" w:color="000000" w:sz="8" w:space="0"/>
              <w:right w:val="single" w:color="000000" w:sz="8" w:space="0"/>
            </w:tcBorders>
            <w:shd w:val="clear" w:color="auto" w:fill="auto"/>
            <w:vAlign w:val="top"/>
          </w:tcPr>
          <w:p w14:paraId="067BAE4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82DCDF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1A899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center"/>
          </w:tcPr>
          <w:p w14:paraId="63AD2919">
            <w:pPr>
              <w:jc w:val="left"/>
              <w:rPr>
                <w:rFonts w:hint="eastAsia" w:ascii="仿宋" w:hAnsi="仿宋" w:eastAsia="仿宋" w:cs="仿宋"/>
                <w:i w:val="0"/>
                <w:iCs w:val="0"/>
                <w:color w:val="000000"/>
                <w:sz w:val="21"/>
                <w:szCs w:val="21"/>
                <w:u w:val="none"/>
              </w:rPr>
            </w:pPr>
          </w:p>
        </w:tc>
      </w:tr>
      <w:tr w14:paraId="264B6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A7D34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760" w:type="pct"/>
            <w:tcBorders>
              <w:top w:val="nil"/>
              <w:left w:val="nil"/>
              <w:bottom w:val="single" w:color="000000" w:sz="8" w:space="0"/>
              <w:right w:val="single" w:color="000000" w:sz="8" w:space="0"/>
            </w:tcBorders>
            <w:shd w:val="clear" w:color="auto" w:fill="auto"/>
            <w:vAlign w:val="center"/>
          </w:tcPr>
          <w:p w14:paraId="315BEF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灶前钢气阀</w:t>
            </w:r>
          </w:p>
        </w:tc>
        <w:tc>
          <w:tcPr>
            <w:tcW w:w="1138" w:type="pct"/>
            <w:tcBorders>
              <w:top w:val="nil"/>
              <w:left w:val="nil"/>
              <w:bottom w:val="single" w:color="000000" w:sz="8" w:space="0"/>
              <w:right w:val="single" w:color="000000" w:sz="8" w:space="0"/>
            </w:tcBorders>
            <w:shd w:val="clear" w:color="auto" w:fill="auto"/>
            <w:vAlign w:val="center"/>
          </w:tcPr>
          <w:p w14:paraId="02BC20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7B128C9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240065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20567F2C">
            <w:pPr>
              <w:jc w:val="left"/>
              <w:rPr>
                <w:rFonts w:hint="eastAsia" w:ascii="仿宋" w:hAnsi="仿宋" w:eastAsia="仿宋" w:cs="仿宋"/>
                <w:i w:val="0"/>
                <w:iCs w:val="0"/>
                <w:color w:val="000000"/>
                <w:sz w:val="21"/>
                <w:szCs w:val="21"/>
                <w:u w:val="none"/>
              </w:rPr>
            </w:pPr>
          </w:p>
        </w:tc>
      </w:tr>
      <w:tr w14:paraId="5E5C7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A36EB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760" w:type="pct"/>
            <w:tcBorders>
              <w:top w:val="nil"/>
              <w:left w:val="nil"/>
              <w:bottom w:val="single" w:color="000000" w:sz="8" w:space="0"/>
              <w:right w:val="single" w:color="000000" w:sz="8" w:space="0"/>
            </w:tcBorders>
            <w:shd w:val="clear" w:color="auto" w:fill="auto"/>
            <w:vAlign w:val="center"/>
          </w:tcPr>
          <w:p w14:paraId="302B364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火种阀</w:t>
            </w:r>
          </w:p>
        </w:tc>
        <w:tc>
          <w:tcPr>
            <w:tcW w:w="1138" w:type="pct"/>
            <w:tcBorders>
              <w:top w:val="nil"/>
              <w:left w:val="nil"/>
              <w:bottom w:val="single" w:color="000000" w:sz="8" w:space="0"/>
              <w:right w:val="single" w:color="000000" w:sz="8" w:space="0"/>
            </w:tcBorders>
            <w:shd w:val="clear" w:color="auto" w:fill="auto"/>
            <w:vAlign w:val="center"/>
          </w:tcPr>
          <w:p w14:paraId="3062F7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w:t>
            </w:r>
            <w:r>
              <w:rPr>
                <w:rStyle w:val="46"/>
                <w:sz w:val="21"/>
                <w:szCs w:val="21"/>
                <w:lang w:val="en-US" w:eastAsia="zh-CN" w:bidi="ar"/>
              </w:rPr>
              <w:t>6</w:t>
            </w:r>
          </w:p>
        </w:tc>
        <w:tc>
          <w:tcPr>
            <w:tcW w:w="730" w:type="pct"/>
            <w:tcBorders>
              <w:top w:val="nil"/>
              <w:left w:val="nil"/>
              <w:bottom w:val="single" w:color="000000" w:sz="8" w:space="0"/>
              <w:right w:val="single" w:color="000000" w:sz="8" w:space="0"/>
            </w:tcBorders>
            <w:shd w:val="clear" w:color="auto" w:fill="auto"/>
            <w:vAlign w:val="top"/>
          </w:tcPr>
          <w:p w14:paraId="4A4BEAF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1BAC37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1DBCDB23">
            <w:pPr>
              <w:jc w:val="left"/>
              <w:rPr>
                <w:rFonts w:hint="eastAsia" w:ascii="仿宋" w:hAnsi="仿宋" w:eastAsia="仿宋" w:cs="仿宋"/>
                <w:i w:val="0"/>
                <w:iCs w:val="0"/>
                <w:color w:val="000000"/>
                <w:sz w:val="21"/>
                <w:szCs w:val="21"/>
                <w:u w:val="none"/>
              </w:rPr>
            </w:pPr>
          </w:p>
        </w:tc>
      </w:tr>
      <w:tr w14:paraId="32A2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EEB41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760" w:type="pct"/>
            <w:tcBorders>
              <w:top w:val="nil"/>
              <w:left w:val="nil"/>
              <w:bottom w:val="single" w:color="000000" w:sz="8" w:space="0"/>
              <w:right w:val="single" w:color="000000" w:sz="8" w:space="0"/>
            </w:tcBorders>
            <w:shd w:val="clear" w:color="auto" w:fill="auto"/>
            <w:vAlign w:val="center"/>
          </w:tcPr>
          <w:p w14:paraId="688C1A5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铜闸阀</w:t>
            </w:r>
          </w:p>
        </w:tc>
        <w:tc>
          <w:tcPr>
            <w:tcW w:w="1138" w:type="pct"/>
            <w:tcBorders>
              <w:top w:val="nil"/>
              <w:left w:val="nil"/>
              <w:bottom w:val="single" w:color="000000" w:sz="8" w:space="0"/>
              <w:right w:val="single" w:color="000000" w:sz="8" w:space="0"/>
            </w:tcBorders>
            <w:shd w:val="clear" w:color="auto" w:fill="auto"/>
            <w:vAlign w:val="center"/>
          </w:tcPr>
          <w:p w14:paraId="7E6CD6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w:t>
            </w:r>
            <w:r>
              <w:rPr>
                <w:rStyle w:val="46"/>
                <w:sz w:val="21"/>
                <w:szCs w:val="21"/>
                <w:lang w:val="en-US" w:eastAsia="zh-CN" w:bidi="ar"/>
              </w:rPr>
              <w:t>6</w:t>
            </w:r>
          </w:p>
        </w:tc>
        <w:tc>
          <w:tcPr>
            <w:tcW w:w="730" w:type="pct"/>
            <w:tcBorders>
              <w:top w:val="nil"/>
              <w:left w:val="nil"/>
              <w:bottom w:val="single" w:color="000000" w:sz="8" w:space="0"/>
              <w:right w:val="single" w:color="000000" w:sz="8" w:space="0"/>
            </w:tcBorders>
            <w:shd w:val="clear" w:color="auto" w:fill="auto"/>
            <w:vAlign w:val="top"/>
          </w:tcPr>
          <w:p w14:paraId="09F435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74589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66A0D445">
            <w:pPr>
              <w:jc w:val="left"/>
              <w:rPr>
                <w:rFonts w:hint="eastAsia" w:ascii="仿宋" w:hAnsi="仿宋" w:eastAsia="仿宋" w:cs="仿宋"/>
                <w:i w:val="0"/>
                <w:iCs w:val="0"/>
                <w:color w:val="000000"/>
                <w:sz w:val="21"/>
                <w:szCs w:val="21"/>
                <w:u w:val="none"/>
              </w:rPr>
            </w:pPr>
          </w:p>
        </w:tc>
      </w:tr>
      <w:tr w14:paraId="6289C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05FCF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760" w:type="pct"/>
            <w:tcBorders>
              <w:top w:val="nil"/>
              <w:left w:val="nil"/>
              <w:bottom w:val="single" w:color="000000" w:sz="8" w:space="0"/>
              <w:right w:val="single" w:color="000000" w:sz="8" w:space="0"/>
            </w:tcBorders>
            <w:shd w:val="clear" w:color="auto" w:fill="auto"/>
            <w:vAlign w:val="center"/>
          </w:tcPr>
          <w:p w14:paraId="761F88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工程风制（风阀）</w:t>
            </w:r>
          </w:p>
        </w:tc>
        <w:tc>
          <w:tcPr>
            <w:tcW w:w="1138" w:type="pct"/>
            <w:tcBorders>
              <w:top w:val="nil"/>
              <w:left w:val="nil"/>
              <w:bottom w:val="single" w:color="000000" w:sz="8" w:space="0"/>
              <w:right w:val="single" w:color="000000" w:sz="8" w:space="0"/>
            </w:tcBorders>
            <w:shd w:val="clear" w:color="auto" w:fill="auto"/>
            <w:vAlign w:val="center"/>
          </w:tcPr>
          <w:p w14:paraId="602226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w:t>
            </w:r>
            <w:r>
              <w:rPr>
                <w:rStyle w:val="46"/>
                <w:sz w:val="21"/>
                <w:szCs w:val="21"/>
                <w:lang w:val="en-US" w:eastAsia="zh-CN" w:bidi="ar"/>
              </w:rPr>
              <w:t>20</w:t>
            </w:r>
          </w:p>
        </w:tc>
        <w:tc>
          <w:tcPr>
            <w:tcW w:w="730" w:type="pct"/>
            <w:tcBorders>
              <w:top w:val="nil"/>
              <w:left w:val="nil"/>
              <w:bottom w:val="single" w:color="000000" w:sz="8" w:space="0"/>
              <w:right w:val="single" w:color="000000" w:sz="8" w:space="0"/>
            </w:tcBorders>
            <w:shd w:val="clear" w:color="auto" w:fill="auto"/>
            <w:vAlign w:val="top"/>
          </w:tcPr>
          <w:p w14:paraId="2C6926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5BC885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4EFE0E36">
            <w:pPr>
              <w:jc w:val="left"/>
              <w:rPr>
                <w:rFonts w:hint="eastAsia" w:ascii="仿宋" w:hAnsi="仿宋" w:eastAsia="仿宋" w:cs="仿宋"/>
                <w:i w:val="0"/>
                <w:iCs w:val="0"/>
                <w:color w:val="000000"/>
                <w:sz w:val="21"/>
                <w:szCs w:val="21"/>
                <w:u w:val="none"/>
              </w:rPr>
            </w:pPr>
          </w:p>
        </w:tc>
      </w:tr>
      <w:tr w14:paraId="42206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381347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760" w:type="pct"/>
            <w:tcBorders>
              <w:top w:val="nil"/>
              <w:left w:val="nil"/>
              <w:bottom w:val="single" w:color="000000" w:sz="8" w:space="0"/>
              <w:right w:val="single" w:color="000000" w:sz="8" w:space="0"/>
            </w:tcBorders>
            <w:shd w:val="clear" w:color="auto" w:fill="auto"/>
            <w:vAlign w:val="center"/>
          </w:tcPr>
          <w:p w14:paraId="7AF7A2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炉灶电子打火开关</w:t>
            </w:r>
          </w:p>
        </w:tc>
        <w:tc>
          <w:tcPr>
            <w:tcW w:w="1138" w:type="pct"/>
            <w:tcBorders>
              <w:top w:val="nil"/>
              <w:left w:val="nil"/>
              <w:bottom w:val="single" w:color="000000" w:sz="8" w:space="0"/>
              <w:right w:val="single" w:color="000000" w:sz="8" w:space="0"/>
            </w:tcBorders>
            <w:shd w:val="clear" w:color="auto" w:fill="auto"/>
            <w:vAlign w:val="top"/>
          </w:tcPr>
          <w:p w14:paraId="08766A4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679E24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B02C6C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center"/>
          </w:tcPr>
          <w:p w14:paraId="49F363CA">
            <w:pPr>
              <w:jc w:val="left"/>
              <w:rPr>
                <w:rFonts w:hint="eastAsia" w:ascii="仿宋" w:hAnsi="仿宋" w:eastAsia="仿宋" w:cs="仿宋"/>
                <w:i w:val="0"/>
                <w:iCs w:val="0"/>
                <w:color w:val="000000"/>
                <w:sz w:val="21"/>
                <w:szCs w:val="21"/>
                <w:u w:val="none"/>
              </w:rPr>
            </w:pPr>
          </w:p>
        </w:tc>
      </w:tr>
      <w:tr w14:paraId="079B4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C4AF3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760" w:type="pct"/>
            <w:tcBorders>
              <w:top w:val="nil"/>
              <w:left w:val="nil"/>
              <w:bottom w:val="single" w:color="000000" w:sz="8" w:space="0"/>
              <w:right w:val="single" w:color="000000" w:sz="8" w:space="0"/>
            </w:tcBorders>
            <w:shd w:val="clear" w:color="auto" w:fill="auto"/>
            <w:vAlign w:val="center"/>
          </w:tcPr>
          <w:p w14:paraId="533D9A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炉灶摇摆水龙头</w:t>
            </w:r>
          </w:p>
        </w:tc>
        <w:tc>
          <w:tcPr>
            <w:tcW w:w="1138" w:type="pct"/>
            <w:tcBorders>
              <w:top w:val="nil"/>
              <w:left w:val="nil"/>
              <w:bottom w:val="single" w:color="000000" w:sz="8" w:space="0"/>
              <w:right w:val="single" w:color="000000" w:sz="8" w:space="0"/>
            </w:tcBorders>
            <w:shd w:val="clear" w:color="auto" w:fill="auto"/>
            <w:vAlign w:val="top"/>
          </w:tcPr>
          <w:p w14:paraId="5C6227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AC776E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0B8712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54431A28">
            <w:pPr>
              <w:jc w:val="left"/>
              <w:rPr>
                <w:rFonts w:hint="eastAsia" w:ascii="仿宋" w:hAnsi="仿宋" w:eastAsia="仿宋" w:cs="仿宋"/>
                <w:i w:val="0"/>
                <w:iCs w:val="0"/>
                <w:color w:val="000000"/>
                <w:sz w:val="21"/>
                <w:szCs w:val="21"/>
                <w:u w:val="none"/>
              </w:rPr>
            </w:pPr>
          </w:p>
        </w:tc>
      </w:tr>
      <w:tr w14:paraId="7F1DE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C4B19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760" w:type="pct"/>
            <w:tcBorders>
              <w:top w:val="nil"/>
              <w:left w:val="nil"/>
              <w:bottom w:val="single" w:color="000000" w:sz="8" w:space="0"/>
              <w:right w:val="single" w:color="000000" w:sz="8" w:space="0"/>
            </w:tcBorders>
            <w:shd w:val="clear" w:color="auto" w:fill="auto"/>
            <w:vAlign w:val="center"/>
          </w:tcPr>
          <w:p w14:paraId="2DC2C7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炉灶不锈钢进气波纹管</w:t>
            </w:r>
          </w:p>
        </w:tc>
        <w:tc>
          <w:tcPr>
            <w:tcW w:w="1138" w:type="pct"/>
            <w:tcBorders>
              <w:top w:val="nil"/>
              <w:left w:val="nil"/>
              <w:bottom w:val="single" w:color="000000" w:sz="8" w:space="0"/>
              <w:right w:val="single" w:color="000000" w:sz="8" w:space="0"/>
            </w:tcBorders>
            <w:shd w:val="clear" w:color="auto" w:fill="auto"/>
            <w:vAlign w:val="center"/>
          </w:tcPr>
          <w:p w14:paraId="0072CD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Φ15</w:t>
            </w:r>
          </w:p>
        </w:tc>
        <w:tc>
          <w:tcPr>
            <w:tcW w:w="730" w:type="pct"/>
            <w:tcBorders>
              <w:top w:val="nil"/>
              <w:left w:val="nil"/>
              <w:bottom w:val="single" w:color="000000" w:sz="8" w:space="0"/>
              <w:right w:val="single" w:color="000000" w:sz="8" w:space="0"/>
            </w:tcBorders>
            <w:shd w:val="clear" w:color="auto" w:fill="auto"/>
            <w:vAlign w:val="top"/>
          </w:tcPr>
          <w:p w14:paraId="77E728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371223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90.78 </w:t>
            </w:r>
          </w:p>
        </w:tc>
        <w:tc>
          <w:tcPr>
            <w:tcW w:w="790" w:type="pct"/>
            <w:tcBorders>
              <w:top w:val="nil"/>
              <w:left w:val="nil"/>
              <w:bottom w:val="single" w:color="000000" w:sz="8" w:space="0"/>
              <w:right w:val="single" w:color="000000" w:sz="8" w:space="0"/>
            </w:tcBorders>
            <w:shd w:val="clear" w:color="auto" w:fill="auto"/>
            <w:vAlign w:val="center"/>
          </w:tcPr>
          <w:p w14:paraId="60EE1AEE">
            <w:pPr>
              <w:jc w:val="left"/>
              <w:rPr>
                <w:rFonts w:hint="eastAsia" w:ascii="仿宋" w:hAnsi="仿宋" w:eastAsia="仿宋" w:cs="仿宋"/>
                <w:i w:val="0"/>
                <w:iCs w:val="0"/>
                <w:color w:val="000000"/>
                <w:sz w:val="21"/>
                <w:szCs w:val="21"/>
                <w:u w:val="none"/>
              </w:rPr>
            </w:pPr>
          </w:p>
        </w:tc>
      </w:tr>
      <w:tr w14:paraId="15F2E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9D7DD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760" w:type="pct"/>
            <w:tcBorders>
              <w:top w:val="nil"/>
              <w:left w:val="nil"/>
              <w:bottom w:val="single" w:color="000000" w:sz="8" w:space="0"/>
              <w:right w:val="single" w:color="000000" w:sz="8" w:space="0"/>
            </w:tcBorders>
            <w:shd w:val="clear" w:color="auto" w:fill="auto"/>
            <w:vAlign w:val="center"/>
          </w:tcPr>
          <w:p w14:paraId="40EBDC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炉灶不锈钢进气波纹管</w:t>
            </w:r>
          </w:p>
        </w:tc>
        <w:tc>
          <w:tcPr>
            <w:tcW w:w="1138" w:type="pct"/>
            <w:tcBorders>
              <w:top w:val="nil"/>
              <w:left w:val="nil"/>
              <w:bottom w:val="single" w:color="000000" w:sz="8" w:space="0"/>
              <w:right w:val="single" w:color="000000" w:sz="8" w:space="0"/>
            </w:tcBorders>
            <w:shd w:val="clear" w:color="auto" w:fill="auto"/>
            <w:vAlign w:val="center"/>
          </w:tcPr>
          <w:p w14:paraId="40952F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49C63D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243DD0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105.91 </w:t>
            </w:r>
          </w:p>
        </w:tc>
        <w:tc>
          <w:tcPr>
            <w:tcW w:w="790" w:type="pct"/>
            <w:tcBorders>
              <w:top w:val="nil"/>
              <w:left w:val="nil"/>
              <w:bottom w:val="single" w:color="000000" w:sz="8" w:space="0"/>
              <w:right w:val="single" w:color="000000" w:sz="8" w:space="0"/>
            </w:tcBorders>
            <w:shd w:val="clear" w:color="auto" w:fill="auto"/>
            <w:vAlign w:val="center"/>
          </w:tcPr>
          <w:p w14:paraId="17C21ACF">
            <w:pPr>
              <w:jc w:val="left"/>
              <w:rPr>
                <w:rFonts w:hint="eastAsia" w:ascii="仿宋" w:hAnsi="仿宋" w:eastAsia="仿宋" w:cs="仿宋"/>
                <w:i w:val="0"/>
                <w:iCs w:val="0"/>
                <w:color w:val="000000"/>
                <w:sz w:val="21"/>
                <w:szCs w:val="21"/>
                <w:u w:val="none"/>
              </w:rPr>
            </w:pPr>
          </w:p>
        </w:tc>
      </w:tr>
      <w:tr w14:paraId="4B4F6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85704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760" w:type="pct"/>
            <w:tcBorders>
              <w:top w:val="nil"/>
              <w:left w:val="nil"/>
              <w:bottom w:val="single" w:color="000000" w:sz="8" w:space="0"/>
              <w:right w:val="single" w:color="000000" w:sz="8" w:space="0"/>
            </w:tcBorders>
            <w:shd w:val="clear" w:color="auto" w:fill="auto"/>
            <w:vAlign w:val="center"/>
          </w:tcPr>
          <w:p w14:paraId="0BD421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炉灶不锈钢进气波纹管</w:t>
            </w:r>
          </w:p>
        </w:tc>
        <w:tc>
          <w:tcPr>
            <w:tcW w:w="1138" w:type="pct"/>
            <w:tcBorders>
              <w:top w:val="nil"/>
              <w:left w:val="nil"/>
              <w:bottom w:val="single" w:color="000000" w:sz="8" w:space="0"/>
              <w:right w:val="single" w:color="000000" w:sz="8" w:space="0"/>
            </w:tcBorders>
            <w:shd w:val="clear" w:color="auto" w:fill="auto"/>
            <w:vAlign w:val="center"/>
          </w:tcPr>
          <w:p w14:paraId="797BE3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Φ25</w:t>
            </w:r>
          </w:p>
        </w:tc>
        <w:tc>
          <w:tcPr>
            <w:tcW w:w="730" w:type="pct"/>
            <w:tcBorders>
              <w:top w:val="nil"/>
              <w:left w:val="nil"/>
              <w:bottom w:val="single" w:color="000000" w:sz="8" w:space="0"/>
              <w:right w:val="single" w:color="000000" w:sz="8" w:space="0"/>
            </w:tcBorders>
            <w:shd w:val="clear" w:color="auto" w:fill="auto"/>
            <w:vAlign w:val="top"/>
          </w:tcPr>
          <w:p w14:paraId="1588104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00770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121.04 </w:t>
            </w:r>
          </w:p>
        </w:tc>
        <w:tc>
          <w:tcPr>
            <w:tcW w:w="790" w:type="pct"/>
            <w:tcBorders>
              <w:top w:val="nil"/>
              <w:left w:val="nil"/>
              <w:bottom w:val="single" w:color="000000" w:sz="8" w:space="0"/>
              <w:right w:val="single" w:color="000000" w:sz="8" w:space="0"/>
            </w:tcBorders>
            <w:shd w:val="clear" w:color="auto" w:fill="auto"/>
            <w:vAlign w:val="center"/>
          </w:tcPr>
          <w:p w14:paraId="74D7AAD5">
            <w:pPr>
              <w:jc w:val="left"/>
              <w:rPr>
                <w:rFonts w:hint="eastAsia" w:ascii="仿宋" w:hAnsi="仿宋" w:eastAsia="仿宋" w:cs="仿宋"/>
                <w:i w:val="0"/>
                <w:iCs w:val="0"/>
                <w:color w:val="000000"/>
                <w:sz w:val="21"/>
                <w:szCs w:val="21"/>
                <w:u w:val="none"/>
              </w:rPr>
            </w:pPr>
          </w:p>
        </w:tc>
      </w:tr>
      <w:tr w14:paraId="26BBB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89F84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760" w:type="pct"/>
            <w:tcBorders>
              <w:top w:val="nil"/>
              <w:left w:val="nil"/>
              <w:bottom w:val="single" w:color="000000" w:sz="8" w:space="0"/>
              <w:right w:val="single" w:color="000000" w:sz="8" w:space="0"/>
            </w:tcBorders>
            <w:shd w:val="clear" w:color="auto" w:fill="auto"/>
            <w:vAlign w:val="center"/>
          </w:tcPr>
          <w:p w14:paraId="78A165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炉灶钢丝下水管</w:t>
            </w:r>
          </w:p>
        </w:tc>
        <w:tc>
          <w:tcPr>
            <w:tcW w:w="1138" w:type="pct"/>
            <w:tcBorders>
              <w:top w:val="nil"/>
              <w:left w:val="nil"/>
              <w:bottom w:val="single" w:color="000000" w:sz="8" w:space="0"/>
              <w:right w:val="single" w:color="000000" w:sz="8" w:space="0"/>
            </w:tcBorders>
            <w:shd w:val="clear" w:color="auto" w:fill="auto"/>
            <w:vAlign w:val="center"/>
          </w:tcPr>
          <w:p w14:paraId="44D773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Φ40</w:t>
            </w:r>
          </w:p>
        </w:tc>
        <w:tc>
          <w:tcPr>
            <w:tcW w:w="730" w:type="pct"/>
            <w:tcBorders>
              <w:top w:val="nil"/>
              <w:left w:val="nil"/>
              <w:bottom w:val="single" w:color="000000" w:sz="8" w:space="0"/>
              <w:right w:val="single" w:color="000000" w:sz="8" w:space="0"/>
            </w:tcBorders>
            <w:shd w:val="clear" w:color="auto" w:fill="auto"/>
            <w:vAlign w:val="top"/>
          </w:tcPr>
          <w:p w14:paraId="45FD97A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9EE52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center"/>
          </w:tcPr>
          <w:p w14:paraId="58348144">
            <w:pPr>
              <w:jc w:val="left"/>
              <w:rPr>
                <w:rFonts w:hint="eastAsia" w:ascii="仿宋" w:hAnsi="仿宋" w:eastAsia="仿宋" w:cs="仿宋"/>
                <w:i w:val="0"/>
                <w:iCs w:val="0"/>
                <w:color w:val="000000"/>
                <w:sz w:val="21"/>
                <w:szCs w:val="21"/>
                <w:u w:val="none"/>
              </w:rPr>
            </w:pPr>
          </w:p>
        </w:tc>
      </w:tr>
      <w:tr w14:paraId="3D941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00389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760" w:type="pct"/>
            <w:tcBorders>
              <w:top w:val="nil"/>
              <w:left w:val="nil"/>
              <w:bottom w:val="single" w:color="000000" w:sz="8" w:space="0"/>
              <w:right w:val="single" w:color="000000" w:sz="8" w:space="0"/>
            </w:tcBorders>
            <w:shd w:val="clear" w:color="auto" w:fill="auto"/>
            <w:vAlign w:val="center"/>
          </w:tcPr>
          <w:p w14:paraId="053CA1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点火棒带开关</w:t>
            </w:r>
          </w:p>
        </w:tc>
        <w:tc>
          <w:tcPr>
            <w:tcW w:w="1138" w:type="pct"/>
            <w:tcBorders>
              <w:top w:val="nil"/>
              <w:left w:val="nil"/>
              <w:bottom w:val="single" w:color="000000" w:sz="8" w:space="0"/>
              <w:right w:val="single" w:color="000000" w:sz="8" w:space="0"/>
            </w:tcBorders>
            <w:shd w:val="clear" w:color="auto" w:fill="auto"/>
            <w:vAlign w:val="center"/>
          </w:tcPr>
          <w:p w14:paraId="40DDA1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w:t>
            </w:r>
            <w:r>
              <w:rPr>
                <w:rStyle w:val="46"/>
                <w:sz w:val="21"/>
                <w:szCs w:val="21"/>
                <w:lang w:val="en-US" w:eastAsia="zh-CN" w:bidi="ar"/>
              </w:rPr>
              <w:t>6</w:t>
            </w:r>
          </w:p>
        </w:tc>
        <w:tc>
          <w:tcPr>
            <w:tcW w:w="730" w:type="pct"/>
            <w:tcBorders>
              <w:top w:val="nil"/>
              <w:left w:val="nil"/>
              <w:bottom w:val="single" w:color="000000" w:sz="8" w:space="0"/>
              <w:right w:val="single" w:color="000000" w:sz="8" w:space="0"/>
            </w:tcBorders>
            <w:shd w:val="clear" w:color="auto" w:fill="auto"/>
            <w:vAlign w:val="top"/>
          </w:tcPr>
          <w:p w14:paraId="7846A31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82CDB7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98.35 </w:t>
            </w:r>
          </w:p>
        </w:tc>
        <w:tc>
          <w:tcPr>
            <w:tcW w:w="790" w:type="pct"/>
            <w:tcBorders>
              <w:top w:val="nil"/>
              <w:left w:val="nil"/>
              <w:bottom w:val="single" w:color="000000" w:sz="8" w:space="0"/>
              <w:right w:val="single" w:color="000000" w:sz="8" w:space="0"/>
            </w:tcBorders>
            <w:shd w:val="clear" w:color="auto" w:fill="auto"/>
            <w:vAlign w:val="center"/>
          </w:tcPr>
          <w:p w14:paraId="6A2DAEC8">
            <w:pPr>
              <w:jc w:val="left"/>
              <w:rPr>
                <w:rFonts w:hint="eastAsia" w:ascii="仿宋" w:hAnsi="仿宋" w:eastAsia="仿宋" w:cs="仿宋"/>
                <w:i w:val="0"/>
                <w:iCs w:val="0"/>
                <w:color w:val="000000"/>
                <w:sz w:val="21"/>
                <w:szCs w:val="21"/>
                <w:u w:val="none"/>
              </w:rPr>
            </w:pPr>
          </w:p>
        </w:tc>
      </w:tr>
      <w:tr w14:paraId="5228D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428FF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760" w:type="pct"/>
            <w:tcBorders>
              <w:top w:val="nil"/>
              <w:left w:val="nil"/>
              <w:bottom w:val="single" w:color="000000" w:sz="8" w:space="0"/>
              <w:right w:val="single" w:color="000000" w:sz="8" w:space="0"/>
            </w:tcBorders>
            <w:shd w:val="clear" w:color="auto" w:fill="auto"/>
            <w:vAlign w:val="center"/>
          </w:tcPr>
          <w:p w14:paraId="6AD150E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炒灶粤式工程生铁锅圈</w:t>
            </w:r>
          </w:p>
        </w:tc>
        <w:tc>
          <w:tcPr>
            <w:tcW w:w="1138" w:type="pct"/>
            <w:tcBorders>
              <w:top w:val="nil"/>
              <w:left w:val="nil"/>
              <w:bottom w:val="single" w:color="000000" w:sz="8" w:space="0"/>
              <w:right w:val="single" w:color="000000" w:sz="8" w:space="0"/>
            </w:tcBorders>
            <w:shd w:val="clear" w:color="auto" w:fill="auto"/>
            <w:vAlign w:val="top"/>
          </w:tcPr>
          <w:p w14:paraId="638BEEE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718EA7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71DEFA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center"/>
          </w:tcPr>
          <w:p w14:paraId="3AF58739">
            <w:pPr>
              <w:jc w:val="left"/>
              <w:rPr>
                <w:rFonts w:hint="eastAsia" w:ascii="仿宋" w:hAnsi="仿宋" w:eastAsia="仿宋" w:cs="仿宋"/>
                <w:i w:val="0"/>
                <w:iCs w:val="0"/>
                <w:color w:val="000000"/>
                <w:sz w:val="21"/>
                <w:szCs w:val="21"/>
                <w:u w:val="none"/>
              </w:rPr>
            </w:pPr>
          </w:p>
        </w:tc>
      </w:tr>
      <w:tr w14:paraId="7D8CD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53D4D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760" w:type="pct"/>
            <w:tcBorders>
              <w:top w:val="nil"/>
              <w:left w:val="nil"/>
              <w:bottom w:val="single" w:color="000000" w:sz="8" w:space="0"/>
              <w:right w:val="single" w:color="000000" w:sz="8" w:space="0"/>
            </w:tcBorders>
            <w:shd w:val="clear" w:color="auto" w:fill="auto"/>
            <w:vAlign w:val="center"/>
          </w:tcPr>
          <w:p w14:paraId="54097E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吊汤炉工程生铁炉板</w:t>
            </w:r>
          </w:p>
        </w:tc>
        <w:tc>
          <w:tcPr>
            <w:tcW w:w="1138" w:type="pct"/>
            <w:tcBorders>
              <w:top w:val="nil"/>
              <w:left w:val="nil"/>
              <w:bottom w:val="single" w:color="000000" w:sz="8" w:space="0"/>
              <w:right w:val="single" w:color="000000" w:sz="8" w:space="0"/>
            </w:tcBorders>
            <w:shd w:val="clear" w:color="auto" w:fill="auto"/>
            <w:vAlign w:val="top"/>
          </w:tcPr>
          <w:p w14:paraId="02DCCC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B351B6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7DCD20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378.25 </w:t>
            </w:r>
          </w:p>
        </w:tc>
        <w:tc>
          <w:tcPr>
            <w:tcW w:w="790" w:type="pct"/>
            <w:tcBorders>
              <w:top w:val="nil"/>
              <w:left w:val="nil"/>
              <w:bottom w:val="single" w:color="000000" w:sz="8" w:space="0"/>
              <w:right w:val="single" w:color="000000" w:sz="8" w:space="0"/>
            </w:tcBorders>
            <w:shd w:val="clear" w:color="auto" w:fill="auto"/>
            <w:vAlign w:val="center"/>
          </w:tcPr>
          <w:p w14:paraId="6815DBBC">
            <w:pPr>
              <w:jc w:val="left"/>
              <w:rPr>
                <w:rFonts w:hint="eastAsia" w:ascii="仿宋" w:hAnsi="仿宋" w:eastAsia="仿宋" w:cs="仿宋"/>
                <w:i w:val="0"/>
                <w:iCs w:val="0"/>
                <w:color w:val="000000"/>
                <w:sz w:val="21"/>
                <w:szCs w:val="21"/>
                <w:u w:val="none"/>
              </w:rPr>
            </w:pPr>
          </w:p>
        </w:tc>
      </w:tr>
      <w:tr w14:paraId="254F4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B0DBA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760" w:type="pct"/>
            <w:tcBorders>
              <w:top w:val="nil"/>
              <w:left w:val="nil"/>
              <w:bottom w:val="single" w:color="000000" w:sz="8" w:space="0"/>
              <w:right w:val="single" w:color="000000" w:sz="8" w:space="0"/>
            </w:tcBorders>
            <w:shd w:val="clear" w:color="auto" w:fill="auto"/>
            <w:vAlign w:val="center"/>
          </w:tcPr>
          <w:p w14:paraId="5A3AA8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炉灶前隔渣槽</w:t>
            </w:r>
          </w:p>
        </w:tc>
        <w:tc>
          <w:tcPr>
            <w:tcW w:w="1138" w:type="pct"/>
            <w:tcBorders>
              <w:top w:val="nil"/>
              <w:left w:val="nil"/>
              <w:bottom w:val="single" w:color="000000" w:sz="8" w:space="0"/>
              <w:right w:val="single" w:color="000000" w:sz="8" w:space="0"/>
            </w:tcBorders>
            <w:shd w:val="clear" w:color="auto" w:fill="auto"/>
            <w:vAlign w:val="center"/>
          </w:tcPr>
          <w:p w14:paraId="283688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120cm</w:t>
            </w:r>
          </w:p>
        </w:tc>
        <w:tc>
          <w:tcPr>
            <w:tcW w:w="730" w:type="pct"/>
            <w:tcBorders>
              <w:top w:val="nil"/>
              <w:left w:val="nil"/>
              <w:bottom w:val="single" w:color="000000" w:sz="8" w:space="0"/>
              <w:right w:val="single" w:color="000000" w:sz="8" w:space="0"/>
            </w:tcBorders>
            <w:shd w:val="clear" w:color="auto" w:fill="auto"/>
            <w:vAlign w:val="top"/>
          </w:tcPr>
          <w:p w14:paraId="3260C6E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5036D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136.17 </w:t>
            </w:r>
          </w:p>
        </w:tc>
        <w:tc>
          <w:tcPr>
            <w:tcW w:w="790" w:type="pct"/>
            <w:tcBorders>
              <w:top w:val="nil"/>
              <w:left w:val="nil"/>
              <w:bottom w:val="single" w:color="000000" w:sz="8" w:space="0"/>
              <w:right w:val="single" w:color="000000" w:sz="8" w:space="0"/>
            </w:tcBorders>
            <w:shd w:val="clear" w:color="auto" w:fill="auto"/>
            <w:vAlign w:val="center"/>
          </w:tcPr>
          <w:p w14:paraId="3FFD7B9B">
            <w:pPr>
              <w:jc w:val="left"/>
              <w:rPr>
                <w:rFonts w:hint="eastAsia" w:ascii="仿宋" w:hAnsi="仿宋" w:eastAsia="仿宋" w:cs="仿宋"/>
                <w:i w:val="0"/>
                <w:iCs w:val="0"/>
                <w:color w:val="000000"/>
                <w:sz w:val="21"/>
                <w:szCs w:val="21"/>
                <w:u w:val="none"/>
              </w:rPr>
            </w:pPr>
          </w:p>
        </w:tc>
      </w:tr>
      <w:tr w14:paraId="6C720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5F827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760" w:type="pct"/>
            <w:tcBorders>
              <w:top w:val="nil"/>
              <w:left w:val="nil"/>
              <w:bottom w:val="single" w:color="000000" w:sz="8" w:space="0"/>
              <w:right w:val="single" w:color="000000" w:sz="8" w:space="0"/>
            </w:tcBorders>
            <w:shd w:val="clear" w:color="auto" w:fill="auto"/>
            <w:vAlign w:val="center"/>
          </w:tcPr>
          <w:p w14:paraId="686E6A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炉灶防水开关</w:t>
            </w:r>
          </w:p>
        </w:tc>
        <w:tc>
          <w:tcPr>
            <w:tcW w:w="1138" w:type="pct"/>
            <w:tcBorders>
              <w:top w:val="nil"/>
              <w:left w:val="nil"/>
              <w:bottom w:val="single" w:color="000000" w:sz="8" w:space="0"/>
              <w:right w:val="single" w:color="000000" w:sz="8" w:space="0"/>
            </w:tcBorders>
            <w:shd w:val="clear" w:color="auto" w:fill="auto"/>
            <w:vAlign w:val="center"/>
          </w:tcPr>
          <w:p w14:paraId="260272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282D9B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369EA0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center"/>
          </w:tcPr>
          <w:p w14:paraId="2C159365">
            <w:pPr>
              <w:jc w:val="left"/>
              <w:rPr>
                <w:rFonts w:hint="eastAsia" w:ascii="仿宋" w:hAnsi="仿宋" w:eastAsia="仿宋" w:cs="仿宋"/>
                <w:i w:val="0"/>
                <w:iCs w:val="0"/>
                <w:color w:val="000000"/>
                <w:sz w:val="21"/>
                <w:szCs w:val="21"/>
                <w:u w:val="none"/>
              </w:rPr>
            </w:pPr>
          </w:p>
        </w:tc>
      </w:tr>
      <w:tr w14:paraId="4AAE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B4FAF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760" w:type="pct"/>
            <w:tcBorders>
              <w:top w:val="nil"/>
              <w:left w:val="nil"/>
              <w:bottom w:val="single" w:color="000000" w:sz="8" w:space="0"/>
              <w:right w:val="single" w:color="000000" w:sz="8" w:space="0"/>
            </w:tcBorders>
            <w:shd w:val="clear" w:color="auto" w:fill="auto"/>
            <w:vAlign w:val="center"/>
          </w:tcPr>
          <w:p w14:paraId="2EA4C0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炉灶电线路改造</w:t>
            </w:r>
          </w:p>
        </w:tc>
        <w:tc>
          <w:tcPr>
            <w:tcW w:w="1138" w:type="pct"/>
            <w:tcBorders>
              <w:top w:val="nil"/>
              <w:left w:val="nil"/>
              <w:bottom w:val="single" w:color="000000" w:sz="8" w:space="0"/>
              <w:right w:val="single" w:color="000000" w:sz="8" w:space="0"/>
            </w:tcBorders>
            <w:shd w:val="clear" w:color="auto" w:fill="auto"/>
            <w:vAlign w:val="center"/>
          </w:tcPr>
          <w:p w14:paraId="505F2E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5m</w:t>
            </w:r>
            <w:r>
              <w:rPr>
                <w:rStyle w:val="46"/>
                <w:sz w:val="21"/>
                <w:szCs w:val="21"/>
                <w:lang w:val="en-US" w:eastAsia="zh-CN" w:bidi="ar"/>
              </w:rPr>
              <w:t>之内</w:t>
            </w:r>
          </w:p>
        </w:tc>
        <w:tc>
          <w:tcPr>
            <w:tcW w:w="730" w:type="pct"/>
            <w:tcBorders>
              <w:top w:val="nil"/>
              <w:left w:val="nil"/>
              <w:bottom w:val="single" w:color="000000" w:sz="8" w:space="0"/>
              <w:right w:val="single" w:color="000000" w:sz="8" w:space="0"/>
            </w:tcBorders>
            <w:shd w:val="clear" w:color="auto" w:fill="auto"/>
            <w:vAlign w:val="top"/>
          </w:tcPr>
          <w:p w14:paraId="5132C9D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次</w:t>
            </w:r>
          </w:p>
        </w:tc>
        <w:tc>
          <w:tcPr>
            <w:tcW w:w="1638" w:type="dxa"/>
            <w:tcBorders>
              <w:top w:val="nil"/>
              <w:left w:val="nil"/>
              <w:bottom w:val="single" w:color="000000" w:sz="8" w:space="0"/>
              <w:right w:val="single" w:color="000000" w:sz="8" w:space="0"/>
            </w:tcBorders>
            <w:shd w:val="clear" w:color="auto" w:fill="auto"/>
            <w:vAlign w:val="top"/>
          </w:tcPr>
          <w:p w14:paraId="52D81CC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1096.93 </w:t>
            </w:r>
          </w:p>
        </w:tc>
        <w:tc>
          <w:tcPr>
            <w:tcW w:w="790" w:type="pct"/>
            <w:tcBorders>
              <w:top w:val="nil"/>
              <w:left w:val="nil"/>
              <w:bottom w:val="single" w:color="000000" w:sz="8" w:space="0"/>
              <w:right w:val="single" w:color="000000" w:sz="8" w:space="0"/>
            </w:tcBorders>
            <w:shd w:val="clear" w:color="auto" w:fill="auto"/>
            <w:vAlign w:val="center"/>
          </w:tcPr>
          <w:p w14:paraId="78F6E58F">
            <w:pPr>
              <w:jc w:val="left"/>
              <w:rPr>
                <w:rFonts w:hint="eastAsia" w:ascii="仿宋" w:hAnsi="仿宋" w:eastAsia="仿宋" w:cs="仿宋"/>
                <w:i w:val="0"/>
                <w:iCs w:val="0"/>
                <w:color w:val="000000"/>
                <w:sz w:val="21"/>
                <w:szCs w:val="21"/>
                <w:u w:val="none"/>
              </w:rPr>
            </w:pPr>
          </w:p>
        </w:tc>
      </w:tr>
      <w:tr w14:paraId="53B46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7F943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760" w:type="pct"/>
            <w:tcBorders>
              <w:top w:val="nil"/>
              <w:left w:val="nil"/>
              <w:bottom w:val="single" w:color="000000" w:sz="8" w:space="0"/>
              <w:right w:val="single" w:color="000000" w:sz="8" w:space="0"/>
            </w:tcBorders>
            <w:shd w:val="clear" w:color="auto" w:fill="auto"/>
            <w:vAlign w:val="center"/>
          </w:tcPr>
          <w:p w14:paraId="74861E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炉灶电线路改造</w:t>
            </w:r>
          </w:p>
        </w:tc>
        <w:tc>
          <w:tcPr>
            <w:tcW w:w="1138" w:type="pct"/>
            <w:tcBorders>
              <w:top w:val="nil"/>
              <w:left w:val="nil"/>
              <w:bottom w:val="single" w:color="000000" w:sz="8" w:space="0"/>
              <w:right w:val="single" w:color="000000" w:sz="8" w:space="0"/>
            </w:tcBorders>
            <w:shd w:val="clear" w:color="auto" w:fill="auto"/>
            <w:vAlign w:val="center"/>
          </w:tcPr>
          <w:p w14:paraId="69A252B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10m</w:t>
            </w:r>
            <w:r>
              <w:rPr>
                <w:rStyle w:val="46"/>
                <w:sz w:val="21"/>
                <w:szCs w:val="21"/>
                <w:lang w:val="en-US" w:eastAsia="zh-CN" w:bidi="ar"/>
              </w:rPr>
              <w:t>之内</w:t>
            </w:r>
          </w:p>
        </w:tc>
        <w:tc>
          <w:tcPr>
            <w:tcW w:w="730" w:type="pct"/>
            <w:tcBorders>
              <w:top w:val="nil"/>
              <w:left w:val="nil"/>
              <w:bottom w:val="single" w:color="000000" w:sz="8" w:space="0"/>
              <w:right w:val="single" w:color="000000" w:sz="8" w:space="0"/>
            </w:tcBorders>
            <w:shd w:val="clear" w:color="auto" w:fill="auto"/>
            <w:vAlign w:val="top"/>
          </w:tcPr>
          <w:p w14:paraId="5E7610D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次</w:t>
            </w:r>
          </w:p>
        </w:tc>
        <w:tc>
          <w:tcPr>
            <w:tcW w:w="1638" w:type="dxa"/>
            <w:tcBorders>
              <w:top w:val="nil"/>
              <w:left w:val="nil"/>
              <w:bottom w:val="single" w:color="000000" w:sz="8" w:space="0"/>
              <w:right w:val="single" w:color="000000" w:sz="8" w:space="0"/>
            </w:tcBorders>
            <w:shd w:val="clear" w:color="auto" w:fill="auto"/>
            <w:vAlign w:val="top"/>
          </w:tcPr>
          <w:p w14:paraId="490AF63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1649.17 </w:t>
            </w:r>
          </w:p>
        </w:tc>
        <w:tc>
          <w:tcPr>
            <w:tcW w:w="790" w:type="pct"/>
            <w:tcBorders>
              <w:top w:val="nil"/>
              <w:left w:val="nil"/>
              <w:bottom w:val="single" w:color="000000" w:sz="8" w:space="0"/>
              <w:right w:val="single" w:color="000000" w:sz="8" w:space="0"/>
            </w:tcBorders>
            <w:shd w:val="clear" w:color="auto" w:fill="auto"/>
            <w:vAlign w:val="center"/>
          </w:tcPr>
          <w:p w14:paraId="42412EF1">
            <w:pPr>
              <w:jc w:val="left"/>
              <w:rPr>
                <w:rFonts w:hint="eastAsia" w:ascii="仿宋" w:hAnsi="仿宋" w:eastAsia="仿宋" w:cs="仿宋"/>
                <w:i w:val="0"/>
                <w:iCs w:val="0"/>
                <w:color w:val="000000"/>
                <w:sz w:val="21"/>
                <w:szCs w:val="21"/>
                <w:u w:val="none"/>
              </w:rPr>
            </w:pPr>
          </w:p>
        </w:tc>
      </w:tr>
      <w:tr w14:paraId="2967E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FC2CD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760" w:type="pct"/>
            <w:tcBorders>
              <w:top w:val="nil"/>
              <w:left w:val="nil"/>
              <w:bottom w:val="single" w:color="000000" w:sz="8" w:space="0"/>
              <w:right w:val="single" w:color="000000" w:sz="8" w:space="0"/>
            </w:tcBorders>
            <w:shd w:val="clear" w:color="auto" w:fill="auto"/>
            <w:vAlign w:val="center"/>
          </w:tcPr>
          <w:p w14:paraId="70BF52E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蒸饭柜门大合页</w:t>
            </w:r>
          </w:p>
        </w:tc>
        <w:tc>
          <w:tcPr>
            <w:tcW w:w="1138" w:type="pct"/>
            <w:tcBorders>
              <w:top w:val="nil"/>
              <w:left w:val="nil"/>
              <w:bottom w:val="single" w:color="000000" w:sz="8" w:space="0"/>
              <w:right w:val="single" w:color="000000" w:sz="8" w:space="0"/>
            </w:tcBorders>
            <w:shd w:val="clear" w:color="auto" w:fill="auto"/>
            <w:vAlign w:val="top"/>
          </w:tcPr>
          <w:p w14:paraId="726226E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973505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79221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204.26 </w:t>
            </w:r>
          </w:p>
        </w:tc>
        <w:tc>
          <w:tcPr>
            <w:tcW w:w="790" w:type="pct"/>
            <w:tcBorders>
              <w:top w:val="nil"/>
              <w:left w:val="nil"/>
              <w:bottom w:val="single" w:color="000000" w:sz="8" w:space="0"/>
              <w:right w:val="single" w:color="000000" w:sz="8" w:space="0"/>
            </w:tcBorders>
            <w:shd w:val="clear" w:color="auto" w:fill="auto"/>
            <w:vAlign w:val="center"/>
          </w:tcPr>
          <w:p w14:paraId="60071232">
            <w:pPr>
              <w:jc w:val="left"/>
              <w:rPr>
                <w:rFonts w:hint="eastAsia" w:ascii="仿宋" w:hAnsi="仿宋" w:eastAsia="仿宋" w:cs="仿宋"/>
                <w:i w:val="0"/>
                <w:iCs w:val="0"/>
                <w:color w:val="000000"/>
                <w:sz w:val="21"/>
                <w:szCs w:val="21"/>
                <w:u w:val="none"/>
              </w:rPr>
            </w:pPr>
          </w:p>
        </w:tc>
      </w:tr>
      <w:tr w14:paraId="510D3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2638F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760" w:type="pct"/>
            <w:tcBorders>
              <w:top w:val="nil"/>
              <w:left w:val="nil"/>
              <w:bottom w:val="single" w:color="000000" w:sz="8" w:space="0"/>
              <w:right w:val="single" w:color="000000" w:sz="8" w:space="0"/>
            </w:tcBorders>
            <w:shd w:val="clear" w:color="auto" w:fill="auto"/>
            <w:vAlign w:val="center"/>
          </w:tcPr>
          <w:p w14:paraId="01E46F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蒸饭柜门把手</w:t>
            </w:r>
          </w:p>
        </w:tc>
        <w:tc>
          <w:tcPr>
            <w:tcW w:w="1138" w:type="pct"/>
            <w:tcBorders>
              <w:top w:val="nil"/>
              <w:left w:val="nil"/>
              <w:bottom w:val="single" w:color="000000" w:sz="8" w:space="0"/>
              <w:right w:val="single" w:color="000000" w:sz="8" w:space="0"/>
            </w:tcBorders>
            <w:shd w:val="clear" w:color="auto" w:fill="auto"/>
            <w:vAlign w:val="top"/>
          </w:tcPr>
          <w:p w14:paraId="4A46D3E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27DE2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B21E9B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center"/>
          </w:tcPr>
          <w:p w14:paraId="57F76EF1">
            <w:pPr>
              <w:jc w:val="left"/>
              <w:rPr>
                <w:rFonts w:hint="eastAsia" w:ascii="仿宋" w:hAnsi="仿宋" w:eastAsia="仿宋" w:cs="仿宋"/>
                <w:i w:val="0"/>
                <w:iCs w:val="0"/>
                <w:color w:val="000000"/>
                <w:sz w:val="21"/>
                <w:szCs w:val="21"/>
                <w:u w:val="none"/>
              </w:rPr>
            </w:pPr>
          </w:p>
        </w:tc>
      </w:tr>
      <w:tr w14:paraId="4DC4B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A92EF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760" w:type="pct"/>
            <w:tcBorders>
              <w:top w:val="nil"/>
              <w:left w:val="nil"/>
              <w:bottom w:val="single" w:color="000000" w:sz="8" w:space="0"/>
              <w:right w:val="single" w:color="000000" w:sz="8" w:space="0"/>
            </w:tcBorders>
            <w:shd w:val="clear" w:color="auto" w:fill="auto"/>
            <w:vAlign w:val="center"/>
          </w:tcPr>
          <w:p w14:paraId="268085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蒸饭柜扇形发热管</w:t>
            </w:r>
          </w:p>
        </w:tc>
        <w:tc>
          <w:tcPr>
            <w:tcW w:w="1138" w:type="pct"/>
            <w:tcBorders>
              <w:top w:val="nil"/>
              <w:left w:val="nil"/>
              <w:bottom w:val="single" w:color="000000" w:sz="8" w:space="0"/>
              <w:right w:val="single" w:color="000000" w:sz="8" w:space="0"/>
            </w:tcBorders>
            <w:shd w:val="clear" w:color="auto" w:fill="auto"/>
            <w:vAlign w:val="top"/>
          </w:tcPr>
          <w:p w14:paraId="67F7C4E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864590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B70114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204.26 </w:t>
            </w:r>
          </w:p>
        </w:tc>
        <w:tc>
          <w:tcPr>
            <w:tcW w:w="790" w:type="pct"/>
            <w:tcBorders>
              <w:top w:val="nil"/>
              <w:left w:val="nil"/>
              <w:bottom w:val="single" w:color="000000" w:sz="8" w:space="0"/>
              <w:right w:val="single" w:color="000000" w:sz="8" w:space="0"/>
            </w:tcBorders>
            <w:shd w:val="clear" w:color="auto" w:fill="auto"/>
            <w:vAlign w:val="center"/>
          </w:tcPr>
          <w:p w14:paraId="56839870">
            <w:pPr>
              <w:jc w:val="left"/>
              <w:rPr>
                <w:rFonts w:hint="eastAsia" w:ascii="仿宋" w:hAnsi="仿宋" w:eastAsia="仿宋" w:cs="仿宋"/>
                <w:i w:val="0"/>
                <w:iCs w:val="0"/>
                <w:color w:val="000000"/>
                <w:sz w:val="21"/>
                <w:szCs w:val="21"/>
                <w:u w:val="none"/>
              </w:rPr>
            </w:pPr>
          </w:p>
        </w:tc>
      </w:tr>
      <w:tr w14:paraId="6AC98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38FC1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760" w:type="pct"/>
            <w:tcBorders>
              <w:top w:val="nil"/>
              <w:left w:val="nil"/>
              <w:bottom w:val="single" w:color="000000" w:sz="8" w:space="0"/>
              <w:right w:val="single" w:color="000000" w:sz="8" w:space="0"/>
            </w:tcBorders>
            <w:shd w:val="clear" w:color="auto" w:fill="auto"/>
            <w:vAlign w:val="center"/>
          </w:tcPr>
          <w:p w14:paraId="4E5CB8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蒸饭柜双</w:t>
            </w:r>
            <w:r>
              <w:rPr>
                <w:rStyle w:val="46"/>
                <w:sz w:val="21"/>
                <w:szCs w:val="21"/>
                <w:lang w:val="en-US" w:eastAsia="zh-CN" w:bidi="ar"/>
              </w:rPr>
              <w:t>U型发热管</w:t>
            </w:r>
          </w:p>
        </w:tc>
        <w:tc>
          <w:tcPr>
            <w:tcW w:w="1138" w:type="pct"/>
            <w:tcBorders>
              <w:top w:val="nil"/>
              <w:left w:val="nil"/>
              <w:bottom w:val="single" w:color="000000" w:sz="8" w:space="0"/>
              <w:right w:val="single" w:color="000000" w:sz="8" w:space="0"/>
            </w:tcBorders>
            <w:shd w:val="clear" w:color="auto" w:fill="auto"/>
            <w:vAlign w:val="top"/>
          </w:tcPr>
          <w:p w14:paraId="36EDE63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474C4F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E594D7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128.61 </w:t>
            </w:r>
          </w:p>
        </w:tc>
        <w:tc>
          <w:tcPr>
            <w:tcW w:w="790" w:type="pct"/>
            <w:tcBorders>
              <w:top w:val="nil"/>
              <w:left w:val="nil"/>
              <w:bottom w:val="single" w:color="000000" w:sz="8" w:space="0"/>
              <w:right w:val="single" w:color="000000" w:sz="8" w:space="0"/>
            </w:tcBorders>
            <w:shd w:val="clear" w:color="auto" w:fill="auto"/>
            <w:vAlign w:val="center"/>
          </w:tcPr>
          <w:p w14:paraId="6E2C5A1D">
            <w:pPr>
              <w:jc w:val="left"/>
              <w:rPr>
                <w:rFonts w:hint="eastAsia" w:ascii="仿宋" w:hAnsi="仿宋" w:eastAsia="仿宋" w:cs="仿宋"/>
                <w:i w:val="0"/>
                <w:iCs w:val="0"/>
                <w:color w:val="000000"/>
                <w:sz w:val="21"/>
                <w:szCs w:val="21"/>
                <w:u w:val="none"/>
              </w:rPr>
            </w:pPr>
          </w:p>
        </w:tc>
      </w:tr>
      <w:tr w14:paraId="444F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F4F13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760" w:type="pct"/>
            <w:tcBorders>
              <w:top w:val="nil"/>
              <w:left w:val="nil"/>
              <w:bottom w:val="single" w:color="000000" w:sz="8" w:space="0"/>
              <w:right w:val="single" w:color="000000" w:sz="8" w:space="0"/>
            </w:tcBorders>
            <w:shd w:val="clear" w:color="auto" w:fill="auto"/>
            <w:vAlign w:val="center"/>
          </w:tcPr>
          <w:p w14:paraId="4C1C939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蒸饭柜节能型发热管</w:t>
            </w:r>
          </w:p>
        </w:tc>
        <w:tc>
          <w:tcPr>
            <w:tcW w:w="1138" w:type="pct"/>
            <w:tcBorders>
              <w:top w:val="nil"/>
              <w:left w:val="nil"/>
              <w:bottom w:val="single" w:color="000000" w:sz="8" w:space="0"/>
              <w:right w:val="single" w:color="000000" w:sz="8" w:space="0"/>
            </w:tcBorders>
            <w:shd w:val="clear" w:color="auto" w:fill="auto"/>
            <w:vAlign w:val="top"/>
          </w:tcPr>
          <w:p w14:paraId="0A1C215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84ED8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A5319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287.47 </w:t>
            </w:r>
          </w:p>
        </w:tc>
        <w:tc>
          <w:tcPr>
            <w:tcW w:w="790" w:type="pct"/>
            <w:tcBorders>
              <w:top w:val="nil"/>
              <w:left w:val="nil"/>
              <w:bottom w:val="single" w:color="000000" w:sz="8" w:space="0"/>
              <w:right w:val="single" w:color="000000" w:sz="8" w:space="0"/>
            </w:tcBorders>
            <w:shd w:val="clear" w:color="auto" w:fill="auto"/>
            <w:vAlign w:val="center"/>
          </w:tcPr>
          <w:p w14:paraId="388F9ED5">
            <w:pPr>
              <w:jc w:val="left"/>
              <w:rPr>
                <w:rFonts w:hint="eastAsia" w:ascii="仿宋" w:hAnsi="仿宋" w:eastAsia="仿宋" w:cs="仿宋"/>
                <w:i w:val="0"/>
                <w:iCs w:val="0"/>
                <w:color w:val="000000"/>
                <w:sz w:val="21"/>
                <w:szCs w:val="21"/>
                <w:u w:val="none"/>
              </w:rPr>
            </w:pPr>
          </w:p>
        </w:tc>
      </w:tr>
      <w:tr w14:paraId="48CE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DACE3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760" w:type="pct"/>
            <w:tcBorders>
              <w:top w:val="nil"/>
              <w:left w:val="nil"/>
              <w:bottom w:val="single" w:color="000000" w:sz="8" w:space="0"/>
              <w:right w:val="single" w:color="000000" w:sz="8" w:space="0"/>
            </w:tcBorders>
            <w:shd w:val="clear" w:color="auto" w:fill="auto"/>
            <w:vAlign w:val="center"/>
          </w:tcPr>
          <w:p w14:paraId="74DF75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蒸饭柜不锈钢浮球</w:t>
            </w:r>
          </w:p>
        </w:tc>
        <w:tc>
          <w:tcPr>
            <w:tcW w:w="1138" w:type="pct"/>
            <w:tcBorders>
              <w:top w:val="nil"/>
              <w:left w:val="nil"/>
              <w:bottom w:val="single" w:color="000000" w:sz="8" w:space="0"/>
              <w:right w:val="single" w:color="000000" w:sz="8" w:space="0"/>
            </w:tcBorders>
            <w:shd w:val="clear" w:color="auto" w:fill="auto"/>
            <w:vAlign w:val="top"/>
          </w:tcPr>
          <w:p w14:paraId="4F5CF4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53DCA9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958CBE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26E1371B">
            <w:pPr>
              <w:jc w:val="left"/>
              <w:rPr>
                <w:rFonts w:hint="eastAsia" w:ascii="仿宋" w:hAnsi="仿宋" w:eastAsia="仿宋" w:cs="仿宋"/>
                <w:i w:val="0"/>
                <w:iCs w:val="0"/>
                <w:color w:val="000000"/>
                <w:sz w:val="21"/>
                <w:szCs w:val="21"/>
                <w:u w:val="none"/>
              </w:rPr>
            </w:pPr>
          </w:p>
        </w:tc>
      </w:tr>
      <w:tr w14:paraId="3B29F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AE7FE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760" w:type="pct"/>
            <w:tcBorders>
              <w:top w:val="nil"/>
              <w:left w:val="nil"/>
              <w:bottom w:val="single" w:color="000000" w:sz="8" w:space="0"/>
              <w:right w:val="single" w:color="000000" w:sz="8" w:space="0"/>
            </w:tcBorders>
            <w:shd w:val="clear" w:color="auto" w:fill="auto"/>
            <w:vAlign w:val="center"/>
          </w:tcPr>
          <w:p w14:paraId="15D4A45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蒸饭柜密封胶条</w:t>
            </w:r>
          </w:p>
        </w:tc>
        <w:tc>
          <w:tcPr>
            <w:tcW w:w="1138" w:type="pct"/>
            <w:tcBorders>
              <w:top w:val="nil"/>
              <w:left w:val="nil"/>
              <w:bottom w:val="single" w:color="000000" w:sz="8" w:space="0"/>
              <w:right w:val="single" w:color="000000" w:sz="8" w:space="0"/>
            </w:tcBorders>
            <w:shd w:val="clear" w:color="auto" w:fill="auto"/>
            <w:vAlign w:val="top"/>
          </w:tcPr>
          <w:p w14:paraId="4C3D2A9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30F501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1A1B45F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166.43 </w:t>
            </w:r>
          </w:p>
        </w:tc>
        <w:tc>
          <w:tcPr>
            <w:tcW w:w="790" w:type="pct"/>
            <w:tcBorders>
              <w:top w:val="nil"/>
              <w:left w:val="nil"/>
              <w:bottom w:val="single" w:color="000000" w:sz="8" w:space="0"/>
              <w:right w:val="single" w:color="000000" w:sz="8" w:space="0"/>
            </w:tcBorders>
            <w:shd w:val="clear" w:color="auto" w:fill="auto"/>
            <w:vAlign w:val="center"/>
          </w:tcPr>
          <w:p w14:paraId="0AFC26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一扇门的胶条</w:t>
            </w:r>
          </w:p>
        </w:tc>
      </w:tr>
      <w:tr w14:paraId="3C513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97DEF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760" w:type="pct"/>
            <w:tcBorders>
              <w:top w:val="nil"/>
              <w:left w:val="nil"/>
              <w:bottom w:val="single" w:color="000000" w:sz="8" w:space="0"/>
              <w:right w:val="single" w:color="000000" w:sz="8" w:space="0"/>
            </w:tcBorders>
            <w:shd w:val="clear" w:color="auto" w:fill="auto"/>
            <w:vAlign w:val="center"/>
          </w:tcPr>
          <w:p w14:paraId="73DACCF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蒸饭柜下水管及下水阀门</w:t>
            </w:r>
          </w:p>
        </w:tc>
        <w:tc>
          <w:tcPr>
            <w:tcW w:w="1138" w:type="pct"/>
            <w:tcBorders>
              <w:top w:val="nil"/>
              <w:left w:val="nil"/>
              <w:bottom w:val="single" w:color="000000" w:sz="8" w:space="0"/>
              <w:right w:val="single" w:color="000000" w:sz="8" w:space="0"/>
            </w:tcBorders>
            <w:shd w:val="clear" w:color="auto" w:fill="auto"/>
            <w:vAlign w:val="top"/>
          </w:tcPr>
          <w:p w14:paraId="6982FD3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8CB0F1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34585C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0BD75A63">
            <w:pPr>
              <w:jc w:val="left"/>
              <w:rPr>
                <w:rFonts w:hint="eastAsia" w:ascii="仿宋" w:hAnsi="仿宋" w:eastAsia="仿宋" w:cs="仿宋"/>
                <w:i w:val="0"/>
                <w:iCs w:val="0"/>
                <w:color w:val="000000"/>
                <w:sz w:val="21"/>
                <w:szCs w:val="21"/>
                <w:u w:val="none"/>
              </w:rPr>
            </w:pPr>
          </w:p>
        </w:tc>
      </w:tr>
      <w:tr w14:paraId="1C940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4439F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760" w:type="pct"/>
            <w:tcBorders>
              <w:top w:val="nil"/>
              <w:left w:val="nil"/>
              <w:bottom w:val="single" w:color="000000" w:sz="8" w:space="0"/>
              <w:right w:val="single" w:color="000000" w:sz="8" w:space="0"/>
            </w:tcBorders>
            <w:shd w:val="clear" w:color="auto" w:fill="auto"/>
            <w:vAlign w:val="center"/>
          </w:tcPr>
          <w:p w14:paraId="7FB921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蒸饭柜燃气点火总程</w:t>
            </w:r>
          </w:p>
        </w:tc>
        <w:tc>
          <w:tcPr>
            <w:tcW w:w="1138" w:type="pct"/>
            <w:tcBorders>
              <w:top w:val="nil"/>
              <w:left w:val="nil"/>
              <w:bottom w:val="single" w:color="000000" w:sz="8" w:space="0"/>
              <w:right w:val="single" w:color="000000" w:sz="8" w:space="0"/>
            </w:tcBorders>
            <w:shd w:val="clear" w:color="auto" w:fill="auto"/>
            <w:vAlign w:val="top"/>
          </w:tcPr>
          <w:p w14:paraId="31181AF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671213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0633D1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355.56 </w:t>
            </w:r>
          </w:p>
        </w:tc>
        <w:tc>
          <w:tcPr>
            <w:tcW w:w="790" w:type="pct"/>
            <w:tcBorders>
              <w:top w:val="nil"/>
              <w:left w:val="nil"/>
              <w:bottom w:val="single" w:color="000000" w:sz="8" w:space="0"/>
              <w:right w:val="single" w:color="000000" w:sz="8" w:space="0"/>
            </w:tcBorders>
            <w:shd w:val="clear" w:color="auto" w:fill="auto"/>
            <w:vAlign w:val="center"/>
          </w:tcPr>
          <w:p w14:paraId="7F0073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含操作阀，燃气进气接口，联动旋钮轴，内置微动开关，引火喷嘴</w:t>
            </w:r>
          </w:p>
        </w:tc>
      </w:tr>
      <w:tr w14:paraId="448AE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D820A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760" w:type="pct"/>
            <w:tcBorders>
              <w:top w:val="nil"/>
              <w:left w:val="nil"/>
              <w:bottom w:val="single" w:color="000000" w:sz="8" w:space="0"/>
              <w:right w:val="single" w:color="000000" w:sz="8" w:space="0"/>
            </w:tcBorders>
            <w:shd w:val="clear" w:color="auto" w:fill="auto"/>
            <w:vAlign w:val="center"/>
          </w:tcPr>
          <w:p w14:paraId="0BFD2C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蒸饭柜火排炉头</w:t>
            </w:r>
          </w:p>
        </w:tc>
        <w:tc>
          <w:tcPr>
            <w:tcW w:w="1138" w:type="pct"/>
            <w:tcBorders>
              <w:top w:val="nil"/>
              <w:left w:val="nil"/>
              <w:bottom w:val="single" w:color="000000" w:sz="8" w:space="0"/>
              <w:right w:val="single" w:color="000000" w:sz="8" w:space="0"/>
            </w:tcBorders>
            <w:shd w:val="clear" w:color="auto" w:fill="auto"/>
            <w:vAlign w:val="top"/>
          </w:tcPr>
          <w:p w14:paraId="23A5DB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7C60C2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AAAC2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355.56 </w:t>
            </w:r>
          </w:p>
        </w:tc>
        <w:tc>
          <w:tcPr>
            <w:tcW w:w="790" w:type="pct"/>
            <w:tcBorders>
              <w:top w:val="nil"/>
              <w:left w:val="nil"/>
              <w:bottom w:val="single" w:color="000000" w:sz="8" w:space="0"/>
              <w:right w:val="single" w:color="000000" w:sz="8" w:space="0"/>
            </w:tcBorders>
            <w:shd w:val="clear" w:color="auto" w:fill="auto"/>
            <w:vAlign w:val="center"/>
          </w:tcPr>
          <w:p w14:paraId="00F02085">
            <w:pPr>
              <w:jc w:val="left"/>
              <w:rPr>
                <w:rFonts w:hint="eastAsia" w:ascii="仿宋" w:hAnsi="仿宋" w:eastAsia="仿宋" w:cs="仿宋"/>
                <w:i w:val="0"/>
                <w:iCs w:val="0"/>
                <w:color w:val="000000"/>
                <w:sz w:val="21"/>
                <w:szCs w:val="21"/>
                <w:u w:val="none"/>
              </w:rPr>
            </w:pPr>
          </w:p>
        </w:tc>
      </w:tr>
      <w:tr w14:paraId="2941A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0BDDA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760" w:type="pct"/>
            <w:tcBorders>
              <w:top w:val="nil"/>
              <w:left w:val="nil"/>
              <w:bottom w:val="single" w:color="000000" w:sz="8" w:space="0"/>
              <w:right w:val="single" w:color="000000" w:sz="8" w:space="0"/>
            </w:tcBorders>
            <w:shd w:val="clear" w:color="auto" w:fill="auto"/>
            <w:vAlign w:val="center"/>
          </w:tcPr>
          <w:p w14:paraId="505D95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三门万能蒸柜密封胶条</w:t>
            </w:r>
          </w:p>
        </w:tc>
        <w:tc>
          <w:tcPr>
            <w:tcW w:w="1138" w:type="pct"/>
            <w:tcBorders>
              <w:top w:val="nil"/>
              <w:left w:val="nil"/>
              <w:bottom w:val="single" w:color="000000" w:sz="8" w:space="0"/>
              <w:right w:val="single" w:color="000000" w:sz="8" w:space="0"/>
            </w:tcBorders>
            <w:shd w:val="clear" w:color="auto" w:fill="auto"/>
            <w:vAlign w:val="top"/>
          </w:tcPr>
          <w:p w14:paraId="02B071C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C4F92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3F8C2B3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7D9CC9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一扇门的胶条</w:t>
            </w:r>
          </w:p>
        </w:tc>
      </w:tr>
      <w:tr w14:paraId="56CF9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EB9A3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760" w:type="pct"/>
            <w:tcBorders>
              <w:top w:val="nil"/>
              <w:left w:val="nil"/>
              <w:bottom w:val="single" w:color="000000" w:sz="8" w:space="0"/>
              <w:right w:val="single" w:color="000000" w:sz="8" w:space="0"/>
            </w:tcBorders>
            <w:shd w:val="clear" w:color="auto" w:fill="auto"/>
            <w:vAlign w:val="center"/>
          </w:tcPr>
          <w:p w14:paraId="013B0E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三门万能蒸柜抽手连电木</w:t>
            </w:r>
          </w:p>
        </w:tc>
        <w:tc>
          <w:tcPr>
            <w:tcW w:w="1138" w:type="pct"/>
            <w:tcBorders>
              <w:top w:val="nil"/>
              <w:left w:val="nil"/>
              <w:bottom w:val="single" w:color="000000" w:sz="8" w:space="0"/>
              <w:right w:val="single" w:color="000000" w:sz="8" w:space="0"/>
            </w:tcBorders>
            <w:shd w:val="clear" w:color="auto" w:fill="auto"/>
            <w:vAlign w:val="top"/>
          </w:tcPr>
          <w:p w14:paraId="269686D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7B24F4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7BEE3A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0B9E4E47">
            <w:pPr>
              <w:jc w:val="left"/>
              <w:rPr>
                <w:rFonts w:hint="eastAsia" w:ascii="仿宋" w:hAnsi="仿宋" w:eastAsia="仿宋" w:cs="仿宋"/>
                <w:i w:val="0"/>
                <w:iCs w:val="0"/>
                <w:color w:val="000000"/>
                <w:sz w:val="21"/>
                <w:szCs w:val="21"/>
                <w:u w:val="none"/>
              </w:rPr>
            </w:pPr>
          </w:p>
        </w:tc>
      </w:tr>
      <w:tr w14:paraId="6FCCD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6E293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760" w:type="pct"/>
            <w:tcBorders>
              <w:top w:val="nil"/>
              <w:left w:val="nil"/>
              <w:bottom w:val="single" w:color="000000" w:sz="8" w:space="0"/>
              <w:right w:val="single" w:color="000000" w:sz="8" w:space="0"/>
            </w:tcBorders>
            <w:shd w:val="clear" w:color="auto" w:fill="auto"/>
            <w:vAlign w:val="center"/>
          </w:tcPr>
          <w:p w14:paraId="0DB373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三门万能蒸柜剑较连介子</w:t>
            </w:r>
          </w:p>
        </w:tc>
        <w:tc>
          <w:tcPr>
            <w:tcW w:w="1138" w:type="pct"/>
            <w:tcBorders>
              <w:top w:val="nil"/>
              <w:left w:val="nil"/>
              <w:bottom w:val="single" w:color="000000" w:sz="8" w:space="0"/>
              <w:right w:val="single" w:color="000000" w:sz="8" w:space="0"/>
            </w:tcBorders>
            <w:shd w:val="clear" w:color="auto" w:fill="auto"/>
            <w:vAlign w:val="top"/>
          </w:tcPr>
          <w:p w14:paraId="2B667C2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93E019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24C293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49E2909A">
            <w:pPr>
              <w:jc w:val="left"/>
              <w:rPr>
                <w:rFonts w:hint="eastAsia" w:ascii="仿宋" w:hAnsi="仿宋" w:eastAsia="仿宋" w:cs="仿宋"/>
                <w:i w:val="0"/>
                <w:iCs w:val="0"/>
                <w:color w:val="000000"/>
                <w:sz w:val="21"/>
                <w:szCs w:val="21"/>
                <w:u w:val="none"/>
              </w:rPr>
            </w:pPr>
          </w:p>
        </w:tc>
      </w:tr>
      <w:tr w14:paraId="4A3EC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9E065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760" w:type="pct"/>
            <w:tcBorders>
              <w:top w:val="nil"/>
              <w:left w:val="nil"/>
              <w:bottom w:val="single" w:color="000000" w:sz="8" w:space="0"/>
              <w:right w:val="single" w:color="000000" w:sz="8" w:space="0"/>
            </w:tcBorders>
            <w:shd w:val="clear" w:color="auto" w:fill="auto"/>
            <w:vAlign w:val="center"/>
          </w:tcPr>
          <w:p w14:paraId="4043A03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三门万能蒸柜红色制球及弹簧</w:t>
            </w:r>
          </w:p>
        </w:tc>
        <w:tc>
          <w:tcPr>
            <w:tcW w:w="1138" w:type="pct"/>
            <w:tcBorders>
              <w:top w:val="nil"/>
              <w:left w:val="nil"/>
              <w:bottom w:val="single" w:color="000000" w:sz="8" w:space="0"/>
              <w:right w:val="single" w:color="000000" w:sz="8" w:space="0"/>
            </w:tcBorders>
            <w:shd w:val="clear" w:color="auto" w:fill="auto"/>
            <w:vAlign w:val="top"/>
          </w:tcPr>
          <w:p w14:paraId="59B29C2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40E71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4B5933A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20E45F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一个弹簧和一个制球</w:t>
            </w:r>
          </w:p>
        </w:tc>
      </w:tr>
      <w:tr w14:paraId="32631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F20D3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760" w:type="pct"/>
            <w:tcBorders>
              <w:top w:val="nil"/>
              <w:left w:val="nil"/>
              <w:bottom w:val="single" w:color="000000" w:sz="8" w:space="0"/>
              <w:right w:val="single" w:color="000000" w:sz="8" w:space="0"/>
            </w:tcBorders>
            <w:shd w:val="clear" w:color="auto" w:fill="auto"/>
            <w:vAlign w:val="center"/>
          </w:tcPr>
          <w:p w14:paraId="046E7F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三门万能蒸柜不锈钢把手</w:t>
            </w:r>
          </w:p>
        </w:tc>
        <w:tc>
          <w:tcPr>
            <w:tcW w:w="1138" w:type="pct"/>
            <w:tcBorders>
              <w:top w:val="nil"/>
              <w:left w:val="nil"/>
              <w:bottom w:val="single" w:color="000000" w:sz="8" w:space="0"/>
              <w:right w:val="single" w:color="000000" w:sz="8" w:space="0"/>
            </w:tcBorders>
            <w:shd w:val="clear" w:color="auto" w:fill="auto"/>
            <w:vAlign w:val="top"/>
          </w:tcPr>
          <w:p w14:paraId="32A7182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144CBF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B62832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264.78 </w:t>
            </w:r>
          </w:p>
        </w:tc>
        <w:tc>
          <w:tcPr>
            <w:tcW w:w="790" w:type="pct"/>
            <w:tcBorders>
              <w:top w:val="nil"/>
              <w:left w:val="nil"/>
              <w:bottom w:val="single" w:color="000000" w:sz="8" w:space="0"/>
              <w:right w:val="single" w:color="000000" w:sz="8" w:space="0"/>
            </w:tcBorders>
            <w:shd w:val="clear" w:color="auto" w:fill="auto"/>
            <w:vAlign w:val="center"/>
          </w:tcPr>
          <w:p w14:paraId="20842604">
            <w:pPr>
              <w:jc w:val="left"/>
              <w:rPr>
                <w:rFonts w:hint="eastAsia" w:ascii="仿宋" w:hAnsi="仿宋" w:eastAsia="仿宋" w:cs="仿宋"/>
                <w:i w:val="0"/>
                <w:iCs w:val="0"/>
                <w:color w:val="000000"/>
                <w:sz w:val="21"/>
                <w:szCs w:val="21"/>
                <w:u w:val="none"/>
              </w:rPr>
            </w:pPr>
          </w:p>
        </w:tc>
      </w:tr>
      <w:tr w14:paraId="76D04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89A24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760" w:type="pct"/>
            <w:tcBorders>
              <w:top w:val="nil"/>
              <w:left w:val="nil"/>
              <w:bottom w:val="single" w:color="000000" w:sz="8" w:space="0"/>
              <w:right w:val="single" w:color="000000" w:sz="8" w:space="0"/>
            </w:tcBorders>
            <w:shd w:val="clear" w:color="auto" w:fill="auto"/>
            <w:vAlign w:val="center"/>
          </w:tcPr>
          <w:p w14:paraId="61C775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开水器发热管</w:t>
            </w:r>
          </w:p>
        </w:tc>
        <w:tc>
          <w:tcPr>
            <w:tcW w:w="1138" w:type="pct"/>
            <w:tcBorders>
              <w:top w:val="nil"/>
              <w:left w:val="nil"/>
              <w:bottom w:val="single" w:color="000000" w:sz="8" w:space="0"/>
              <w:right w:val="single" w:color="000000" w:sz="8" w:space="0"/>
            </w:tcBorders>
            <w:shd w:val="clear" w:color="auto" w:fill="auto"/>
            <w:vAlign w:val="top"/>
          </w:tcPr>
          <w:p w14:paraId="6771D6D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72568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172F6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650B78C0">
            <w:pPr>
              <w:jc w:val="left"/>
              <w:rPr>
                <w:rFonts w:hint="eastAsia" w:ascii="仿宋" w:hAnsi="仿宋" w:eastAsia="仿宋" w:cs="仿宋"/>
                <w:i w:val="0"/>
                <w:iCs w:val="0"/>
                <w:color w:val="000000"/>
                <w:sz w:val="21"/>
                <w:szCs w:val="21"/>
                <w:u w:val="none"/>
              </w:rPr>
            </w:pPr>
          </w:p>
        </w:tc>
      </w:tr>
      <w:tr w14:paraId="12239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AE12D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760" w:type="pct"/>
            <w:tcBorders>
              <w:top w:val="nil"/>
              <w:left w:val="nil"/>
              <w:bottom w:val="single" w:color="000000" w:sz="8" w:space="0"/>
              <w:right w:val="single" w:color="000000" w:sz="8" w:space="0"/>
            </w:tcBorders>
            <w:shd w:val="clear" w:color="auto" w:fill="auto"/>
            <w:vAlign w:val="center"/>
          </w:tcPr>
          <w:p w14:paraId="16D192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开水器水龙头</w:t>
            </w:r>
          </w:p>
        </w:tc>
        <w:tc>
          <w:tcPr>
            <w:tcW w:w="1138" w:type="pct"/>
            <w:tcBorders>
              <w:top w:val="nil"/>
              <w:left w:val="nil"/>
              <w:bottom w:val="single" w:color="000000" w:sz="8" w:space="0"/>
              <w:right w:val="single" w:color="000000" w:sz="8" w:space="0"/>
            </w:tcBorders>
            <w:shd w:val="clear" w:color="auto" w:fill="auto"/>
            <w:vAlign w:val="top"/>
          </w:tcPr>
          <w:p w14:paraId="7E275F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B28356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07F3B2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83.22 </w:t>
            </w:r>
          </w:p>
        </w:tc>
        <w:tc>
          <w:tcPr>
            <w:tcW w:w="790" w:type="pct"/>
            <w:tcBorders>
              <w:top w:val="nil"/>
              <w:left w:val="nil"/>
              <w:bottom w:val="single" w:color="000000" w:sz="8" w:space="0"/>
              <w:right w:val="single" w:color="000000" w:sz="8" w:space="0"/>
            </w:tcBorders>
            <w:shd w:val="clear" w:color="auto" w:fill="auto"/>
            <w:vAlign w:val="center"/>
          </w:tcPr>
          <w:p w14:paraId="682F686A">
            <w:pPr>
              <w:jc w:val="left"/>
              <w:rPr>
                <w:rFonts w:hint="eastAsia" w:ascii="仿宋" w:hAnsi="仿宋" w:eastAsia="仿宋" w:cs="仿宋"/>
                <w:i w:val="0"/>
                <w:iCs w:val="0"/>
                <w:color w:val="000000"/>
                <w:sz w:val="21"/>
                <w:szCs w:val="21"/>
                <w:u w:val="none"/>
              </w:rPr>
            </w:pPr>
          </w:p>
        </w:tc>
      </w:tr>
      <w:tr w14:paraId="2B268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F4416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760" w:type="pct"/>
            <w:tcBorders>
              <w:top w:val="nil"/>
              <w:left w:val="nil"/>
              <w:bottom w:val="single" w:color="000000" w:sz="8" w:space="0"/>
              <w:right w:val="single" w:color="000000" w:sz="8" w:space="0"/>
            </w:tcBorders>
            <w:shd w:val="clear" w:color="auto" w:fill="auto"/>
            <w:vAlign w:val="center"/>
          </w:tcPr>
          <w:p w14:paraId="243AE0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开水器浮球</w:t>
            </w:r>
          </w:p>
        </w:tc>
        <w:tc>
          <w:tcPr>
            <w:tcW w:w="1138" w:type="pct"/>
            <w:tcBorders>
              <w:top w:val="nil"/>
              <w:left w:val="nil"/>
              <w:bottom w:val="single" w:color="000000" w:sz="8" w:space="0"/>
              <w:right w:val="single" w:color="000000" w:sz="8" w:space="0"/>
            </w:tcBorders>
            <w:shd w:val="clear" w:color="auto" w:fill="auto"/>
            <w:vAlign w:val="top"/>
          </w:tcPr>
          <w:p w14:paraId="41DED9B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0E6BC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32725C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83.22 </w:t>
            </w:r>
          </w:p>
        </w:tc>
        <w:tc>
          <w:tcPr>
            <w:tcW w:w="790" w:type="pct"/>
            <w:tcBorders>
              <w:top w:val="nil"/>
              <w:left w:val="nil"/>
              <w:bottom w:val="single" w:color="000000" w:sz="8" w:space="0"/>
              <w:right w:val="single" w:color="000000" w:sz="8" w:space="0"/>
            </w:tcBorders>
            <w:shd w:val="clear" w:color="auto" w:fill="auto"/>
            <w:vAlign w:val="center"/>
          </w:tcPr>
          <w:p w14:paraId="5D91C1F2">
            <w:pPr>
              <w:jc w:val="left"/>
              <w:rPr>
                <w:rFonts w:hint="eastAsia" w:ascii="仿宋" w:hAnsi="仿宋" w:eastAsia="仿宋" w:cs="仿宋"/>
                <w:i w:val="0"/>
                <w:iCs w:val="0"/>
                <w:color w:val="000000"/>
                <w:sz w:val="21"/>
                <w:szCs w:val="21"/>
                <w:u w:val="none"/>
              </w:rPr>
            </w:pPr>
          </w:p>
        </w:tc>
      </w:tr>
      <w:tr w14:paraId="6AA83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A7C2E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760" w:type="pct"/>
            <w:tcBorders>
              <w:top w:val="nil"/>
              <w:left w:val="nil"/>
              <w:bottom w:val="single" w:color="000000" w:sz="8" w:space="0"/>
              <w:right w:val="single" w:color="000000" w:sz="8" w:space="0"/>
            </w:tcBorders>
            <w:shd w:val="clear" w:color="auto" w:fill="auto"/>
            <w:vAlign w:val="center"/>
          </w:tcPr>
          <w:p w14:paraId="1B83220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保温台温控器</w:t>
            </w:r>
          </w:p>
        </w:tc>
        <w:tc>
          <w:tcPr>
            <w:tcW w:w="1138" w:type="pct"/>
            <w:tcBorders>
              <w:top w:val="nil"/>
              <w:left w:val="nil"/>
              <w:bottom w:val="single" w:color="000000" w:sz="8" w:space="0"/>
              <w:right w:val="single" w:color="000000" w:sz="8" w:space="0"/>
            </w:tcBorders>
            <w:shd w:val="clear" w:color="auto" w:fill="auto"/>
            <w:vAlign w:val="top"/>
          </w:tcPr>
          <w:p w14:paraId="7771A81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0957DA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717800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center"/>
          </w:tcPr>
          <w:p w14:paraId="2338FDFC">
            <w:pPr>
              <w:jc w:val="left"/>
              <w:rPr>
                <w:rFonts w:hint="eastAsia" w:ascii="仿宋" w:hAnsi="仿宋" w:eastAsia="仿宋" w:cs="仿宋"/>
                <w:i w:val="0"/>
                <w:iCs w:val="0"/>
                <w:color w:val="000000"/>
                <w:sz w:val="21"/>
                <w:szCs w:val="21"/>
                <w:u w:val="none"/>
              </w:rPr>
            </w:pPr>
          </w:p>
        </w:tc>
      </w:tr>
      <w:tr w14:paraId="53F19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F998D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760" w:type="pct"/>
            <w:tcBorders>
              <w:top w:val="nil"/>
              <w:left w:val="nil"/>
              <w:bottom w:val="single" w:color="000000" w:sz="8" w:space="0"/>
              <w:right w:val="single" w:color="000000" w:sz="8" w:space="0"/>
            </w:tcBorders>
            <w:shd w:val="clear" w:color="auto" w:fill="auto"/>
            <w:vAlign w:val="center"/>
          </w:tcPr>
          <w:p w14:paraId="47C6DA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保温台指示灯</w:t>
            </w:r>
          </w:p>
        </w:tc>
        <w:tc>
          <w:tcPr>
            <w:tcW w:w="1138" w:type="pct"/>
            <w:tcBorders>
              <w:top w:val="nil"/>
              <w:left w:val="nil"/>
              <w:bottom w:val="single" w:color="000000" w:sz="8" w:space="0"/>
              <w:right w:val="single" w:color="000000" w:sz="8" w:space="0"/>
            </w:tcBorders>
            <w:shd w:val="clear" w:color="auto" w:fill="auto"/>
            <w:vAlign w:val="top"/>
          </w:tcPr>
          <w:p w14:paraId="51A9B44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88717E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CAC31F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26.48 </w:t>
            </w:r>
          </w:p>
        </w:tc>
        <w:tc>
          <w:tcPr>
            <w:tcW w:w="790" w:type="pct"/>
            <w:tcBorders>
              <w:top w:val="nil"/>
              <w:left w:val="nil"/>
              <w:bottom w:val="single" w:color="000000" w:sz="8" w:space="0"/>
              <w:right w:val="single" w:color="000000" w:sz="8" w:space="0"/>
            </w:tcBorders>
            <w:shd w:val="clear" w:color="auto" w:fill="auto"/>
            <w:vAlign w:val="center"/>
          </w:tcPr>
          <w:p w14:paraId="5CBBE94A">
            <w:pPr>
              <w:jc w:val="left"/>
              <w:rPr>
                <w:rFonts w:hint="eastAsia" w:ascii="仿宋" w:hAnsi="仿宋" w:eastAsia="仿宋" w:cs="仿宋"/>
                <w:i w:val="0"/>
                <w:iCs w:val="0"/>
                <w:color w:val="000000"/>
                <w:sz w:val="21"/>
                <w:szCs w:val="21"/>
                <w:u w:val="none"/>
              </w:rPr>
            </w:pPr>
          </w:p>
        </w:tc>
      </w:tr>
      <w:tr w14:paraId="3C5E6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36FF0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760" w:type="pct"/>
            <w:tcBorders>
              <w:top w:val="nil"/>
              <w:left w:val="nil"/>
              <w:bottom w:val="single" w:color="000000" w:sz="8" w:space="0"/>
              <w:right w:val="single" w:color="000000" w:sz="8" w:space="0"/>
            </w:tcBorders>
            <w:shd w:val="clear" w:color="auto" w:fill="auto"/>
            <w:vAlign w:val="center"/>
          </w:tcPr>
          <w:p w14:paraId="0617AD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保温台交流接触器</w:t>
            </w:r>
          </w:p>
        </w:tc>
        <w:tc>
          <w:tcPr>
            <w:tcW w:w="1138" w:type="pct"/>
            <w:tcBorders>
              <w:top w:val="nil"/>
              <w:left w:val="nil"/>
              <w:bottom w:val="single" w:color="000000" w:sz="8" w:space="0"/>
              <w:right w:val="single" w:color="000000" w:sz="8" w:space="0"/>
            </w:tcBorders>
            <w:shd w:val="clear" w:color="auto" w:fill="auto"/>
            <w:vAlign w:val="top"/>
          </w:tcPr>
          <w:p w14:paraId="77A0A8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884D09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ACE2F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center"/>
          </w:tcPr>
          <w:p w14:paraId="568702E4">
            <w:pPr>
              <w:jc w:val="left"/>
              <w:rPr>
                <w:rFonts w:hint="eastAsia" w:ascii="仿宋" w:hAnsi="仿宋" w:eastAsia="仿宋" w:cs="仿宋"/>
                <w:i w:val="0"/>
                <w:iCs w:val="0"/>
                <w:color w:val="000000"/>
                <w:sz w:val="21"/>
                <w:szCs w:val="21"/>
                <w:u w:val="none"/>
              </w:rPr>
            </w:pPr>
          </w:p>
        </w:tc>
      </w:tr>
      <w:tr w14:paraId="2D4B3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06C7C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760" w:type="pct"/>
            <w:tcBorders>
              <w:top w:val="nil"/>
              <w:left w:val="nil"/>
              <w:bottom w:val="single" w:color="000000" w:sz="8" w:space="0"/>
              <w:right w:val="single" w:color="000000" w:sz="8" w:space="0"/>
            </w:tcBorders>
            <w:shd w:val="clear" w:color="auto" w:fill="auto"/>
            <w:vAlign w:val="center"/>
          </w:tcPr>
          <w:p w14:paraId="4F253A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保温台单</w:t>
            </w:r>
            <w:r>
              <w:rPr>
                <w:rStyle w:val="46"/>
                <w:sz w:val="21"/>
                <w:szCs w:val="21"/>
                <w:lang w:val="en-US" w:eastAsia="zh-CN" w:bidi="ar"/>
              </w:rPr>
              <w:t>U型发热管</w:t>
            </w:r>
          </w:p>
        </w:tc>
        <w:tc>
          <w:tcPr>
            <w:tcW w:w="1138" w:type="pct"/>
            <w:tcBorders>
              <w:top w:val="nil"/>
              <w:left w:val="nil"/>
              <w:bottom w:val="single" w:color="000000" w:sz="8" w:space="0"/>
              <w:right w:val="single" w:color="000000" w:sz="8" w:space="0"/>
            </w:tcBorders>
            <w:shd w:val="clear" w:color="auto" w:fill="auto"/>
            <w:vAlign w:val="center"/>
          </w:tcPr>
          <w:p w14:paraId="3D38AF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2kw</w:t>
            </w:r>
          </w:p>
        </w:tc>
        <w:tc>
          <w:tcPr>
            <w:tcW w:w="730" w:type="pct"/>
            <w:tcBorders>
              <w:top w:val="nil"/>
              <w:left w:val="nil"/>
              <w:bottom w:val="single" w:color="000000" w:sz="8" w:space="0"/>
              <w:right w:val="single" w:color="000000" w:sz="8" w:space="0"/>
            </w:tcBorders>
            <w:shd w:val="clear" w:color="auto" w:fill="auto"/>
            <w:vAlign w:val="top"/>
          </w:tcPr>
          <w:p w14:paraId="0616A7F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885C60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28.48 </w:t>
            </w:r>
          </w:p>
        </w:tc>
        <w:tc>
          <w:tcPr>
            <w:tcW w:w="790" w:type="pct"/>
            <w:tcBorders>
              <w:top w:val="nil"/>
              <w:left w:val="nil"/>
              <w:bottom w:val="single" w:color="000000" w:sz="8" w:space="0"/>
              <w:right w:val="single" w:color="000000" w:sz="8" w:space="0"/>
            </w:tcBorders>
            <w:shd w:val="clear" w:color="auto" w:fill="auto"/>
            <w:vAlign w:val="center"/>
          </w:tcPr>
          <w:p w14:paraId="62757F87">
            <w:pPr>
              <w:jc w:val="left"/>
              <w:rPr>
                <w:rFonts w:hint="eastAsia" w:ascii="仿宋" w:hAnsi="仿宋" w:eastAsia="仿宋" w:cs="仿宋"/>
                <w:i w:val="0"/>
                <w:iCs w:val="0"/>
                <w:color w:val="000000"/>
                <w:sz w:val="21"/>
                <w:szCs w:val="21"/>
                <w:u w:val="none"/>
              </w:rPr>
            </w:pPr>
          </w:p>
        </w:tc>
      </w:tr>
      <w:tr w14:paraId="70E20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C3203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760" w:type="pct"/>
            <w:tcBorders>
              <w:top w:val="nil"/>
              <w:left w:val="nil"/>
              <w:bottom w:val="single" w:color="000000" w:sz="8" w:space="0"/>
              <w:right w:val="single" w:color="000000" w:sz="8" w:space="0"/>
            </w:tcBorders>
            <w:shd w:val="clear" w:color="auto" w:fill="auto"/>
            <w:vAlign w:val="center"/>
          </w:tcPr>
          <w:p w14:paraId="7B04CC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消毒柜消毒管</w:t>
            </w:r>
          </w:p>
        </w:tc>
        <w:tc>
          <w:tcPr>
            <w:tcW w:w="1138" w:type="pct"/>
            <w:tcBorders>
              <w:top w:val="nil"/>
              <w:left w:val="nil"/>
              <w:bottom w:val="single" w:color="000000" w:sz="8" w:space="0"/>
              <w:right w:val="single" w:color="000000" w:sz="8" w:space="0"/>
            </w:tcBorders>
            <w:shd w:val="clear" w:color="auto" w:fill="auto"/>
            <w:vAlign w:val="top"/>
          </w:tcPr>
          <w:p w14:paraId="0082E1E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11E5FE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BEF563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37.83 </w:t>
            </w:r>
          </w:p>
        </w:tc>
        <w:tc>
          <w:tcPr>
            <w:tcW w:w="790" w:type="pct"/>
            <w:tcBorders>
              <w:top w:val="nil"/>
              <w:left w:val="nil"/>
              <w:bottom w:val="single" w:color="000000" w:sz="8" w:space="0"/>
              <w:right w:val="single" w:color="000000" w:sz="8" w:space="0"/>
            </w:tcBorders>
            <w:shd w:val="clear" w:color="auto" w:fill="auto"/>
            <w:vAlign w:val="center"/>
          </w:tcPr>
          <w:p w14:paraId="4F80D049">
            <w:pPr>
              <w:jc w:val="left"/>
              <w:rPr>
                <w:rFonts w:hint="eastAsia" w:ascii="仿宋" w:hAnsi="仿宋" w:eastAsia="仿宋" w:cs="仿宋"/>
                <w:i w:val="0"/>
                <w:iCs w:val="0"/>
                <w:color w:val="000000"/>
                <w:sz w:val="21"/>
                <w:szCs w:val="21"/>
                <w:u w:val="none"/>
              </w:rPr>
            </w:pPr>
          </w:p>
        </w:tc>
      </w:tr>
      <w:tr w14:paraId="15AB9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8675D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760" w:type="pct"/>
            <w:tcBorders>
              <w:top w:val="nil"/>
              <w:left w:val="nil"/>
              <w:bottom w:val="single" w:color="000000" w:sz="8" w:space="0"/>
              <w:right w:val="single" w:color="000000" w:sz="8" w:space="0"/>
            </w:tcBorders>
            <w:shd w:val="clear" w:color="auto" w:fill="auto"/>
            <w:vAlign w:val="center"/>
          </w:tcPr>
          <w:p w14:paraId="41CAD3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w:t>
            </w:r>
            <w:r>
              <w:rPr>
                <w:rStyle w:val="46"/>
                <w:sz w:val="21"/>
                <w:szCs w:val="21"/>
                <w:lang w:val="en-US" w:eastAsia="zh-CN" w:bidi="ar"/>
              </w:rPr>
              <w:t>16A插头</w:t>
            </w:r>
          </w:p>
        </w:tc>
        <w:tc>
          <w:tcPr>
            <w:tcW w:w="1138" w:type="pct"/>
            <w:tcBorders>
              <w:top w:val="nil"/>
              <w:left w:val="nil"/>
              <w:bottom w:val="single" w:color="000000" w:sz="8" w:space="0"/>
              <w:right w:val="single" w:color="000000" w:sz="8" w:space="0"/>
            </w:tcBorders>
            <w:shd w:val="clear" w:color="auto" w:fill="auto"/>
            <w:vAlign w:val="top"/>
          </w:tcPr>
          <w:p w14:paraId="27B27D6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DE99CE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476A9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center"/>
          </w:tcPr>
          <w:p w14:paraId="7894AE69">
            <w:pPr>
              <w:jc w:val="left"/>
              <w:rPr>
                <w:rFonts w:hint="eastAsia" w:ascii="仿宋" w:hAnsi="仿宋" w:eastAsia="仿宋" w:cs="仿宋"/>
                <w:i w:val="0"/>
                <w:iCs w:val="0"/>
                <w:color w:val="000000"/>
                <w:sz w:val="21"/>
                <w:szCs w:val="21"/>
                <w:u w:val="none"/>
              </w:rPr>
            </w:pPr>
          </w:p>
        </w:tc>
      </w:tr>
      <w:tr w14:paraId="5F7D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7461E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760" w:type="pct"/>
            <w:tcBorders>
              <w:top w:val="nil"/>
              <w:left w:val="nil"/>
              <w:bottom w:val="single" w:color="000000" w:sz="8" w:space="0"/>
              <w:right w:val="single" w:color="000000" w:sz="8" w:space="0"/>
            </w:tcBorders>
            <w:shd w:val="clear" w:color="auto" w:fill="auto"/>
            <w:vAlign w:val="center"/>
          </w:tcPr>
          <w:p w14:paraId="30AA845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保温台交流接触器开关</w:t>
            </w:r>
          </w:p>
        </w:tc>
        <w:tc>
          <w:tcPr>
            <w:tcW w:w="1138" w:type="pct"/>
            <w:tcBorders>
              <w:top w:val="nil"/>
              <w:left w:val="nil"/>
              <w:bottom w:val="single" w:color="000000" w:sz="8" w:space="0"/>
              <w:right w:val="single" w:color="000000" w:sz="8" w:space="0"/>
            </w:tcBorders>
            <w:shd w:val="clear" w:color="auto" w:fill="auto"/>
            <w:vAlign w:val="center"/>
          </w:tcPr>
          <w:p w14:paraId="610B2A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3kw</w:t>
            </w:r>
          </w:p>
        </w:tc>
        <w:tc>
          <w:tcPr>
            <w:tcW w:w="730" w:type="pct"/>
            <w:tcBorders>
              <w:top w:val="nil"/>
              <w:left w:val="nil"/>
              <w:bottom w:val="single" w:color="000000" w:sz="8" w:space="0"/>
              <w:right w:val="single" w:color="000000" w:sz="8" w:space="0"/>
            </w:tcBorders>
            <w:shd w:val="clear" w:color="auto" w:fill="auto"/>
            <w:vAlign w:val="top"/>
          </w:tcPr>
          <w:p w14:paraId="45C4863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D1F244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90.78 </w:t>
            </w:r>
          </w:p>
        </w:tc>
        <w:tc>
          <w:tcPr>
            <w:tcW w:w="790" w:type="pct"/>
            <w:tcBorders>
              <w:top w:val="nil"/>
              <w:left w:val="nil"/>
              <w:bottom w:val="single" w:color="000000" w:sz="8" w:space="0"/>
              <w:right w:val="single" w:color="000000" w:sz="8" w:space="0"/>
            </w:tcBorders>
            <w:shd w:val="clear" w:color="auto" w:fill="auto"/>
            <w:vAlign w:val="center"/>
          </w:tcPr>
          <w:p w14:paraId="6646F40D">
            <w:pPr>
              <w:jc w:val="left"/>
              <w:rPr>
                <w:rFonts w:hint="eastAsia" w:ascii="仿宋" w:hAnsi="仿宋" w:eastAsia="仿宋" w:cs="仿宋"/>
                <w:i w:val="0"/>
                <w:iCs w:val="0"/>
                <w:color w:val="000000"/>
                <w:sz w:val="21"/>
                <w:szCs w:val="21"/>
                <w:u w:val="none"/>
              </w:rPr>
            </w:pPr>
          </w:p>
        </w:tc>
      </w:tr>
      <w:tr w14:paraId="4F961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810731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760" w:type="pct"/>
            <w:tcBorders>
              <w:top w:val="nil"/>
              <w:left w:val="nil"/>
              <w:bottom w:val="single" w:color="000000" w:sz="8" w:space="0"/>
              <w:right w:val="single" w:color="000000" w:sz="8" w:space="0"/>
            </w:tcBorders>
            <w:shd w:val="clear" w:color="auto" w:fill="auto"/>
            <w:vAlign w:val="center"/>
          </w:tcPr>
          <w:p w14:paraId="6AC733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保温台下水软管</w:t>
            </w:r>
          </w:p>
        </w:tc>
        <w:tc>
          <w:tcPr>
            <w:tcW w:w="1138" w:type="pct"/>
            <w:tcBorders>
              <w:top w:val="nil"/>
              <w:left w:val="nil"/>
              <w:bottom w:val="single" w:color="000000" w:sz="8" w:space="0"/>
              <w:right w:val="single" w:color="000000" w:sz="8" w:space="0"/>
            </w:tcBorders>
            <w:shd w:val="clear" w:color="auto" w:fill="auto"/>
            <w:vAlign w:val="top"/>
          </w:tcPr>
          <w:p w14:paraId="673D9BD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F91FD6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w:t>
            </w:r>
          </w:p>
        </w:tc>
        <w:tc>
          <w:tcPr>
            <w:tcW w:w="1638" w:type="dxa"/>
            <w:tcBorders>
              <w:top w:val="nil"/>
              <w:left w:val="nil"/>
              <w:bottom w:val="single" w:color="000000" w:sz="8" w:space="0"/>
              <w:right w:val="single" w:color="000000" w:sz="8" w:space="0"/>
            </w:tcBorders>
            <w:shd w:val="clear" w:color="auto" w:fill="auto"/>
            <w:vAlign w:val="top"/>
          </w:tcPr>
          <w:p w14:paraId="7E952C5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top"/>
          </w:tcPr>
          <w:p w14:paraId="6AD0488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1米/根</w:t>
            </w:r>
          </w:p>
        </w:tc>
      </w:tr>
      <w:tr w14:paraId="574CA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D5791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760" w:type="pct"/>
            <w:tcBorders>
              <w:top w:val="nil"/>
              <w:left w:val="nil"/>
              <w:bottom w:val="single" w:color="000000" w:sz="8" w:space="0"/>
              <w:right w:val="single" w:color="000000" w:sz="8" w:space="0"/>
            </w:tcBorders>
            <w:shd w:val="clear" w:color="auto" w:fill="auto"/>
            <w:vAlign w:val="center"/>
          </w:tcPr>
          <w:p w14:paraId="16F74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星盆下水器（半钢）</w:t>
            </w:r>
          </w:p>
        </w:tc>
        <w:tc>
          <w:tcPr>
            <w:tcW w:w="1138" w:type="pct"/>
            <w:tcBorders>
              <w:top w:val="nil"/>
              <w:left w:val="nil"/>
              <w:bottom w:val="single" w:color="000000" w:sz="8" w:space="0"/>
              <w:right w:val="single" w:color="000000" w:sz="8" w:space="0"/>
            </w:tcBorders>
            <w:shd w:val="clear" w:color="auto" w:fill="auto"/>
            <w:vAlign w:val="top"/>
          </w:tcPr>
          <w:p w14:paraId="49D329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B14C8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99A92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30.26 </w:t>
            </w:r>
          </w:p>
        </w:tc>
        <w:tc>
          <w:tcPr>
            <w:tcW w:w="790" w:type="pct"/>
            <w:tcBorders>
              <w:top w:val="nil"/>
              <w:left w:val="nil"/>
              <w:bottom w:val="single" w:color="000000" w:sz="8" w:space="0"/>
              <w:right w:val="single" w:color="000000" w:sz="8" w:space="0"/>
            </w:tcBorders>
            <w:shd w:val="clear" w:color="auto" w:fill="auto"/>
            <w:vAlign w:val="center"/>
          </w:tcPr>
          <w:p w14:paraId="7735DD4F">
            <w:pPr>
              <w:jc w:val="left"/>
              <w:rPr>
                <w:rFonts w:hint="eastAsia" w:ascii="仿宋" w:hAnsi="仿宋" w:eastAsia="仿宋" w:cs="仿宋"/>
                <w:i w:val="0"/>
                <w:iCs w:val="0"/>
                <w:color w:val="000000"/>
                <w:sz w:val="21"/>
                <w:szCs w:val="21"/>
                <w:u w:val="none"/>
              </w:rPr>
            </w:pPr>
          </w:p>
        </w:tc>
      </w:tr>
      <w:tr w14:paraId="5CA90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04928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760" w:type="pct"/>
            <w:tcBorders>
              <w:top w:val="nil"/>
              <w:left w:val="nil"/>
              <w:bottom w:val="single" w:color="000000" w:sz="8" w:space="0"/>
              <w:right w:val="single" w:color="000000" w:sz="8" w:space="0"/>
            </w:tcBorders>
            <w:shd w:val="clear" w:color="auto" w:fill="auto"/>
            <w:vAlign w:val="center"/>
          </w:tcPr>
          <w:p w14:paraId="47D821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星盆下水器（全不锈钢）</w:t>
            </w:r>
          </w:p>
        </w:tc>
        <w:tc>
          <w:tcPr>
            <w:tcW w:w="1138" w:type="pct"/>
            <w:tcBorders>
              <w:top w:val="nil"/>
              <w:left w:val="nil"/>
              <w:bottom w:val="single" w:color="000000" w:sz="8" w:space="0"/>
              <w:right w:val="single" w:color="000000" w:sz="8" w:space="0"/>
            </w:tcBorders>
            <w:shd w:val="clear" w:color="auto" w:fill="auto"/>
            <w:vAlign w:val="top"/>
          </w:tcPr>
          <w:p w14:paraId="7370804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1C6A5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BD9485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center"/>
          </w:tcPr>
          <w:p w14:paraId="4B14C1A4">
            <w:pPr>
              <w:jc w:val="left"/>
              <w:rPr>
                <w:rFonts w:hint="eastAsia" w:ascii="仿宋" w:hAnsi="仿宋" w:eastAsia="仿宋" w:cs="仿宋"/>
                <w:i w:val="0"/>
                <w:iCs w:val="0"/>
                <w:color w:val="000000"/>
                <w:sz w:val="21"/>
                <w:szCs w:val="21"/>
                <w:u w:val="none"/>
              </w:rPr>
            </w:pPr>
          </w:p>
        </w:tc>
      </w:tr>
      <w:tr w14:paraId="61A20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317B7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760" w:type="pct"/>
            <w:tcBorders>
              <w:top w:val="nil"/>
              <w:left w:val="nil"/>
              <w:bottom w:val="single" w:color="000000" w:sz="8" w:space="0"/>
              <w:right w:val="single" w:color="000000" w:sz="8" w:space="0"/>
            </w:tcBorders>
            <w:shd w:val="clear" w:color="auto" w:fill="auto"/>
            <w:vAlign w:val="center"/>
          </w:tcPr>
          <w:p w14:paraId="2F8BAF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星盆单联水龙头</w:t>
            </w:r>
          </w:p>
        </w:tc>
        <w:tc>
          <w:tcPr>
            <w:tcW w:w="1138" w:type="pct"/>
            <w:tcBorders>
              <w:top w:val="nil"/>
              <w:left w:val="nil"/>
              <w:bottom w:val="single" w:color="000000" w:sz="8" w:space="0"/>
              <w:right w:val="single" w:color="000000" w:sz="8" w:space="0"/>
            </w:tcBorders>
            <w:shd w:val="clear" w:color="auto" w:fill="auto"/>
            <w:vAlign w:val="top"/>
          </w:tcPr>
          <w:p w14:paraId="1D76D9B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446D6F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FBC99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90.78 </w:t>
            </w:r>
          </w:p>
        </w:tc>
        <w:tc>
          <w:tcPr>
            <w:tcW w:w="790" w:type="pct"/>
            <w:tcBorders>
              <w:top w:val="nil"/>
              <w:left w:val="nil"/>
              <w:bottom w:val="single" w:color="000000" w:sz="8" w:space="0"/>
              <w:right w:val="single" w:color="000000" w:sz="8" w:space="0"/>
            </w:tcBorders>
            <w:shd w:val="clear" w:color="auto" w:fill="auto"/>
            <w:vAlign w:val="center"/>
          </w:tcPr>
          <w:p w14:paraId="7C2832D1">
            <w:pPr>
              <w:jc w:val="left"/>
              <w:rPr>
                <w:rFonts w:hint="eastAsia" w:ascii="仿宋" w:hAnsi="仿宋" w:eastAsia="仿宋" w:cs="仿宋"/>
                <w:i w:val="0"/>
                <w:iCs w:val="0"/>
                <w:color w:val="000000"/>
                <w:sz w:val="21"/>
                <w:szCs w:val="21"/>
                <w:u w:val="none"/>
              </w:rPr>
            </w:pPr>
          </w:p>
        </w:tc>
      </w:tr>
      <w:tr w14:paraId="636D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AE705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760" w:type="pct"/>
            <w:tcBorders>
              <w:top w:val="nil"/>
              <w:left w:val="nil"/>
              <w:bottom w:val="single" w:color="000000" w:sz="8" w:space="0"/>
              <w:right w:val="single" w:color="000000" w:sz="8" w:space="0"/>
            </w:tcBorders>
            <w:shd w:val="clear" w:color="auto" w:fill="auto"/>
            <w:vAlign w:val="center"/>
          </w:tcPr>
          <w:p w14:paraId="275E12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星盆冷热水龙头</w:t>
            </w:r>
          </w:p>
        </w:tc>
        <w:tc>
          <w:tcPr>
            <w:tcW w:w="1138" w:type="pct"/>
            <w:tcBorders>
              <w:top w:val="nil"/>
              <w:left w:val="nil"/>
              <w:bottom w:val="single" w:color="000000" w:sz="8" w:space="0"/>
              <w:right w:val="single" w:color="000000" w:sz="8" w:space="0"/>
            </w:tcBorders>
            <w:shd w:val="clear" w:color="auto" w:fill="auto"/>
            <w:vAlign w:val="top"/>
          </w:tcPr>
          <w:p w14:paraId="720A901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42864D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353CC8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center"/>
          </w:tcPr>
          <w:p w14:paraId="75A3953E">
            <w:pPr>
              <w:jc w:val="left"/>
              <w:rPr>
                <w:rFonts w:hint="eastAsia" w:ascii="仿宋" w:hAnsi="仿宋" w:eastAsia="仿宋" w:cs="仿宋"/>
                <w:i w:val="0"/>
                <w:iCs w:val="0"/>
                <w:color w:val="000000"/>
                <w:sz w:val="21"/>
                <w:szCs w:val="21"/>
                <w:u w:val="none"/>
              </w:rPr>
            </w:pPr>
          </w:p>
        </w:tc>
      </w:tr>
      <w:tr w14:paraId="32086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77CB38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760" w:type="pct"/>
            <w:tcBorders>
              <w:top w:val="nil"/>
              <w:left w:val="nil"/>
              <w:bottom w:val="single" w:color="000000" w:sz="8" w:space="0"/>
              <w:right w:val="single" w:color="000000" w:sz="8" w:space="0"/>
            </w:tcBorders>
            <w:shd w:val="clear" w:color="auto" w:fill="auto"/>
            <w:vAlign w:val="center"/>
          </w:tcPr>
          <w:p w14:paraId="133E50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星盆钢丝进水软管</w:t>
            </w:r>
          </w:p>
        </w:tc>
        <w:tc>
          <w:tcPr>
            <w:tcW w:w="1138" w:type="pct"/>
            <w:tcBorders>
              <w:top w:val="nil"/>
              <w:left w:val="nil"/>
              <w:bottom w:val="single" w:color="000000" w:sz="8" w:space="0"/>
              <w:right w:val="single" w:color="000000" w:sz="8" w:space="0"/>
            </w:tcBorders>
            <w:shd w:val="clear" w:color="auto" w:fill="auto"/>
            <w:vAlign w:val="top"/>
          </w:tcPr>
          <w:p w14:paraId="774E03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2A0A50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092A5F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37.83 </w:t>
            </w:r>
          </w:p>
        </w:tc>
        <w:tc>
          <w:tcPr>
            <w:tcW w:w="790" w:type="pct"/>
            <w:tcBorders>
              <w:top w:val="nil"/>
              <w:left w:val="nil"/>
              <w:bottom w:val="single" w:color="000000" w:sz="8" w:space="0"/>
              <w:right w:val="single" w:color="000000" w:sz="8" w:space="0"/>
            </w:tcBorders>
            <w:shd w:val="clear" w:color="auto" w:fill="auto"/>
            <w:vAlign w:val="center"/>
          </w:tcPr>
          <w:p w14:paraId="629EF4FD">
            <w:pPr>
              <w:jc w:val="left"/>
              <w:rPr>
                <w:rFonts w:hint="eastAsia" w:ascii="仿宋" w:hAnsi="仿宋" w:eastAsia="仿宋" w:cs="仿宋"/>
                <w:i w:val="0"/>
                <w:iCs w:val="0"/>
                <w:color w:val="000000"/>
                <w:sz w:val="21"/>
                <w:szCs w:val="21"/>
                <w:u w:val="none"/>
              </w:rPr>
            </w:pPr>
          </w:p>
        </w:tc>
      </w:tr>
      <w:tr w14:paraId="73288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0618B7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760" w:type="pct"/>
            <w:tcBorders>
              <w:top w:val="nil"/>
              <w:left w:val="nil"/>
              <w:bottom w:val="single" w:color="000000" w:sz="8" w:space="0"/>
              <w:right w:val="single" w:color="000000" w:sz="8" w:space="0"/>
            </w:tcBorders>
            <w:shd w:val="clear" w:color="auto" w:fill="auto"/>
            <w:vAlign w:val="center"/>
          </w:tcPr>
          <w:p w14:paraId="218903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不锈钢胶下水管</w:t>
            </w:r>
          </w:p>
        </w:tc>
        <w:tc>
          <w:tcPr>
            <w:tcW w:w="1138" w:type="pct"/>
            <w:tcBorders>
              <w:top w:val="nil"/>
              <w:left w:val="nil"/>
              <w:bottom w:val="single" w:color="000000" w:sz="8" w:space="0"/>
              <w:right w:val="single" w:color="000000" w:sz="8" w:space="0"/>
            </w:tcBorders>
            <w:shd w:val="clear" w:color="auto" w:fill="auto"/>
            <w:vAlign w:val="top"/>
          </w:tcPr>
          <w:p w14:paraId="0D426BD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52873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493510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center"/>
          </w:tcPr>
          <w:p w14:paraId="54B1E24A">
            <w:pPr>
              <w:jc w:val="left"/>
              <w:rPr>
                <w:rFonts w:hint="eastAsia" w:ascii="仿宋" w:hAnsi="仿宋" w:eastAsia="仿宋" w:cs="仿宋"/>
                <w:i w:val="0"/>
                <w:iCs w:val="0"/>
                <w:color w:val="000000"/>
                <w:sz w:val="21"/>
                <w:szCs w:val="21"/>
                <w:u w:val="none"/>
              </w:rPr>
            </w:pPr>
          </w:p>
        </w:tc>
      </w:tr>
      <w:tr w14:paraId="4047A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1134D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760" w:type="pct"/>
            <w:tcBorders>
              <w:top w:val="nil"/>
              <w:left w:val="nil"/>
              <w:bottom w:val="single" w:color="000000" w:sz="8" w:space="0"/>
              <w:right w:val="single" w:color="000000" w:sz="8" w:space="0"/>
            </w:tcBorders>
            <w:shd w:val="clear" w:color="auto" w:fill="auto"/>
            <w:vAlign w:val="center"/>
          </w:tcPr>
          <w:p w14:paraId="15B59D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三角阀</w:t>
            </w:r>
          </w:p>
        </w:tc>
        <w:tc>
          <w:tcPr>
            <w:tcW w:w="1138" w:type="pct"/>
            <w:tcBorders>
              <w:top w:val="nil"/>
              <w:left w:val="nil"/>
              <w:bottom w:val="single" w:color="000000" w:sz="8" w:space="0"/>
              <w:right w:val="single" w:color="000000" w:sz="8" w:space="0"/>
            </w:tcBorders>
            <w:shd w:val="clear" w:color="auto" w:fill="auto"/>
            <w:vAlign w:val="top"/>
          </w:tcPr>
          <w:p w14:paraId="300AE68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05BBAD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7825EB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center"/>
          </w:tcPr>
          <w:p w14:paraId="12CBFAE3">
            <w:pPr>
              <w:jc w:val="left"/>
              <w:rPr>
                <w:rFonts w:hint="eastAsia" w:ascii="仿宋" w:hAnsi="仿宋" w:eastAsia="仿宋" w:cs="仿宋"/>
                <w:i w:val="0"/>
                <w:iCs w:val="0"/>
                <w:color w:val="000000"/>
                <w:sz w:val="21"/>
                <w:szCs w:val="21"/>
                <w:u w:val="none"/>
              </w:rPr>
            </w:pPr>
          </w:p>
        </w:tc>
      </w:tr>
      <w:tr w14:paraId="1F23B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E5B4D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760" w:type="pct"/>
            <w:tcBorders>
              <w:top w:val="nil"/>
              <w:left w:val="nil"/>
              <w:bottom w:val="single" w:color="000000" w:sz="8" w:space="0"/>
              <w:right w:val="single" w:color="000000" w:sz="8" w:space="0"/>
            </w:tcBorders>
            <w:shd w:val="clear" w:color="auto" w:fill="auto"/>
            <w:vAlign w:val="center"/>
          </w:tcPr>
          <w:p w14:paraId="66CDB3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运水烟罩控制箱电脑主板</w:t>
            </w:r>
          </w:p>
        </w:tc>
        <w:tc>
          <w:tcPr>
            <w:tcW w:w="1138" w:type="pct"/>
            <w:tcBorders>
              <w:top w:val="nil"/>
              <w:left w:val="nil"/>
              <w:bottom w:val="single" w:color="000000" w:sz="8" w:space="0"/>
              <w:right w:val="single" w:color="000000" w:sz="8" w:space="0"/>
            </w:tcBorders>
            <w:shd w:val="clear" w:color="auto" w:fill="auto"/>
            <w:vAlign w:val="top"/>
          </w:tcPr>
          <w:p w14:paraId="7E70B65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60C626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E6B8A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1830.73 </w:t>
            </w:r>
          </w:p>
        </w:tc>
        <w:tc>
          <w:tcPr>
            <w:tcW w:w="790" w:type="pct"/>
            <w:tcBorders>
              <w:top w:val="nil"/>
              <w:left w:val="nil"/>
              <w:bottom w:val="single" w:color="000000" w:sz="8" w:space="0"/>
              <w:right w:val="single" w:color="000000" w:sz="8" w:space="0"/>
            </w:tcBorders>
            <w:shd w:val="clear" w:color="auto" w:fill="auto"/>
            <w:vAlign w:val="center"/>
          </w:tcPr>
          <w:p w14:paraId="725293F2">
            <w:pPr>
              <w:jc w:val="left"/>
              <w:rPr>
                <w:rFonts w:hint="eastAsia" w:ascii="仿宋" w:hAnsi="仿宋" w:eastAsia="仿宋" w:cs="仿宋"/>
                <w:i w:val="0"/>
                <w:iCs w:val="0"/>
                <w:color w:val="000000"/>
                <w:sz w:val="21"/>
                <w:szCs w:val="21"/>
                <w:u w:val="none"/>
              </w:rPr>
            </w:pPr>
          </w:p>
        </w:tc>
      </w:tr>
      <w:tr w14:paraId="249D3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D3F7A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760" w:type="pct"/>
            <w:tcBorders>
              <w:top w:val="nil"/>
              <w:left w:val="nil"/>
              <w:bottom w:val="single" w:color="000000" w:sz="8" w:space="0"/>
              <w:right w:val="single" w:color="000000" w:sz="8" w:space="0"/>
            </w:tcBorders>
            <w:shd w:val="clear" w:color="auto" w:fill="auto"/>
            <w:vAlign w:val="center"/>
          </w:tcPr>
          <w:p w14:paraId="0841AE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运水烟罩控制箱水泵</w:t>
            </w:r>
          </w:p>
        </w:tc>
        <w:tc>
          <w:tcPr>
            <w:tcW w:w="1138" w:type="pct"/>
            <w:tcBorders>
              <w:top w:val="nil"/>
              <w:left w:val="nil"/>
              <w:bottom w:val="single" w:color="000000" w:sz="8" w:space="0"/>
              <w:right w:val="single" w:color="000000" w:sz="8" w:space="0"/>
            </w:tcBorders>
            <w:shd w:val="clear" w:color="auto" w:fill="auto"/>
            <w:vAlign w:val="top"/>
          </w:tcPr>
          <w:p w14:paraId="60E97FF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DFEF9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77261D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1649.17 </w:t>
            </w:r>
          </w:p>
        </w:tc>
        <w:tc>
          <w:tcPr>
            <w:tcW w:w="790" w:type="pct"/>
            <w:tcBorders>
              <w:top w:val="nil"/>
              <w:left w:val="nil"/>
              <w:bottom w:val="single" w:color="000000" w:sz="8" w:space="0"/>
              <w:right w:val="single" w:color="000000" w:sz="8" w:space="0"/>
            </w:tcBorders>
            <w:shd w:val="clear" w:color="auto" w:fill="auto"/>
            <w:vAlign w:val="center"/>
          </w:tcPr>
          <w:p w14:paraId="3A151231">
            <w:pPr>
              <w:jc w:val="left"/>
              <w:rPr>
                <w:rFonts w:hint="eastAsia" w:ascii="仿宋" w:hAnsi="仿宋" w:eastAsia="仿宋" w:cs="仿宋"/>
                <w:i w:val="0"/>
                <w:iCs w:val="0"/>
                <w:color w:val="000000"/>
                <w:sz w:val="21"/>
                <w:szCs w:val="21"/>
                <w:u w:val="none"/>
              </w:rPr>
            </w:pPr>
          </w:p>
        </w:tc>
      </w:tr>
      <w:tr w14:paraId="3D7A1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8AE56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760" w:type="pct"/>
            <w:tcBorders>
              <w:top w:val="nil"/>
              <w:left w:val="nil"/>
              <w:bottom w:val="single" w:color="000000" w:sz="8" w:space="0"/>
              <w:right w:val="single" w:color="000000" w:sz="8" w:space="0"/>
            </w:tcBorders>
            <w:shd w:val="clear" w:color="auto" w:fill="auto"/>
            <w:vAlign w:val="center"/>
          </w:tcPr>
          <w:p w14:paraId="3EAD6A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配电箱交流接触器</w:t>
            </w:r>
          </w:p>
        </w:tc>
        <w:tc>
          <w:tcPr>
            <w:tcW w:w="1138" w:type="pct"/>
            <w:tcBorders>
              <w:top w:val="nil"/>
              <w:left w:val="nil"/>
              <w:bottom w:val="single" w:color="000000" w:sz="8" w:space="0"/>
              <w:right w:val="single" w:color="000000" w:sz="8" w:space="0"/>
            </w:tcBorders>
            <w:shd w:val="clear" w:color="auto" w:fill="auto"/>
            <w:vAlign w:val="center"/>
          </w:tcPr>
          <w:p w14:paraId="267228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20A</w:t>
            </w:r>
          </w:p>
        </w:tc>
        <w:tc>
          <w:tcPr>
            <w:tcW w:w="730" w:type="pct"/>
            <w:tcBorders>
              <w:top w:val="nil"/>
              <w:left w:val="nil"/>
              <w:bottom w:val="single" w:color="000000" w:sz="8" w:space="0"/>
              <w:right w:val="single" w:color="000000" w:sz="8" w:space="0"/>
            </w:tcBorders>
            <w:shd w:val="clear" w:color="auto" w:fill="auto"/>
            <w:vAlign w:val="top"/>
          </w:tcPr>
          <w:p w14:paraId="2FE982B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DB3D26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center"/>
          </w:tcPr>
          <w:p w14:paraId="4F2FDA4D">
            <w:pPr>
              <w:jc w:val="left"/>
              <w:rPr>
                <w:rFonts w:hint="eastAsia" w:ascii="仿宋" w:hAnsi="仿宋" w:eastAsia="仿宋" w:cs="仿宋"/>
                <w:i w:val="0"/>
                <w:iCs w:val="0"/>
                <w:color w:val="000000"/>
                <w:sz w:val="21"/>
                <w:szCs w:val="21"/>
                <w:u w:val="none"/>
              </w:rPr>
            </w:pPr>
          </w:p>
        </w:tc>
      </w:tr>
      <w:tr w14:paraId="5A9AF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3E18A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760" w:type="pct"/>
            <w:tcBorders>
              <w:top w:val="nil"/>
              <w:left w:val="nil"/>
              <w:bottom w:val="single" w:color="000000" w:sz="8" w:space="0"/>
              <w:right w:val="single" w:color="000000" w:sz="8" w:space="0"/>
            </w:tcBorders>
            <w:shd w:val="clear" w:color="auto" w:fill="auto"/>
            <w:vAlign w:val="center"/>
          </w:tcPr>
          <w:p w14:paraId="560FCF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配电箱交流接触器</w:t>
            </w:r>
          </w:p>
        </w:tc>
        <w:tc>
          <w:tcPr>
            <w:tcW w:w="1138" w:type="pct"/>
            <w:tcBorders>
              <w:top w:val="nil"/>
              <w:left w:val="nil"/>
              <w:bottom w:val="single" w:color="000000" w:sz="8" w:space="0"/>
              <w:right w:val="single" w:color="000000" w:sz="8" w:space="0"/>
            </w:tcBorders>
            <w:shd w:val="clear" w:color="auto" w:fill="auto"/>
            <w:vAlign w:val="center"/>
          </w:tcPr>
          <w:p w14:paraId="0432A3F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40A</w:t>
            </w:r>
          </w:p>
        </w:tc>
        <w:tc>
          <w:tcPr>
            <w:tcW w:w="730" w:type="pct"/>
            <w:tcBorders>
              <w:top w:val="nil"/>
              <w:left w:val="nil"/>
              <w:bottom w:val="single" w:color="000000" w:sz="8" w:space="0"/>
              <w:right w:val="single" w:color="000000" w:sz="8" w:space="0"/>
            </w:tcBorders>
            <w:shd w:val="clear" w:color="auto" w:fill="auto"/>
            <w:vAlign w:val="top"/>
          </w:tcPr>
          <w:p w14:paraId="1A6B5AB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BCB966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416.08 </w:t>
            </w:r>
          </w:p>
        </w:tc>
        <w:tc>
          <w:tcPr>
            <w:tcW w:w="790" w:type="pct"/>
            <w:tcBorders>
              <w:top w:val="nil"/>
              <w:left w:val="nil"/>
              <w:bottom w:val="single" w:color="000000" w:sz="8" w:space="0"/>
              <w:right w:val="single" w:color="000000" w:sz="8" w:space="0"/>
            </w:tcBorders>
            <w:shd w:val="clear" w:color="auto" w:fill="auto"/>
            <w:vAlign w:val="center"/>
          </w:tcPr>
          <w:p w14:paraId="3070AC06">
            <w:pPr>
              <w:jc w:val="left"/>
              <w:rPr>
                <w:rFonts w:hint="eastAsia" w:ascii="仿宋" w:hAnsi="仿宋" w:eastAsia="仿宋" w:cs="仿宋"/>
                <w:i w:val="0"/>
                <w:iCs w:val="0"/>
                <w:color w:val="000000"/>
                <w:sz w:val="21"/>
                <w:szCs w:val="21"/>
                <w:u w:val="none"/>
              </w:rPr>
            </w:pPr>
          </w:p>
        </w:tc>
      </w:tr>
      <w:tr w14:paraId="5BB92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2F90E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760" w:type="pct"/>
            <w:tcBorders>
              <w:top w:val="nil"/>
              <w:left w:val="nil"/>
              <w:bottom w:val="single" w:color="000000" w:sz="8" w:space="0"/>
              <w:right w:val="single" w:color="000000" w:sz="8" w:space="0"/>
            </w:tcBorders>
            <w:shd w:val="clear" w:color="auto" w:fill="auto"/>
            <w:vAlign w:val="center"/>
          </w:tcPr>
          <w:p w14:paraId="695F006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配电箱电机保护器</w:t>
            </w:r>
          </w:p>
        </w:tc>
        <w:tc>
          <w:tcPr>
            <w:tcW w:w="1138" w:type="pct"/>
            <w:tcBorders>
              <w:top w:val="nil"/>
              <w:left w:val="nil"/>
              <w:bottom w:val="single" w:color="000000" w:sz="8" w:space="0"/>
              <w:right w:val="single" w:color="000000" w:sz="8" w:space="0"/>
            </w:tcBorders>
            <w:shd w:val="clear" w:color="auto" w:fill="auto"/>
            <w:vAlign w:val="center"/>
          </w:tcPr>
          <w:p w14:paraId="6584EE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2062F7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A56E4B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top"/>
          </w:tcPr>
          <w:p w14:paraId="56B4D987">
            <w:pPr>
              <w:jc w:val="left"/>
              <w:rPr>
                <w:rFonts w:hint="eastAsia" w:ascii="仿宋" w:hAnsi="仿宋" w:eastAsia="仿宋" w:cs="仿宋"/>
                <w:i w:val="0"/>
                <w:iCs w:val="0"/>
                <w:color w:val="000000"/>
                <w:sz w:val="21"/>
                <w:szCs w:val="21"/>
                <w:u w:val="none"/>
              </w:rPr>
            </w:pPr>
          </w:p>
        </w:tc>
      </w:tr>
      <w:tr w14:paraId="57C3E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FEEC0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760" w:type="pct"/>
            <w:tcBorders>
              <w:top w:val="nil"/>
              <w:left w:val="nil"/>
              <w:bottom w:val="single" w:color="000000" w:sz="8" w:space="0"/>
              <w:right w:val="single" w:color="000000" w:sz="8" w:space="0"/>
            </w:tcBorders>
            <w:shd w:val="clear" w:color="auto" w:fill="auto"/>
            <w:vAlign w:val="center"/>
          </w:tcPr>
          <w:p w14:paraId="5369DF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配电箱指示灯</w:t>
            </w:r>
          </w:p>
        </w:tc>
        <w:tc>
          <w:tcPr>
            <w:tcW w:w="1138" w:type="pct"/>
            <w:tcBorders>
              <w:top w:val="nil"/>
              <w:left w:val="nil"/>
              <w:bottom w:val="single" w:color="000000" w:sz="8" w:space="0"/>
              <w:right w:val="single" w:color="000000" w:sz="8" w:space="0"/>
            </w:tcBorders>
            <w:shd w:val="clear" w:color="auto" w:fill="auto"/>
            <w:vAlign w:val="center"/>
          </w:tcPr>
          <w:p w14:paraId="077337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E0DA2A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9CBE57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66E850EE">
            <w:pPr>
              <w:jc w:val="left"/>
              <w:rPr>
                <w:rFonts w:hint="eastAsia" w:ascii="仿宋" w:hAnsi="仿宋" w:eastAsia="仿宋" w:cs="仿宋"/>
                <w:i w:val="0"/>
                <w:iCs w:val="0"/>
                <w:color w:val="000000"/>
                <w:sz w:val="21"/>
                <w:szCs w:val="21"/>
                <w:u w:val="none"/>
              </w:rPr>
            </w:pPr>
          </w:p>
        </w:tc>
      </w:tr>
      <w:tr w14:paraId="13F4E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D350D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760" w:type="pct"/>
            <w:tcBorders>
              <w:top w:val="nil"/>
              <w:left w:val="nil"/>
              <w:bottom w:val="single" w:color="000000" w:sz="8" w:space="0"/>
              <w:right w:val="single" w:color="000000" w:sz="8" w:space="0"/>
            </w:tcBorders>
            <w:shd w:val="clear" w:color="auto" w:fill="auto"/>
            <w:vAlign w:val="center"/>
          </w:tcPr>
          <w:p w14:paraId="31D445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配电箱按钮</w:t>
            </w:r>
          </w:p>
        </w:tc>
        <w:tc>
          <w:tcPr>
            <w:tcW w:w="1138" w:type="pct"/>
            <w:tcBorders>
              <w:top w:val="nil"/>
              <w:left w:val="nil"/>
              <w:bottom w:val="single" w:color="000000" w:sz="8" w:space="0"/>
              <w:right w:val="single" w:color="000000" w:sz="8" w:space="0"/>
            </w:tcBorders>
            <w:shd w:val="clear" w:color="auto" w:fill="auto"/>
            <w:vAlign w:val="center"/>
          </w:tcPr>
          <w:p w14:paraId="1A59BF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A0144F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6B1EDC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0AFBD8BB">
            <w:pPr>
              <w:jc w:val="left"/>
              <w:rPr>
                <w:rFonts w:hint="eastAsia" w:ascii="仿宋" w:hAnsi="仿宋" w:eastAsia="仿宋" w:cs="仿宋"/>
                <w:i w:val="0"/>
                <w:iCs w:val="0"/>
                <w:color w:val="000000"/>
                <w:sz w:val="21"/>
                <w:szCs w:val="21"/>
                <w:u w:val="none"/>
              </w:rPr>
            </w:pPr>
          </w:p>
        </w:tc>
      </w:tr>
      <w:tr w14:paraId="7B3B5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0BD79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760" w:type="pct"/>
            <w:tcBorders>
              <w:top w:val="nil"/>
              <w:left w:val="nil"/>
              <w:bottom w:val="single" w:color="000000" w:sz="8" w:space="0"/>
              <w:right w:val="single" w:color="000000" w:sz="8" w:space="0"/>
            </w:tcBorders>
            <w:shd w:val="clear" w:color="auto" w:fill="auto"/>
            <w:vAlign w:val="center"/>
          </w:tcPr>
          <w:p w14:paraId="70CCAB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风柜轴承</w:t>
            </w:r>
          </w:p>
        </w:tc>
        <w:tc>
          <w:tcPr>
            <w:tcW w:w="1138" w:type="pct"/>
            <w:tcBorders>
              <w:top w:val="nil"/>
              <w:left w:val="nil"/>
              <w:bottom w:val="single" w:color="000000" w:sz="8" w:space="0"/>
              <w:right w:val="single" w:color="000000" w:sz="8" w:space="0"/>
            </w:tcBorders>
            <w:shd w:val="clear" w:color="auto" w:fill="auto"/>
            <w:vAlign w:val="center"/>
          </w:tcPr>
          <w:p w14:paraId="4945EB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206</w:t>
            </w:r>
            <w:r>
              <w:rPr>
                <w:rStyle w:val="46"/>
                <w:sz w:val="21"/>
                <w:szCs w:val="21"/>
                <w:lang w:val="en-US" w:eastAsia="zh-CN" w:bidi="ar"/>
              </w:rPr>
              <w:t>（Φ30.1）</w:t>
            </w:r>
          </w:p>
        </w:tc>
        <w:tc>
          <w:tcPr>
            <w:tcW w:w="730" w:type="pct"/>
            <w:tcBorders>
              <w:top w:val="nil"/>
              <w:left w:val="nil"/>
              <w:bottom w:val="single" w:color="000000" w:sz="8" w:space="0"/>
              <w:right w:val="single" w:color="000000" w:sz="8" w:space="0"/>
            </w:tcBorders>
            <w:shd w:val="clear" w:color="auto" w:fill="auto"/>
            <w:vAlign w:val="top"/>
          </w:tcPr>
          <w:p w14:paraId="3D8279B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458DEB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166.43 </w:t>
            </w:r>
          </w:p>
        </w:tc>
        <w:tc>
          <w:tcPr>
            <w:tcW w:w="790" w:type="pct"/>
            <w:tcBorders>
              <w:top w:val="nil"/>
              <w:left w:val="nil"/>
              <w:bottom w:val="single" w:color="000000" w:sz="8" w:space="0"/>
              <w:right w:val="single" w:color="000000" w:sz="8" w:space="0"/>
            </w:tcBorders>
            <w:shd w:val="clear" w:color="auto" w:fill="auto"/>
            <w:vAlign w:val="top"/>
          </w:tcPr>
          <w:p w14:paraId="1E7FFB68">
            <w:pPr>
              <w:jc w:val="left"/>
              <w:rPr>
                <w:rFonts w:hint="eastAsia" w:ascii="仿宋" w:hAnsi="仿宋" w:eastAsia="仿宋" w:cs="仿宋"/>
                <w:i w:val="0"/>
                <w:iCs w:val="0"/>
                <w:color w:val="000000"/>
                <w:sz w:val="21"/>
                <w:szCs w:val="21"/>
                <w:u w:val="none"/>
              </w:rPr>
            </w:pPr>
          </w:p>
        </w:tc>
      </w:tr>
      <w:tr w14:paraId="16EA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7A9DF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760" w:type="pct"/>
            <w:tcBorders>
              <w:top w:val="nil"/>
              <w:left w:val="nil"/>
              <w:bottom w:val="single" w:color="000000" w:sz="8" w:space="0"/>
              <w:right w:val="single" w:color="000000" w:sz="8" w:space="0"/>
            </w:tcBorders>
            <w:shd w:val="clear" w:color="auto" w:fill="auto"/>
            <w:vAlign w:val="center"/>
          </w:tcPr>
          <w:p w14:paraId="2CC7847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风柜轴承</w:t>
            </w:r>
          </w:p>
        </w:tc>
        <w:tc>
          <w:tcPr>
            <w:tcW w:w="1138" w:type="pct"/>
            <w:tcBorders>
              <w:top w:val="nil"/>
              <w:left w:val="nil"/>
              <w:bottom w:val="single" w:color="000000" w:sz="8" w:space="0"/>
              <w:right w:val="single" w:color="000000" w:sz="8" w:space="0"/>
            </w:tcBorders>
            <w:shd w:val="clear" w:color="auto" w:fill="auto"/>
            <w:vAlign w:val="center"/>
          </w:tcPr>
          <w:p w14:paraId="46C8D7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208</w:t>
            </w:r>
            <w:r>
              <w:rPr>
                <w:rStyle w:val="46"/>
                <w:sz w:val="21"/>
                <w:szCs w:val="21"/>
                <w:lang w:val="en-US" w:eastAsia="zh-CN" w:bidi="ar"/>
              </w:rPr>
              <w:t>（Φ38.1）</w:t>
            </w:r>
          </w:p>
        </w:tc>
        <w:tc>
          <w:tcPr>
            <w:tcW w:w="730" w:type="pct"/>
            <w:tcBorders>
              <w:top w:val="nil"/>
              <w:left w:val="nil"/>
              <w:bottom w:val="single" w:color="000000" w:sz="8" w:space="0"/>
              <w:right w:val="single" w:color="000000" w:sz="8" w:space="0"/>
            </w:tcBorders>
            <w:shd w:val="clear" w:color="auto" w:fill="auto"/>
            <w:vAlign w:val="top"/>
          </w:tcPr>
          <w:p w14:paraId="7EBE1B4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480A437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204.26 </w:t>
            </w:r>
          </w:p>
        </w:tc>
        <w:tc>
          <w:tcPr>
            <w:tcW w:w="790" w:type="pct"/>
            <w:tcBorders>
              <w:top w:val="nil"/>
              <w:left w:val="nil"/>
              <w:bottom w:val="single" w:color="000000" w:sz="8" w:space="0"/>
              <w:right w:val="single" w:color="000000" w:sz="8" w:space="0"/>
            </w:tcBorders>
            <w:shd w:val="clear" w:color="auto" w:fill="auto"/>
            <w:vAlign w:val="top"/>
          </w:tcPr>
          <w:p w14:paraId="1C7316A1">
            <w:pPr>
              <w:jc w:val="left"/>
              <w:rPr>
                <w:rFonts w:hint="eastAsia" w:ascii="仿宋" w:hAnsi="仿宋" w:eastAsia="仿宋" w:cs="仿宋"/>
                <w:i w:val="0"/>
                <w:iCs w:val="0"/>
                <w:color w:val="000000"/>
                <w:sz w:val="21"/>
                <w:szCs w:val="21"/>
                <w:u w:val="none"/>
              </w:rPr>
            </w:pPr>
          </w:p>
        </w:tc>
      </w:tr>
      <w:tr w14:paraId="64D8C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DABC0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760" w:type="pct"/>
            <w:tcBorders>
              <w:top w:val="nil"/>
              <w:left w:val="nil"/>
              <w:bottom w:val="single" w:color="000000" w:sz="8" w:space="0"/>
              <w:right w:val="single" w:color="000000" w:sz="8" w:space="0"/>
            </w:tcBorders>
            <w:shd w:val="clear" w:color="auto" w:fill="auto"/>
            <w:vAlign w:val="center"/>
          </w:tcPr>
          <w:p w14:paraId="618874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风柜轴承</w:t>
            </w:r>
          </w:p>
        </w:tc>
        <w:tc>
          <w:tcPr>
            <w:tcW w:w="1138" w:type="pct"/>
            <w:tcBorders>
              <w:top w:val="nil"/>
              <w:left w:val="nil"/>
              <w:bottom w:val="single" w:color="000000" w:sz="8" w:space="0"/>
              <w:right w:val="single" w:color="000000" w:sz="8" w:space="0"/>
            </w:tcBorders>
            <w:shd w:val="clear" w:color="auto" w:fill="auto"/>
            <w:vAlign w:val="center"/>
          </w:tcPr>
          <w:p w14:paraId="236EAB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211</w:t>
            </w:r>
            <w:r>
              <w:rPr>
                <w:rStyle w:val="46"/>
                <w:sz w:val="21"/>
                <w:szCs w:val="21"/>
                <w:lang w:val="en-US" w:eastAsia="zh-CN" w:bidi="ar"/>
              </w:rPr>
              <w:t>（Φ50.4）</w:t>
            </w:r>
          </w:p>
        </w:tc>
        <w:tc>
          <w:tcPr>
            <w:tcW w:w="730" w:type="pct"/>
            <w:tcBorders>
              <w:top w:val="nil"/>
              <w:left w:val="nil"/>
              <w:bottom w:val="single" w:color="000000" w:sz="8" w:space="0"/>
              <w:right w:val="single" w:color="000000" w:sz="8" w:space="0"/>
            </w:tcBorders>
            <w:shd w:val="clear" w:color="auto" w:fill="auto"/>
            <w:vAlign w:val="top"/>
          </w:tcPr>
          <w:p w14:paraId="5105A7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5A4F3F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347.99 </w:t>
            </w:r>
          </w:p>
        </w:tc>
        <w:tc>
          <w:tcPr>
            <w:tcW w:w="790" w:type="pct"/>
            <w:tcBorders>
              <w:top w:val="nil"/>
              <w:left w:val="nil"/>
              <w:bottom w:val="single" w:color="000000" w:sz="8" w:space="0"/>
              <w:right w:val="single" w:color="000000" w:sz="8" w:space="0"/>
            </w:tcBorders>
            <w:shd w:val="clear" w:color="auto" w:fill="auto"/>
            <w:vAlign w:val="top"/>
          </w:tcPr>
          <w:p w14:paraId="0F70BB48">
            <w:pPr>
              <w:jc w:val="left"/>
              <w:rPr>
                <w:rFonts w:hint="eastAsia" w:ascii="仿宋" w:hAnsi="仿宋" w:eastAsia="仿宋" w:cs="仿宋"/>
                <w:i w:val="0"/>
                <w:iCs w:val="0"/>
                <w:color w:val="000000"/>
                <w:sz w:val="21"/>
                <w:szCs w:val="21"/>
                <w:u w:val="none"/>
              </w:rPr>
            </w:pPr>
          </w:p>
        </w:tc>
      </w:tr>
      <w:tr w14:paraId="5E6C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89667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760" w:type="pct"/>
            <w:tcBorders>
              <w:top w:val="nil"/>
              <w:left w:val="nil"/>
              <w:bottom w:val="single" w:color="000000" w:sz="8" w:space="0"/>
              <w:right w:val="single" w:color="000000" w:sz="8" w:space="0"/>
            </w:tcBorders>
            <w:shd w:val="clear" w:color="auto" w:fill="auto"/>
            <w:vAlign w:val="center"/>
          </w:tcPr>
          <w:p w14:paraId="07B031A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风柜轴芯</w:t>
            </w:r>
          </w:p>
        </w:tc>
        <w:tc>
          <w:tcPr>
            <w:tcW w:w="1138" w:type="pct"/>
            <w:tcBorders>
              <w:top w:val="nil"/>
              <w:left w:val="nil"/>
              <w:bottom w:val="single" w:color="000000" w:sz="8" w:space="0"/>
              <w:right w:val="single" w:color="000000" w:sz="8" w:space="0"/>
            </w:tcBorders>
            <w:shd w:val="clear" w:color="auto" w:fill="auto"/>
            <w:vAlign w:val="center"/>
          </w:tcPr>
          <w:p w14:paraId="281ABB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206</w:t>
            </w:r>
          </w:p>
        </w:tc>
        <w:tc>
          <w:tcPr>
            <w:tcW w:w="730" w:type="pct"/>
            <w:tcBorders>
              <w:top w:val="nil"/>
              <w:left w:val="nil"/>
              <w:bottom w:val="single" w:color="000000" w:sz="8" w:space="0"/>
              <w:right w:val="single" w:color="000000" w:sz="8" w:space="0"/>
            </w:tcBorders>
            <w:shd w:val="clear" w:color="auto" w:fill="auto"/>
            <w:vAlign w:val="top"/>
          </w:tcPr>
          <w:p w14:paraId="613E5D9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3D519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347.99 </w:t>
            </w:r>
          </w:p>
        </w:tc>
        <w:tc>
          <w:tcPr>
            <w:tcW w:w="790" w:type="pct"/>
            <w:tcBorders>
              <w:top w:val="nil"/>
              <w:left w:val="nil"/>
              <w:bottom w:val="single" w:color="000000" w:sz="8" w:space="0"/>
              <w:right w:val="single" w:color="000000" w:sz="8" w:space="0"/>
            </w:tcBorders>
            <w:shd w:val="clear" w:color="auto" w:fill="auto"/>
            <w:vAlign w:val="top"/>
          </w:tcPr>
          <w:p w14:paraId="67FC2A22">
            <w:pPr>
              <w:jc w:val="left"/>
              <w:rPr>
                <w:rFonts w:hint="eastAsia" w:ascii="仿宋" w:hAnsi="仿宋" w:eastAsia="仿宋" w:cs="仿宋"/>
                <w:i w:val="0"/>
                <w:iCs w:val="0"/>
                <w:color w:val="000000"/>
                <w:sz w:val="21"/>
                <w:szCs w:val="21"/>
                <w:u w:val="none"/>
              </w:rPr>
            </w:pPr>
          </w:p>
        </w:tc>
      </w:tr>
      <w:tr w14:paraId="6EC6C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FD047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760" w:type="pct"/>
            <w:tcBorders>
              <w:top w:val="nil"/>
              <w:left w:val="nil"/>
              <w:bottom w:val="single" w:color="000000" w:sz="8" w:space="0"/>
              <w:right w:val="single" w:color="000000" w:sz="8" w:space="0"/>
            </w:tcBorders>
            <w:shd w:val="clear" w:color="auto" w:fill="auto"/>
            <w:vAlign w:val="center"/>
          </w:tcPr>
          <w:p w14:paraId="39BD88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风柜轴芯</w:t>
            </w:r>
          </w:p>
        </w:tc>
        <w:tc>
          <w:tcPr>
            <w:tcW w:w="1138" w:type="pct"/>
            <w:tcBorders>
              <w:top w:val="nil"/>
              <w:left w:val="nil"/>
              <w:bottom w:val="single" w:color="000000" w:sz="8" w:space="0"/>
              <w:right w:val="single" w:color="000000" w:sz="8" w:space="0"/>
            </w:tcBorders>
            <w:shd w:val="clear" w:color="auto" w:fill="auto"/>
            <w:vAlign w:val="center"/>
          </w:tcPr>
          <w:p w14:paraId="7D52C1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208</w:t>
            </w:r>
          </w:p>
        </w:tc>
        <w:tc>
          <w:tcPr>
            <w:tcW w:w="730" w:type="pct"/>
            <w:tcBorders>
              <w:top w:val="nil"/>
              <w:left w:val="nil"/>
              <w:bottom w:val="single" w:color="000000" w:sz="8" w:space="0"/>
              <w:right w:val="single" w:color="000000" w:sz="8" w:space="0"/>
            </w:tcBorders>
            <w:shd w:val="clear" w:color="auto" w:fill="auto"/>
            <w:vAlign w:val="top"/>
          </w:tcPr>
          <w:p w14:paraId="402067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B354B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431.21 </w:t>
            </w:r>
          </w:p>
        </w:tc>
        <w:tc>
          <w:tcPr>
            <w:tcW w:w="790" w:type="pct"/>
            <w:tcBorders>
              <w:top w:val="nil"/>
              <w:left w:val="nil"/>
              <w:bottom w:val="single" w:color="000000" w:sz="8" w:space="0"/>
              <w:right w:val="single" w:color="000000" w:sz="8" w:space="0"/>
            </w:tcBorders>
            <w:shd w:val="clear" w:color="auto" w:fill="auto"/>
            <w:vAlign w:val="top"/>
          </w:tcPr>
          <w:p w14:paraId="748D8AB1">
            <w:pPr>
              <w:jc w:val="left"/>
              <w:rPr>
                <w:rFonts w:hint="eastAsia" w:ascii="仿宋" w:hAnsi="仿宋" w:eastAsia="仿宋" w:cs="仿宋"/>
                <w:i w:val="0"/>
                <w:iCs w:val="0"/>
                <w:color w:val="000000"/>
                <w:sz w:val="21"/>
                <w:szCs w:val="21"/>
                <w:u w:val="none"/>
              </w:rPr>
            </w:pPr>
          </w:p>
        </w:tc>
      </w:tr>
      <w:tr w14:paraId="627EA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AF2D2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760" w:type="pct"/>
            <w:tcBorders>
              <w:top w:val="nil"/>
              <w:left w:val="nil"/>
              <w:bottom w:val="single" w:color="000000" w:sz="8" w:space="0"/>
              <w:right w:val="single" w:color="000000" w:sz="8" w:space="0"/>
            </w:tcBorders>
            <w:shd w:val="clear" w:color="auto" w:fill="auto"/>
            <w:vAlign w:val="center"/>
          </w:tcPr>
          <w:p w14:paraId="4C2575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风柜轴芯</w:t>
            </w:r>
          </w:p>
        </w:tc>
        <w:tc>
          <w:tcPr>
            <w:tcW w:w="1138" w:type="pct"/>
            <w:tcBorders>
              <w:top w:val="nil"/>
              <w:left w:val="nil"/>
              <w:bottom w:val="single" w:color="000000" w:sz="8" w:space="0"/>
              <w:right w:val="single" w:color="000000" w:sz="8" w:space="0"/>
            </w:tcBorders>
            <w:shd w:val="clear" w:color="auto" w:fill="auto"/>
            <w:vAlign w:val="center"/>
          </w:tcPr>
          <w:p w14:paraId="76279E4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211</w:t>
            </w:r>
          </w:p>
        </w:tc>
        <w:tc>
          <w:tcPr>
            <w:tcW w:w="730" w:type="pct"/>
            <w:tcBorders>
              <w:top w:val="nil"/>
              <w:left w:val="nil"/>
              <w:bottom w:val="single" w:color="000000" w:sz="8" w:space="0"/>
              <w:right w:val="single" w:color="000000" w:sz="8" w:space="0"/>
            </w:tcBorders>
            <w:shd w:val="clear" w:color="auto" w:fill="auto"/>
            <w:vAlign w:val="top"/>
          </w:tcPr>
          <w:p w14:paraId="7B5218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6F7884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537.12 </w:t>
            </w:r>
          </w:p>
        </w:tc>
        <w:tc>
          <w:tcPr>
            <w:tcW w:w="790" w:type="pct"/>
            <w:tcBorders>
              <w:top w:val="nil"/>
              <w:left w:val="nil"/>
              <w:bottom w:val="single" w:color="000000" w:sz="8" w:space="0"/>
              <w:right w:val="single" w:color="000000" w:sz="8" w:space="0"/>
            </w:tcBorders>
            <w:shd w:val="clear" w:color="auto" w:fill="auto"/>
            <w:vAlign w:val="top"/>
          </w:tcPr>
          <w:p w14:paraId="4BD6F0B9">
            <w:pPr>
              <w:jc w:val="left"/>
              <w:rPr>
                <w:rFonts w:hint="eastAsia" w:ascii="仿宋" w:hAnsi="仿宋" w:eastAsia="仿宋" w:cs="仿宋"/>
                <w:i w:val="0"/>
                <w:iCs w:val="0"/>
                <w:color w:val="000000"/>
                <w:sz w:val="21"/>
                <w:szCs w:val="21"/>
                <w:u w:val="none"/>
              </w:rPr>
            </w:pPr>
          </w:p>
        </w:tc>
      </w:tr>
      <w:tr w14:paraId="74D89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E2D25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760" w:type="pct"/>
            <w:tcBorders>
              <w:top w:val="nil"/>
              <w:left w:val="nil"/>
              <w:bottom w:val="single" w:color="000000" w:sz="8" w:space="0"/>
              <w:right w:val="single" w:color="000000" w:sz="8" w:space="0"/>
            </w:tcBorders>
            <w:shd w:val="clear" w:color="auto" w:fill="auto"/>
            <w:vAlign w:val="center"/>
          </w:tcPr>
          <w:p w14:paraId="53DE4E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风柜皮带</w:t>
            </w:r>
          </w:p>
        </w:tc>
        <w:tc>
          <w:tcPr>
            <w:tcW w:w="1138" w:type="pct"/>
            <w:tcBorders>
              <w:top w:val="nil"/>
              <w:left w:val="nil"/>
              <w:bottom w:val="single" w:color="000000" w:sz="8" w:space="0"/>
              <w:right w:val="single" w:color="000000" w:sz="8" w:space="0"/>
            </w:tcBorders>
            <w:shd w:val="clear" w:color="auto" w:fill="auto"/>
            <w:vAlign w:val="center"/>
          </w:tcPr>
          <w:p w14:paraId="02C3BA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A901E8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1E28B7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37.83 </w:t>
            </w:r>
          </w:p>
        </w:tc>
        <w:tc>
          <w:tcPr>
            <w:tcW w:w="790" w:type="pct"/>
            <w:tcBorders>
              <w:top w:val="nil"/>
              <w:left w:val="nil"/>
              <w:bottom w:val="single" w:color="000000" w:sz="8" w:space="0"/>
              <w:right w:val="single" w:color="000000" w:sz="8" w:space="0"/>
            </w:tcBorders>
            <w:shd w:val="clear" w:color="auto" w:fill="auto"/>
            <w:vAlign w:val="top"/>
          </w:tcPr>
          <w:p w14:paraId="66765D8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3米/条</w:t>
            </w:r>
          </w:p>
        </w:tc>
      </w:tr>
      <w:tr w14:paraId="1416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CE81A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760" w:type="pct"/>
            <w:tcBorders>
              <w:top w:val="nil"/>
              <w:left w:val="nil"/>
              <w:bottom w:val="single" w:color="000000" w:sz="8" w:space="0"/>
              <w:right w:val="single" w:color="000000" w:sz="8" w:space="0"/>
            </w:tcBorders>
            <w:shd w:val="clear" w:color="auto" w:fill="auto"/>
            <w:vAlign w:val="center"/>
          </w:tcPr>
          <w:p w14:paraId="5781302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3C629B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118EDBA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3748F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620.33 </w:t>
            </w:r>
          </w:p>
        </w:tc>
        <w:tc>
          <w:tcPr>
            <w:tcW w:w="790" w:type="pct"/>
            <w:tcBorders>
              <w:top w:val="nil"/>
              <w:left w:val="nil"/>
              <w:bottom w:val="single" w:color="000000" w:sz="8" w:space="0"/>
              <w:right w:val="single" w:color="000000" w:sz="8" w:space="0"/>
            </w:tcBorders>
            <w:shd w:val="clear" w:color="auto" w:fill="auto"/>
            <w:vAlign w:val="top"/>
          </w:tcPr>
          <w:p w14:paraId="6E7454E9">
            <w:pPr>
              <w:jc w:val="left"/>
              <w:rPr>
                <w:rFonts w:hint="eastAsia" w:ascii="仿宋" w:hAnsi="仿宋" w:eastAsia="仿宋" w:cs="仿宋"/>
                <w:i w:val="0"/>
                <w:iCs w:val="0"/>
                <w:color w:val="000000"/>
                <w:sz w:val="21"/>
                <w:szCs w:val="21"/>
                <w:u w:val="none"/>
              </w:rPr>
            </w:pPr>
          </w:p>
        </w:tc>
      </w:tr>
      <w:tr w14:paraId="27D11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6F044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760" w:type="pct"/>
            <w:tcBorders>
              <w:top w:val="nil"/>
              <w:left w:val="nil"/>
              <w:bottom w:val="single" w:color="000000" w:sz="8" w:space="0"/>
              <w:right w:val="single" w:color="000000" w:sz="8" w:space="0"/>
            </w:tcBorders>
            <w:shd w:val="clear" w:color="auto" w:fill="auto"/>
            <w:vAlign w:val="center"/>
          </w:tcPr>
          <w:p w14:paraId="2D1225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43C3F0C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6BD65B0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5CC0C8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801.89 </w:t>
            </w:r>
          </w:p>
        </w:tc>
        <w:tc>
          <w:tcPr>
            <w:tcW w:w="790" w:type="pct"/>
            <w:tcBorders>
              <w:top w:val="nil"/>
              <w:left w:val="nil"/>
              <w:bottom w:val="single" w:color="000000" w:sz="8" w:space="0"/>
              <w:right w:val="single" w:color="000000" w:sz="8" w:space="0"/>
            </w:tcBorders>
            <w:shd w:val="clear" w:color="auto" w:fill="auto"/>
            <w:vAlign w:val="top"/>
          </w:tcPr>
          <w:p w14:paraId="68F3F005">
            <w:pPr>
              <w:jc w:val="left"/>
              <w:rPr>
                <w:rFonts w:hint="eastAsia" w:ascii="仿宋" w:hAnsi="仿宋" w:eastAsia="仿宋" w:cs="仿宋"/>
                <w:i w:val="0"/>
                <w:iCs w:val="0"/>
                <w:color w:val="000000"/>
                <w:sz w:val="21"/>
                <w:szCs w:val="21"/>
                <w:u w:val="none"/>
              </w:rPr>
            </w:pPr>
          </w:p>
        </w:tc>
      </w:tr>
      <w:tr w14:paraId="642CE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146C9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760" w:type="pct"/>
            <w:tcBorders>
              <w:top w:val="nil"/>
              <w:left w:val="nil"/>
              <w:bottom w:val="single" w:color="000000" w:sz="8" w:space="0"/>
              <w:right w:val="single" w:color="000000" w:sz="8" w:space="0"/>
            </w:tcBorders>
            <w:shd w:val="clear" w:color="auto" w:fill="auto"/>
            <w:vAlign w:val="center"/>
          </w:tcPr>
          <w:p w14:paraId="5656A6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5363B6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0CC68FB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68CFCD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1059.10 </w:t>
            </w:r>
          </w:p>
        </w:tc>
        <w:tc>
          <w:tcPr>
            <w:tcW w:w="790" w:type="pct"/>
            <w:tcBorders>
              <w:top w:val="nil"/>
              <w:left w:val="nil"/>
              <w:bottom w:val="single" w:color="000000" w:sz="8" w:space="0"/>
              <w:right w:val="single" w:color="000000" w:sz="8" w:space="0"/>
            </w:tcBorders>
            <w:shd w:val="clear" w:color="auto" w:fill="auto"/>
            <w:vAlign w:val="top"/>
          </w:tcPr>
          <w:p w14:paraId="27921BCA">
            <w:pPr>
              <w:jc w:val="left"/>
              <w:rPr>
                <w:rFonts w:hint="eastAsia" w:ascii="仿宋" w:hAnsi="仿宋" w:eastAsia="仿宋" w:cs="仿宋"/>
                <w:i w:val="0"/>
                <w:iCs w:val="0"/>
                <w:color w:val="000000"/>
                <w:sz w:val="21"/>
                <w:szCs w:val="21"/>
                <w:u w:val="none"/>
              </w:rPr>
            </w:pPr>
          </w:p>
        </w:tc>
      </w:tr>
      <w:tr w14:paraId="740CF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5D0F7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760" w:type="pct"/>
            <w:tcBorders>
              <w:top w:val="nil"/>
              <w:left w:val="nil"/>
              <w:bottom w:val="single" w:color="000000" w:sz="8" w:space="0"/>
              <w:right w:val="single" w:color="000000" w:sz="8" w:space="0"/>
            </w:tcBorders>
            <w:shd w:val="clear" w:color="auto" w:fill="auto"/>
            <w:vAlign w:val="center"/>
          </w:tcPr>
          <w:p w14:paraId="402BDF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38BD1C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7B8CF94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EEE68D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1112.06 </w:t>
            </w:r>
          </w:p>
        </w:tc>
        <w:tc>
          <w:tcPr>
            <w:tcW w:w="790" w:type="pct"/>
            <w:tcBorders>
              <w:top w:val="nil"/>
              <w:left w:val="nil"/>
              <w:bottom w:val="single" w:color="000000" w:sz="8" w:space="0"/>
              <w:right w:val="single" w:color="000000" w:sz="8" w:space="0"/>
            </w:tcBorders>
            <w:shd w:val="clear" w:color="auto" w:fill="auto"/>
            <w:vAlign w:val="top"/>
          </w:tcPr>
          <w:p w14:paraId="0CB1B923">
            <w:pPr>
              <w:jc w:val="left"/>
              <w:rPr>
                <w:rFonts w:hint="eastAsia" w:ascii="仿宋" w:hAnsi="仿宋" w:eastAsia="仿宋" w:cs="仿宋"/>
                <w:i w:val="0"/>
                <w:iCs w:val="0"/>
                <w:color w:val="000000"/>
                <w:sz w:val="21"/>
                <w:szCs w:val="21"/>
                <w:u w:val="none"/>
              </w:rPr>
            </w:pPr>
          </w:p>
        </w:tc>
      </w:tr>
      <w:tr w14:paraId="440E4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C5A97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760" w:type="pct"/>
            <w:tcBorders>
              <w:top w:val="nil"/>
              <w:left w:val="nil"/>
              <w:bottom w:val="single" w:color="000000" w:sz="8" w:space="0"/>
              <w:right w:val="single" w:color="000000" w:sz="8" w:space="0"/>
            </w:tcBorders>
            <w:shd w:val="clear" w:color="auto" w:fill="auto"/>
            <w:vAlign w:val="center"/>
          </w:tcPr>
          <w:p w14:paraId="0940D8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053084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45A355E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8250A4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1513.00 </w:t>
            </w:r>
          </w:p>
        </w:tc>
        <w:tc>
          <w:tcPr>
            <w:tcW w:w="790" w:type="pct"/>
            <w:tcBorders>
              <w:top w:val="nil"/>
              <w:left w:val="nil"/>
              <w:bottom w:val="single" w:color="000000" w:sz="8" w:space="0"/>
              <w:right w:val="single" w:color="000000" w:sz="8" w:space="0"/>
            </w:tcBorders>
            <w:shd w:val="clear" w:color="auto" w:fill="auto"/>
            <w:vAlign w:val="top"/>
          </w:tcPr>
          <w:p w14:paraId="3874F93F">
            <w:pPr>
              <w:jc w:val="left"/>
              <w:rPr>
                <w:rFonts w:hint="eastAsia" w:ascii="仿宋" w:hAnsi="仿宋" w:eastAsia="仿宋" w:cs="仿宋"/>
                <w:i w:val="0"/>
                <w:iCs w:val="0"/>
                <w:color w:val="000000"/>
                <w:sz w:val="21"/>
                <w:szCs w:val="21"/>
                <w:u w:val="none"/>
              </w:rPr>
            </w:pPr>
          </w:p>
        </w:tc>
      </w:tr>
      <w:tr w14:paraId="01140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09AF06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760" w:type="pct"/>
            <w:tcBorders>
              <w:top w:val="nil"/>
              <w:left w:val="nil"/>
              <w:bottom w:val="single" w:color="000000" w:sz="8" w:space="0"/>
              <w:right w:val="single" w:color="000000" w:sz="8" w:space="0"/>
            </w:tcBorders>
            <w:shd w:val="clear" w:color="auto" w:fill="auto"/>
            <w:vAlign w:val="center"/>
          </w:tcPr>
          <w:p w14:paraId="2221E4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5AAB0D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527A721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D8FA17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1694.56 </w:t>
            </w:r>
          </w:p>
        </w:tc>
        <w:tc>
          <w:tcPr>
            <w:tcW w:w="790" w:type="pct"/>
            <w:tcBorders>
              <w:top w:val="nil"/>
              <w:left w:val="nil"/>
              <w:bottom w:val="single" w:color="000000" w:sz="8" w:space="0"/>
              <w:right w:val="single" w:color="000000" w:sz="8" w:space="0"/>
            </w:tcBorders>
            <w:shd w:val="clear" w:color="auto" w:fill="auto"/>
            <w:vAlign w:val="top"/>
          </w:tcPr>
          <w:p w14:paraId="4BB32AC2">
            <w:pPr>
              <w:jc w:val="left"/>
              <w:rPr>
                <w:rFonts w:hint="eastAsia" w:ascii="仿宋" w:hAnsi="仿宋" w:eastAsia="仿宋" w:cs="仿宋"/>
                <w:i w:val="0"/>
                <w:iCs w:val="0"/>
                <w:color w:val="000000"/>
                <w:sz w:val="21"/>
                <w:szCs w:val="21"/>
                <w:u w:val="none"/>
              </w:rPr>
            </w:pPr>
          </w:p>
        </w:tc>
      </w:tr>
      <w:tr w14:paraId="5216F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A0E68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760" w:type="pct"/>
            <w:tcBorders>
              <w:top w:val="nil"/>
              <w:left w:val="nil"/>
              <w:bottom w:val="single" w:color="000000" w:sz="8" w:space="0"/>
              <w:right w:val="single" w:color="000000" w:sz="8" w:space="0"/>
            </w:tcBorders>
            <w:shd w:val="clear" w:color="auto" w:fill="auto"/>
            <w:vAlign w:val="center"/>
          </w:tcPr>
          <w:p w14:paraId="57E3EE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风柜风轮</w:t>
            </w:r>
          </w:p>
        </w:tc>
        <w:tc>
          <w:tcPr>
            <w:tcW w:w="1138" w:type="pct"/>
            <w:tcBorders>
              <w:top w:val="nil"/>
              <w:left w:val="nil"/>
              <w:bottom w:val="single" w:color="000000" w:sz="8" w:space="0"/>
              <w:right w:val="single" w:color="000000" w:sz="8" w:space="0"/>
            </w:tcBorders>
            <w:shd w:val="clear" w:color="auto" w:fill="auto"/>
            <w:vAlign w:val="center"/>
          </w:tcPr>
          <w:p w14:paraId="20A29CB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19E6E6A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A1AADD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2148.46 </w:t>
            </w:r>
          </w:p>
        </w:tc>
        <w:tc>
          <w:tcPr>
            <w:tcW w:w="790" w:type="pct"/>
            <w:tcBorders>
              <w:top w:val="nil"/>
              <w:left w:val="nil"/>
              <w:bottom w:val="single" w:color="000000" w:sz="8" w:space="0"/>
              <w:right w:val="single" w:color="000000" w:sz="8" w:space="0"/>
            </w:tcBorders>
            <w:shd w:val="clear" w:color="auto" w:fill="auto"/>
            <w:vAlign w:val="top"/>
          </w:tcPr>
          <w:p w14:paraId="3F605D62">
            <w:pPr>
              <w:jc w:val="left"/>
              <w:rPr>
                <w:rFonts w:hint="eastAsia" w:ascii="仿宋" w:hAnsi="仿宋" w:eastAsia="仿宋" w:cs="仿宋"/>
                <w:i w:val="0"/>
                <w:iCs w:val="0"/>
                <w:color w:val="000000"/>
                <w:sz w:val="21"/>
                <w:szCs w:val="21"/>
                <w:u w:val="none"/>
              </w:rPr>
            </w:pPr>
          </w:p>
        </w:tc>
      </w:tr>
      <w:tr w14:paraId="13A7A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40DEC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760" w:type="pct"/>
            <w:tcBorders>
              <w:top w:val="nil"/>
              <w:left w:val="nil"/>
              <w:bottom w:val="single" w:color="000000" w:sz="8" w:space="0"/>
              <w:right w:val="single" w:color="000000" w:sz="8" w:space="0"/>
            </w:tcBorders>
            <w:shd w:val="clear" w:color="auto" w:fill="auto"/>
            <w:vAlign w:val="center"/>
          </w:tcPr>
          <w:p w14:paraId="459E9C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43B920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r>
              <w:rPr>
                <w:rStyle w:val="46"/>
                <w:sz w:val="21"/>
                <w:szCs w:val="21"/>
                <w:lang w:val="en-US" w:eastAsia="zh-CN" w:bidi="ar"/>
              </w:rPr>
              <w:t>寸3KW</w:t>
            </w:r>
          </w:p>
        </w:tc>
        <w:tc>
          <w:tcPr>
            <w:tcW w:w="730" w:type="pct"/>
            <w:tcBorders>
              <w:top w:val="nil"/>
              <w:left w:val="nil"/>
              <w:bottom w:val="single" w:color="000000" w:sz="8" w:space="0"/>
              <w:right w:val="single" w:color="000000" w:sz="8" w:space="0"/>
            </w:tcBorders>
            <w:shd w:val="clear" w:color="auto" w:fill="auto"/>
            <w:vAlign w:val="top"/>
          </w:tcPr>
          <w:p w14:paraId="1446539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CFB6FB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960.76 </w:t>
            </w:r>
          </w:p>
        </w:tc>
        <w:tc>
          <w:tcPr>
            <w:tcW w:w="790" w:type="pct"/>
            <w:tcBorders>
              <w:top w:val="nil"/>
              <w:left w:val="nil"/>
              <w:bottom w:val="single" w:color="000000" w:sz="8" w:space="0"/>
              <w:right w:val="single" w:color="000000" w:sz="8" w:space="0"/>
            </w:tcBorders>
            <w:shd w:val="clear" w:color="auto" w:fill="auto"/>
            <w:vAlign w:val="top"/>
          </w:tcPr>
          <w:p w14:paraId="53AD4B18">
            <w:pPr>
              <w:jc w:val="left"/>
              <w:rPr>
                <w:rFonts w:hint="eastAsia" w:ascii="仿宋" w:hAnsi="仿宋" w:eastAsia="仿宋" w:cs="仿宋"/>
                <w:i w:val="0"/>
                <w:iCs w:val="0"/>
                <w:color w:val="000000"/>
                <w:sz w:val="21"/>
                <w:szCs w:val="21"/>
                <w:u w:val="none"/>
              </w:rPr>
            </w:pPr>
          </w:p>
        </w:tc>
      </w:tr>
      <w:tr w14:paraId="1A52E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E66D2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760" w:type="pct"/>
            <w:tcBorders>
              <w:top w:val="nil"/>
              <w:left w:val="nil"/>
              <w:bottom w:val="single" w:color="000000" w:sz="8" w:space="0"/>
              <w:right w:val="single" w:color="000000" w:sz="8" w:space="0"/>
            </w:tcBorders>
            <w:shd w:val="clear" w:color="auto" w:fill="auto"/>
            <w:vAlign w:val="center"/>
          </w:tcPr>
          <w:p w14:paraId="17B97B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545205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r>
              <w:rPr>
                <w:rStyle w:val="46"/>
                <w:sz w:val="21"/>
                <w:szCs w:val="21"/>
                <w:lang w:val="en-US" w:eastAsia="zh-CN" w:bidi="ar"/>
              </w:rPr>
              <w:t>寸4KW</w:t>
            </w:r>
          </w:p>
        </w:tc>
        <w:tc>
          <w:tcPr>
            <w:tcW w:w="730" w:type="pct"/>
            <w:tcBorders>
              <w:top w:val="nil"/>
              <w:left w:val="nil"/>
              <w:bottom w:val="single" w:color="000000" w:sz="8" w:space="0"/>
              <w:right w:val="single" w:color="000000" w:sz="8" w:space="0"/>
            </w:tcBorders>
            <w:shd w:val="clear" w:color="auto" w:fill="auto"/>
            <w:vAlign w:val="top"/>
          </w:tcPr>
          <w:p w14:paraId="34D60DF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E73D38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1134.75 </w:t>
            </w:r>
          </w:p>
        </w:tc>
        <w:tc>
          <w:tcPr>
            <w:tcW w:w="790" w:type="pct"/>
            <w:tcBorders>
              <w:top w:val="nil"/>
              <w:left w:val="nil"/>
              <w:bottom w:val="single" w:color="000000" w:sz="8" w:space="0"/>
              <w:right w:val="single" w:color="000000" w:sz="8" w:space="0"/>
            </w:tcBorders>
            <w:shd w:val="clear" w:color="auto" w:fill="auto"/>
            <w:vAlign w:val="top"/>
          </w:tcPr>
          <w:p w14:paraId="11CE2EA4">
            <w:pPr>
              <w:jc w:val="left"/>
              <w:rPr>
                <w:rFonts w:hint="eastAsia" w:ascii="仿宋" w:hAnsi="仿宋" w:eastAsia="仿宋" w:cs="仿宋"/>
                <w:i w:val="0"/>
                <w:iCs w:val="0"/>
                <w:color w:val="000000"/>
                <w:sz w:val="21"/>
                <w:szCs w:val="21"/>
                <w:u w:val="none"/>
              </w:rPr>
            </w:pPr>
          </w:p>
        </w:tc>
      </w:tr>
      <w:tr w14:paraId="2C974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FB19D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760" w:type="pct"/>
            <w:tcBorders>
              <w:top w:val="nil"/>
              <w:left w:val="nil"/>
              <w:bottom w:val="single" w:color="000000" w:sz="8" w:space="0"/>
              <w:right w:val="single" w:color="000000" w:sz="8" w:space="0"/>
            </w:tcBorders>
            <w:shd w:val="clear" w:color="auto" w:fill="auto"/>
            <w:vAlign w:val="center"/>
          </w:tcPr>
          <w:p w14:paraId="7BB405A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6CA871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r>
              <w:rPr>
                <w:rStyle w:val="46"/>
                <w:sz w:val="21"/>
                <w:szCs w:val="21"/>
                <w:lang w:val="en-US" w:eastAsia="zh-CN" w:bidi="ar"/>
              </w:rPr>
              <w:t>寸5.5KW</w:t>
            </w:r>
          </w:p>
        </w:tc>
        <w:tc>
          <w:tcPr>
            <w:tcW w:w="730" w:type="pct"/>
            <w:tcBorders>
              <w:top w:val="nil"/>
              <w:left w:val="nil"/>
              <w:bottom w:val="single" w:color="000000" w:sz="8" w:space="0"/>
              <w:right w:val="single" w:color="000000" w:sz="8" w:space="0"/>
            </w:tcBorders>
            <w:shd w:val="clear" w:color="auto" w:fill="auto"/>
            <w:vAlign w:val="top"/>
          </w:tcPr>
          <w:p w14:paraId="518DEA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8326CA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1414.66 </w:t>
            </w:r>
          </w:p>
        </w:tc>
        <w:tc>
          <w:tcPr>
            <w:tcW w:w="790" w:type="pct"/>
            <w:tcBorders>
              <w:top w:val="nil"/>
              <w:left w:val="nil"/>
              <w:bottom w:val="single" w:color="000000" w:sz="8" w:space="0"/>
              <w:right w:val="single" w:color="000000" w:sz="8" w:space="0"/>
            </w:tcBorders>
            <w:shd w:val="clear" w:color="auto" w:fill="auto"/>
            <w:vAlign w:val="top"/>
          </w:tcPr>
          <w:p w14:paraId="6010781B">
            <w:pPr>
              <w:jc w:val="left"/>
              <w:rPr>
                <w:rFonts w:hint="eastAsia" w:ascii="仿宋" w:hAnsi="仿宋" w:eastAsia="仿宋" w:cs="仿宋"/>
                <w:i w:val="0"/>
                <w:iCs w:val="0"/>
                <w:color w:val="000000"/>
                <w:sz w:val="21"/>
                <w:szCs w:val="21"/>
                <w:u w:val="none"/>
              </w:rPr>
            </w:pPr>
          </w:p>
        </w:tc>
      </w:tr>
      <w:tr w14:paraId="4121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C0BA8A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760" w:type="pct"/>
            <w:tcBorders>
              <w:top w:val="nil"/>
              <w:left w:val="nil"/>
              <w:bottom w:val="single" w:color="000000" w:sz="8" w:space="0"/>
              <w:right w:val="single" w:color="000000" w:sz="8" w:space="0"/>
            </w:tcBorders>
            <w:shd w:val="clear" w:color="auto" w:fill="auto"/>
            <w:vAlign w:val="center"/>
          </w:tcPr>
          <w:p w14:paraId="7E5403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2E3E28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r>
              <w:rPr>
                <w:rStyle w:val="46"/>
                <w:sz w:val="21"/>
                <w:szCs w:val="21"/>
                <w:lang w:val="en-US" w:eastAsia="zh-CN" w:bidi="ar"/>
              </w:rPr>
              <w:t>寸7.5KW</w:t>
            </w:r>
          </w:p>
        </w:tc>
        <w:tc>
          <w:tcPr>
            <w:tcW w:w="730" w:type="pct"/>
            <w:tcBorders>
              <w:top w:val="nil"/>
              <w:left w:val="nil"/>
              <w:bottom w:val="single" w:color="000000" w:sz="8" w:space="0"/>
              <w:right w:val="single" w:color="000000" w:sz="8" w:space="0"/>
            </w:tcBorders>
            <w:shd w:val="clear" w:color="auto" w:fill="auto"/>
            <w:vAlign w:val="top"/>
          </w:tcPr>
          <w:p w14:paraId="31B2AE3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A9C61D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1611.35 </w:t>
            </w:r>
          </w:p>
        </w:tc>
        <w:tc>
          <w:tcPr>
            <w:tcW w:w="790" w:type="pct"/>
            <w:tcBorders>
              <w:top w:val="nil"/>
              <w:left w:val="nil"/>
              <w:bottom w:val="single" w:color="000000" w:sz="8" w:space="0"/>
              <w:right w:val="single" w:color="000000" w:sz="8" w:space="0"/>
            </w:tcBorders>
            <w:shd w:val="clear" w:color="auto" w:fill="auto"/>
            <w:vAlign w:val="top"/>
          </w:tcPr>
          <w:p w14:paraId="452B0BDF">
            <w:pPr>
              <w:jc w:val="left"/>
              <w:rPr>
                <w:rFonts w:hint="eastAsia" w:ascii="仿宋" w:hAnsi="仿宋" w:eastAsia="仿宋" w:cs="仿宋"/>
                <w:i w:val="0"/>
                <w:iCs w:val="0"/>
                <w:color w:val="000000"/>
                <w:sz w:val="21"/>
                <w:szCs w:val="21"/>
                <w:u w:val="none"/>
              </w:rPr>
            </w:pPr>
          </w:p>
        </w:tc>
      </w:tr>
      <w:tr w14:paraId="681A0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123D5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760" w:type="pct"/>
            <w:tcBorders>
              <w:top w:val="nil"/>
              <w:left w:val="nil"/>
              <w:bottom w:val="single" w:color="000000" w:sz="8" w:space="0"/>
              <w:right w:val="single" w:color="000000" w:sz="8" w:space="0"/>
            </w:tcBorders>
            <w:shd w:val="clear" w:color="auto" w:fill="auto"/>
            <w:vAlign w:val="center"/>
          </w:tcPr>
          <w:p w14:paraId="1871C7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60BD10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r>
              <w:rPr>
                <w:rStyle w:val="46"/>
                <w:sz w:val="21"/>
                <w:szCs w:val="21"/>
                <w:lang w:val="en-US" w:eastAsia="zh-CN" w:bidi="ar"/>
              </w:rPr>
              <w:t>寸11KW</w:t>
            </w:r>
          </w:p>
        </w:tc>
        <w:tc>
          <w:tcPr>
            <w:tcW w:w="730" w:type="pct"/>
            <w:tcBorders>
              <w:top w:val="nil"/>
              <w:left w:val="nil"/>
              <w:bottom w:val="single" w:color="000000" w:sz="8" w:space="0"/>
              <w:right w:val="single" w:color="000000" w:sz="8" w:space="0"/>
            </w:tcBorders>
            <w:shd w:val="clear" w:color="auto" w:fill="auto"/>
            <w:vAlign w:val="top"/>
          </w:tcPr>
          <w:p w14:paraId="0A19405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E3A823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2156.03 </w:t>
            </w:r>
          </w:p>
        </w:tc>
        <w:tc>
          <w:tcPr>
            <w:tcW w:w="790" w:type="pct"/>
            <w:tcBorders>
              <w:top w:val="nil"/>
              <w:left w:val="nil"/>
              <w:bottom w:val="single" w:color="000000" w:sz="8" w:space="0"/>
              <w:right w:val="single" w:color="000000" w:sz="8" w:space="0"/>
            </w:tcBorders>
            <w:shd w:val="clear" w:color="auto" w:fill="auto"/>
            <w:vAlign w:val="top"/>
          </w:tcPr>
          <w:p w14:paraId="2495469C">
            <w:pPr>
              <w:jc w:val="left"/>
              <w:rPr>
                <w:rFonts w:hint="eastAsia" w:ascii="仿宋" w:hAnsi="仿宋" w:eastAsia="仿宋" w:cs="仿宋"/>
                <w:i w:val="0"/>
                <w:iCs w:val="0"/>
                <w:color w:val="000000"/>
                <w:sz w:val="21"/>
                <w:szCs w:val="21"/>
                <w:u w:val="none"/>
              </w:rPr>
            </w:pPr>
          </w:p>
        </w:tc>
      </w:tr>
      <w:tr w14:paraId="4EC6E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98341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760" w:type="pct"/>
            <w:tcBorders>
              <w:top w:val="nil"/>
              <w:left w:val="nil"/>
              <w:bottom w:val="single" w:color="000000" w:sz="8" w:space="0"/>
              <w:right w:val="single" w:color="000000" w:sz="8" w:space="0"/>
            </w:tcBorders>
            <w:shd w:val="clear" w:color="auto" w:fill="auto"/>
            <w:vAlign w:val="center"/>
          </w:tcPr>
          <w:p w14:paraId="69D4370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75F8E81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r>
              <w:rPr>
                <w:rStyle w:val="46"/>
                <w:sz w:val="21"/>
                <w:szCs w:val="21"/>
                <w:lang w:val="en-US" w:eastAsia="zh-CN" w:bidi="ar"/>
              </w:rPr>
              <w:t>寸15KW</w:t>
            </w:r>
          </w:p>
        </w:tc>
        <w:tc>
          <w:tcPr>
            <w:tcW w:w="730" w:type="pct"/>
            <w:tcBorders>
              <w:top w:val="nil"/>
              <w:left w:val="nil"/>
              <w:bottom w:val="single" w:color="000000" w:sz="8" w:space="0"/>
              <w:right w:val="single" w:color="000000" w:sz="8" w:space="0"/>
            </w:tcBorders>
            <w:shd w:val="clear" w:color="auto" w:fill="auto"/>
            <w:vAlign w:val="top"/>
          </w:tcPr>
          <w:p w14:paraId="5F38397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F86CC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2451.06 </w:t>
            </w:r>
          </w:p>
        </w:tc>
        <w:tc>
          <w:tcPr>
            <w:tcW w:w="790" w:type="pct"/>
            <w:tcBorders>
              <w:top w:val="nil"/>
              <w:left w:val="nil"/>
              <w:bottom w:val="single" w:color="000000" w:sz="8" w:space="0"/>
              <w:right w:val="single" w:color="000000" w:sz="8" w:space="0"/>
            </w:tcBorders>
            <w:shd w:val="clear" w:color="auto" w:fill="auto"/>
            <w:vAlign w:val="top"/>
          </w:tcPr>
          <w:p w14:paraId="27B99FB1">
            <w:pPr>
              <w:jc w:val="left"/>
              <w:rPr>
                <w:rFonts w:hint="eastAsia" w:ascii="仿宋" w:hAnsi="仿宋" w:eastAsia="仿宋" w:cs="仿宋"/>
                <w:i w:val="0"/>
                <w:iCs w:val="0"/>
                <w:color w:val="000000"/>
                <w:sz w:val="21"/>
                <w:szCs w:val="21"/>
                <w:u w:val="none"/>
              </w:rPr>
            </w:pPr>
          </w:p>
        </w:tc>
      </w:tr>
      <w:tr w14:paraId="317A0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079C0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760" w:type="pct"/>
            <w:tcBorders>
              <w:top w:val="nil"/>
              <w:left w:val="nil"/>
              <w:bottom w:val="single" w:color="000000" w:sz="8" w:space="0"/>
              <w:right w:val="single" w:color="000000" w:sz="8" w:space="0"/>
            </w:tcBorders>
            <w:shd w:val="clear" w:color="auto" w:fill="auto"/>
            <w:vAlign w:val="center"/>
          </w:tcPr>
          <w:p w14:paraId="309D39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风柜电机</w:t>
            </w:r>
          </w:p>
        </w:tc>
        <w:tc>
          <w:tcPr>
            <w:tcW w:w="1138" w:type="pct"/>
            <w:tcBorders>
              <w:top w:val="nil"/>
              <w:left w:val="nil"/>
              <w:bottom w:val="single" w:color="000000" w:sz="8" w:space="0"/>
              <w:right w:val="single" w:color="000000" w:sz="8" w:space="0"/>
            </w:tcBorders>
            <w:shd w:val="clear" w:color="auto" w:fill="auto"/>
            <w:vAlign w:val="center"/>
          </w:tcPr>
          <w:p w14:paraId="6090D7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r>
              <w:rPr>
                <w:rStyle w:val="46"/>
                <w:sz w:val="21"/>
                <w:szCs w:val="21"/>
                <w:lang w:val="en-US" w:eastAsia="zh-CN" w:bidi="ar"/>
              </w:rPr>
              <w:t>寸18.5KW</w:t>
            </w:r>
          </w:p>
        </w:tc>
        <w:tc>
          <w:tcPr>
            <w:tcW w:w="730" w:type="pct"/>
            <w:tcBorders>
              <w:top w:val="nil"/>
              <w:left w:val="nil"/>
              <w:bottom w:val="single" w:color="000000" w:sz="8" w:space="0"/>
              <w:right w:val="single" w:color="000000" w:sz="8" w:space="0"/>
            </w:tcBorders>
            <w:shd w:val="clear" w:color="auto" w:fill="auto"/>
            <w:vAlign w:val="top"/>
          </w:tcPr>
          <w:p w14:paraId="27B5B1B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A1376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3373.99 </w:t>
            </w:r>
          </w:p>
        </w:tc>
        <w:tc>
          <w:tcPr>
            <w:tcW w:w="790" w:type="pct"/>
            <w:tcBorders>
              <w:top w:val="nil"/>
              <w:left w:val="nil"/>
              <w:bottom w:val="single" w:color="000000" w:sz="8" w:space="0"/>
              <w:right w:val="single" w:color="000000" w:sz="8" w:space="0"/>
            </w:tcBorders>
            <w:shd w:val="clear" w:color="auto" w:fill="auto"/>
            <w:vAlign w:val="top"/>
          </w:tcPr>
          <w:p w14:paraId="594453A1">
            <w:pPr>
              <w:jc w:val="left"/>
              <w:rPr>
                <w:rFonts w:hint="eastAsia" w:ascii="仿宋" w:hAnsi="仿宋" w:eastAsia="仿宋" w:cs="仿宋"/>
                <w:i w:val="0"/>
                <w:iCs w:val="0"/>
                <w:color w:val="000000"/>
                <w:sz w:val="21"/>
                <w:szCs w:val="21"/>
                <w:u w:val="none"/>
              </w:rPr>
            </w:pPr>
          </w:p>
        </w:tc>
      </w:tr>
      <w:tr w14:paraId="68FB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28E78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760" w:type="pct"/>
            <w:tcBorders>
              <w:top w:val="nil"/>
              <w:left w:val="nil"/>
              <w:bottom w:val="single" w:color="000000" w:sz="8" w:space="0"/>
              <w:right w:val="single" w:color="000000" w:sz="8" w:space="0"/>
            </w:tcBorders>
            <w:shd w:val="clear" w:color="auto" w:fill="auto"/>
            <w:vAlign w:val="center"/>
          </w:tcPr>
          <w:p w14:paraId="2CE02B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餐车尼龙轮</w:t>
            </w:r>
          </w:p>
        </w:tc>
        <w:tc>
          <w:tcPr>
            <w:tcW w:w="1138" w:type="pct"/>
            <w:tcBorders>
              <w:top w:val="nil"/>
              <w:left w:val="nil"/>
              <w:bottom w:val="single" w:color="000000" w:sz="8" w:space="0"/>
              <w:right w:val="single" w:color="000000" w:sz="8" w:space="0"/>
            </w:tcBorders>
            <w:shd w:val="clear" w:color="auto" w:fill="auto"/>
            <w:vAlign w:val="center"/>
          </w:tcPr>
          <w:p w14:paraId="693E33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625A8B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9C9C5D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113.48 </w:t>
            </w:r>
          </w:p>
        </w:tc>
        <w:tc>
          <w:tcPr>
            <w:tcW w:w="790" w:type="pct"/>
            <w:tcBorders>
              <w:top w:val="nil"/>
              <w:left w:val="nil"/>
              <w:bottom w:val="single" w:color="000000" w:sz="8" w:space="0"/>
              <w:right w:val="single" w:color="000000" w:sz="8" w:space="0"/>
            </w:tcBorders>
            <w:shd w:val="clear" w:color="auto" w:fill="auto"/>
            <w:vAlign w:val="top"/>
          </w:tcPr>
          <w:p w14:paraId="44F970D7">
            <w:pPr>
              <w:jc w:val="left"/>
              <w:rPr>
                <w:rFonts w:hint="eastAsia" w:ascii="仿宋" w:hAnsi="仿宋" w:eastAsia="仿宋" w:cs="仿宋"/>
                <w:i w:val="0"/>
                <w:iCs w:val="0"/>
                <w:color w:val="000000"/>
                <w:sz w:val="21"/>
                <w:szCs w:val="21"/>
                <w:u w:val="none"/>
              </w:rPr>
            </w:pPr>
          </w:p>
        </w:tc>
      </w:tr>
      <w:tr w14:paraId="44EAE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64724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760" w:type="pct"/>
            <w:tcBorders>
              <w:top w:val="nil"/>
              <w:left w:val="nil"/>
              <w:bottom w:val="single" w:color="000000" w:sz="8" w:space="0"/>
              <w:right w:val="single" w:color="000000" w:sz="8" w:space="0"/>
            </w:tcBorders>
            <w:shd w:val="clear" w:color="auto" w:fill="auto"/>
            <w:vAlign w:val="center"/>
          </w:tcPr>
          <w:p w14:paraId="0CFEB4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圆形半钢调脚</w:t>
            </w:r>
          </w:p>
        </w:tc>
        <w:tc>
          <w:tcPr>
            <w:tcW w:w="1138" w:type="pct"/>
            <w:tcBorders>
              <w:top w:val="nil"/>
              <w:left w:val="nil"/>
              <w:bottom w:val="single" w:color="000000" w:sz="8" w:space="0"/>
              <w:right w:val="single" w:color="000000" w:sz="8" w:space="0"/>
            </w:tcBorders>
            <w:shd w:val="clear" w:color="auto" w:fill="auto"/>
            <w:vAlign w:val="center"/>
          </w:tcPr>
          <w:p w14:paraId="4147D25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Φ38</w:t>
            </w:r>
          </w:p>
        </w:tc>
        <w:tc>
          <w:tcPr>
            <w:tcW w:w="730" w:type="pct"/>
            <w:tcBorders>
              <w:top w:val="nil"/>
              <w:left w:val="nil"/>
              <w:bottom w:val="single" w:color="000000" w:sz="8" w:space="0"/>
              <w:right w:val="single" w:color="000000" w:sz="8" w:space="0"/>
            </w:tcBorders>
            <w:shd w:val="clear" w:color="auto" w:fill="auto"/>
            <w:vAlign w:val="top"/>
          </w:tcPr>
          <w:p w14:paraId="3A5795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3C3951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top"/>
          </w:tcPr>
          <w:p w14:paraId="502B0134">
            <w:pPr>
              <w:jc w:val="left"/>
              <w:rPr>
                <w:rFonts w:hint="eastAsia" w:ascii="仿宋" w:hAnsi="仿宋" w:eastAsia="仿宋" w:cs="仿宋"/>
                <w:i w:val="0"/>
                <w:iCs w:val="0"/>
                <w:color w:val="000000"/>
                <w:sz w:val="21"/>
                <w:szCs w:val="21"/>
                <w:u w:val="none"/>
              </w:rPr>
            </w:pPr>
          </w:p>
        </w:tc>
      </w:tr>
      <w:tr w14:paraId="562FC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82A4D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760" w:type="pct"/>
            <w:tcBorders>
              <w:top w:val="nil"/>
              <w:left w:val="nil"/>
              <w:bottom w:val="single" w:color="000000" w:sz="8" w:space="0"/>
              <w:right w:val="single" w:color="000000" w:sz="8" w:space="0"/>
            </w:tcBorders>
            <w:shd w:val="clear" w:color="auto" w:fill="auto"/>
            <w:vAlign w:val="center"/>
          </w:tcPr>
          <w:p w14:paraId="356F270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方形半钢调脚</w:t>
            </w:r>
          </w:p>
        </w:tc>
        <w:tc>
          <w:tcPr>
            <w:tcW w:w="1138" w:type="pct"/>
            <w:tcBorders>
              <w:top w:val="nil"/>
              <w:left w:val="nil"/>
              <w:bottom w:val="single" w:color="000000" w:sz="8" w:space="0"/>
              <w:right w:val="single" w:color="000000" w:sz="8" w:space="0"/>
            </w:tcBorders>
            <w:shd w:val="clear" w:color="auto" w:fill="auto"/>
            <w:vAlign w:val="center"/>
          </w:tcPr>
          <w:p w14:paraId="0908A2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38*38</w:t>
            </w:r>
          </w:p>
        </w:tc>
        <w:tc>
          <w:tcPr>
            <w:tcW w:w="730" w:type="pct"/>
            <w:tcBorders>
              <w:top w:val="nil"/>
              <w:left w:val="nil"/>
              <w:bottom w:val="single" w:color="000000" w:sz="8" w:space="0"/>
              <w:right w:val="single" w:color="000000" w:sz="8" w:space="0"/>
            </w:tcBorders>
            <w:shd w:val="clear" w:color="auto" w:fill="auto"/>
            <w:vAlign w:val="top"/>
          </w:tcPr>
          <w:p w14:paraId="2C087CA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768AE1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22.70 </w:t>
            </w:r>
          </w:p>
        </w:tc>
        <w:tc>
          <w:tcPr>
            <w:tcW w:w="790" w:type="pct"/>
            <w:tcBorders>
              <w:top w:val="nil"/>
              <w:left w:val="nil"/>
              <w:bottom w:val="single" w:color="000000" w:sz="8" w:space="0"/>
              <w:right w:val="single" w:color="000000" w:sz="8" w:space="0"/>
            </w:tcBorders>
            <w:shd w:val="clear" w:color="auto" w:fill="auto"/>
            <w:vAlign w:val="top"/>
          </w:tcPr>
          <w:p w14:paraId="73B7A05E">
            <w:pPr>
              <w:jc w:val="left"/>
              <w:rPr>
                <w:rFonts w:hint="eastAsia" w:ascii="仿宋" w:hAnsi="仿宋" w:eastAsia="仿宋" w:cs="仿宋"/>
                <w:i w:val="0"/>
                <w:iCs w:val="0"/>
                <w:color w:val="000000"/>
                <w:sz w:val="21"/>
                <w:szCs w:val="21"/>
                <w:u w:val="none"/>
              </w:rPr>
            </w:pPr>
          </w:p>
        </w:tc>
      </w:tr>
      <w:tr w14:paraId="6CE2A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44165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760" w:type="pct"/>
            <w:tcBorders>
              <w:top w:val="nil"/>
              <w:left w:val="nil"/>
              <w:bottom w:val="single" w:color="000000" w:sz="8" w:space="0"/>
              <w:right w:val="single" w:color="000000" w:sz="8" w:space="0"/>
            </w:tcBorders>
            <w:shd w:val="clear" w:color="auto" w:fill="auto"/>
            <w:vAlign w:val="center"/>
          </w:tcPr>
          <w:p w14:paraId="20CE55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脚杯及调脚</w:t>
            </w:r>
          </w:p>
        </w:tc>
        <w:tc>
          <w:tcPr>
            <w:tcW w:w="1138" w:type="pct"/>
            <w:tcBorders>
              <w:top w:val="nil"/>
              <w:left w:val="nil"/>
              <w:bottom w:val="single" w:color="000000" w:sz="8" w:space="0"/>
              <w:right w:val="single" w:color="000000" w:sz="8" w:space="0"/>
            </w:tcBorders>
            <w:shd w:val="clear" w:color="auto" w:fill="auto"/>
            <w:vAlign w:val="center"/>
          </w:tcPr>
          <w:p w14:paraId="099054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Φ38</w:t>
            </w:r>
          </w:p>
        </w:tc>
        <w:tc>
          <w:tcPr>
            <w:tcW w:w="730" w:type="pct"/>
            <w:tcBorders>
              <w:top w:val="nil"/>
              <w:left w:val="nil"/>
              <w:bottom w:val="single" w:color="000000" w:sz="8" w:space="0"/>
              <w:right w:val="single" w:color="000000" w:sz="8" w:space="0"/>
            </w:tcBorders>
            <w:shd w:val="clear" w:color="auto" w:fill="auto"/>
            <w:vAlign w:val="top"/>
          </w:tcPr>
          <w:p w14:paraId="14DCC2E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64B0CE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72A829DB">
            <w:pPr>
              <w:jc w:val="left"/>
              <w:rPr>
                <w:rFonts w:hint="eastAsia" w:ascii="仿宋" w:hAnsi="仿宋" w:eastAsia="仿宋" w:cs="仿宋"/>
                <w:i w:val="0"/>
                <w:iCs w:val="0"/>
                <w:color w:val="000000"/>
                <w:sz w:val="21"/>
                <w:szCs w:val="21"/>
                <w:u w:val="none"/>
              </w:rPr>
            </w:pPr>
          </w:p>
        </w:tc>
      </w:tr>
      <w:tr w14:paraId="4CAF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5346F5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760" w:type="pct"/>
            <w:tcBorders>
              <w:top w:val="nil"/>
              <w:left w:val="nil"/>
              <w:bottom w:val="single" w:color="000000" w:sz="8" w:space="0"/>
              <w:right w:val="single" w:color="000000" w:sz="8" w:space="0"/>
            </w:tcBorders>
            <w:shd w:val="clear" w:color="auto" w:fill="auto"/>
            <w:vAlign w:val="center"/>
          </w:tcPr>
          <w:p w14:paraId="1539B9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柜式锥形立杆脚</w:t>
            </w:r>
          </w:p>
        </w:tc>
        <w:tc>
          <w:tcPr>
            <w:tcW w:w="1138" w:type="pct"/>
            <w:tcBorders>
              <w:top w:val="nil"/>
              <w:left w:val="nil"/>
              <w:bottom w:val="single" w:color="000000" w:sz="8" w:space="0"/>
              <w:right w:val="single" w:color="000000" w:sz="8" w:space="0"/>
            </w:tcBorders>
            <w:shd w:val="clear" w:color="auto" w:fill="auto"/>
            <w:vAlign w:val="center"/>
          </w:tcPr>
          <w:p w14:paraId="11E3FA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0782BC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96100B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top"/>
          </w:tcPr>
          <w:p w14:paraId="4D8676F3">
            <w:pPr>
              <w:jc w:val="left"/>
              <w:rPr>
                <w:rFonts w:hint="eastAsia" w:ascii="仿宋" w:hAnsi="仿宋" w:eastAsia="仿宋" w:cs="仿宋"/>
                <w:i w:val="0"/>
                <w:iCs w:val="0"/>
                <w:color w:val="000000"/>
                <w:sz w:val="21"/>
                <w:szCs w:val="21"/>
                <w:u w:val="none"/>
              </w:rPr>
            </w:pPr>
          </w:p>
        </w:tc>
      </w:tr>
      <w:tr w14:paraId="31C64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C228C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760" w:type="pct"/>
            <w:tcBorders>
              <w:top w:val="nil"/>
              <w:left w:val="nil"/>
              <w:bottom w:val="single" w:color="000000" w:sz="8" w:space="0"/>
              <w:right w:val="single" w:color="000000" w:sz="8" w:space="0"/>
            </w:tcBorders>
            <w:shd w:val="clear" w:color="auto" w:fill="auto"/>
            <w:vAlign w:val="center"/>
          </w:tcPr>
          <w:p w14:paraId="75A998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炉灶火种阀钢气管</w:t>
            </w:r>
          </w:p>
        </w:tc>
        <w:tc>
          <w:tcPr>
            <w:tcW w:w="1138" w:type="pct"/>
            <w:tcBorders>
              <w:top w:val="nil"/>
              <w:left w:val="nil"/>
              <w:bottom w:val="single" w:color="000000" w:sz="8" w:space="0"/>
              <w:right w:val="single" w:color="000000" w:sz="8" w:space="0"/>
            </w:tcBorders>
            <w:shd w:val="clear" w:color="auto" w:fill="auto"/>
            <w:vAlign w:val="center"/>
          </w:tcPr>
          <w:p w14:paraId="02D666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Φ6</w:t>
            </w:r>
          </w:p>
        </w:tc>
        <w:tc>
          <w:tcPr>
            <w:tcW w:w="730" w:type="pct"/>
            <w:tcBorders>
              <w:top w:val="nil"/>
              <w:left w:val="nil"/>
              <w:bottom w:val="single" w:color="000000" w:sz="8" w:space="0"/>
              <w:right w:val="single" w:color="000000" w:sz="8" w:space="0"/>
            </w:tcBorders>
            <w:shd w:val="clear" w:color="auto" w:fill="auto"/>
            <w:vAlign w:val="top"/>
          </w:tcPr>
          <w:p w14:paraId="329CD11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6DF2F3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51.17 </w:t>
            </w:r>
          </w:p>
        </w:tc>
        <w:tc>
          <w:tcPr>
            <w:tcW w:w="790" w:type="pct"/>
            <w:tcBorders>
              <w:top w:val="nil"/>
              <w:left w:val="nil"/>
              <w:bottom w:val="single" w:color="000000" w:sz="8" w:space="0"/>
              <w:right w:val="single" w:color="000000" w:sz="8" w:space="0"/>
            </w:tcBorders>
            <w:shd w:val="clear" w:color="auto" w:fill="auto"/>
            <w:vAlign w:val="top"/>
          </w:tcPr>
          <w:p w14:paraId="440FDEB6">
            <w:pPr>
              <w:jc w:val="left"/>
              <w:rPr>
                <w:rFonts w:hint="eastAsia" w:ascii="仿宋" w:hAnsi="仿宋" w:eastAsia="仿宋" w:cs="仿宋"/>
                <w:i w:val="0"/>
                <w:iCs w:val="0"/>
                <w:color w:val="000000"/>
                <w:sz w:val="21"/>
                <w:szCs w:val="21"/>
                <w:u w:val="none"/>
              </w:rPr>
            </w:pPr>
          </w:p>
        </w:tc>
      </w:tr>
      <w:tr w14:paraId="48003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142ED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760" w:type="pct"/>
            <w:tcBorders>
              <w:top w:val="nil"/>
              <w:left w:val="nil"/>
              <w:bottom w:val="single" w:color="000000" w:sz="8" w:space="0"/>
              <w:right w:val="single" w:color="000000" w:sz="8" w:space="0"/>
            </w:tcBorders>
            <w:shd w:val="clear" w:color="auto" w:fill="auto"/>
            <w:vAlign w:val="center"/>
          </w:tcPr>
          <w:p w14:paraId="22E9FE7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炉灶进水软管</w:t>
            </w:r>
          </w:p>
        </w:tc>
        <w:tc>
          <w:tcPr>
            <w:tcW w:w="1138" w:type="pct"/>
            <w:tcBorders>
              <w:top w:val="nil"/>
              <w:left w:val="nil"/>
              <w:bottom w:val="single" w:color="000000" w:sz="8" w:space="0"/>
              <w:right w:val="single" w:color="000000" w:sz="8" w:space="0"/>
            </w:tcBorders>
            <w:shd w:val="clear" w:color="auto" w:fill="auto"/>
            <w:vAlign w:val="center"/>
          </w:tcPr>
          <w:p w14:paraId="210575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333720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4CA9CE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14.28 </w:t>
            </w:r>
          </w:p>
        </w:tc>
        <w:tc>
          <w:tcPr>
            <w:tcW w:w="790" w:type="pct"/>
            <w:tcBorders>
              <w:top w:val="nil"/>
              <w:left w:val="nil"/>
              <w:bottom w:val="single" w:color="000000" w:sz="8" w:space="0"/>
              <w:right w:val="single" w:color="000000" w:sz="8" w:space="0"/>
            </w:tcBorders>
            <w:shd w:val="clear" w:color="auto" w:fill="auto"/>
            <w:vAlign w:val="top"/>
          </w:tcPr>
          <w:p w14:paraId="71FE67E3">
            <w:pPr>
              <w:jc w:val="left"/>
              <w:rPr>
                <w:rFonts w:hint="eastAsia" w:ascii="仿宋" w:hAnsi="仿宋" w:eastAsia="仿宋" w:cs="仿宋"/>
                <w:i w:val="0"/>
                <w:iCs w:val="0"/>
                <w:color w:val="000000"/>
                <w:sz w:val="21"/>
                <w:szCs w:val="21"/>
                <w:u w:val="none"/>
              </w:rPr>
            </w:pPr>
          </w:p>
        </w:tc>
      </w:tr>
      <w:tr w14:paraId="00F58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496FE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760" w:type="pct"/>
            <w:tcBorders>
              <w:top w:val="nil"/>
              <w:left w:val="nil"/>
              <w:bottom w:val="single" w:color="000000" w:sz="8" w:space="0"/>
              <w:right w:val="single" w:color="000000" w:sz="8" w:space="0"/>
            </w:tcBorders>
            <w:shd w:val="clear" w:color="auto" w:fill="auto"/>
            <w:vAlign w:val="center"/>
          </w:tcPr>
          <w:p w14:paraId="03238C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开水器指示灯</w:t>
            </w:r>
          </w:p>
        </w:tc>
        <w:tc>
          <w:tcPr>
            <w:tcW w:w="1138" w:type="pct"/>
            <w:tcBorders>
              <w:top w:val="nil"/>
              <w:left w:val="nil"/>
              <w:bottom w:val="single" w:color="000000" w:sz="8" w:space="0"/>
              <w:right w:val="single" w:color="000000" w:sz="8" w:space="0"/>
            </w:tcBorders>
            <w:shd w:val="clear" w:color="auto" w:fill="auto"/>
            <w:vAlign w:val="center"/>
          </w:tcPr>
          <w:p w14:paraId="6649EB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6F6368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C5ED34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029491AB">
            <w:pPr>
              <w:jc w:val="left"/>
              <w:rPr>
                <w:rFonts w:hint="eastAsia" w:ascii="仿宋" w:hAnsi="仿宋" w:eastAsia="仿宋" w:cs="仿宋"/>
                <w:i w:val="0"/>
                <w:iCs w:val="0"/>
                <w:color w:val="000000"/>
                <w:sz w:val="21"/>
                <w:szCs w:val="21"/>
                <w:u w:val="none"/>
              </w:rPr>
            </w:pPr>
          </w:p>
        </w:tc>
      </w:tr>
      <w:tr w14:paraId="2F131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2C461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760" w:type="pct"/>
            <w:tcBorders>
              <w:top w:val="nil"/>
              <w:left w:val="nil"/>
              <w:bottom w:val="single" w:color="000000" w:sz="8" w:space="0"/>
              <w:right w:val="single" w:color="000000" w:sz="8" w:space="0"/>
            </w:tcBorders>
            <w:shd w:val="clear" w:color="auto" w:fill="auto"/>
            <w:vAlign w:val="center"/>
          </w:tcPr>
          <w:p w14:paraId="4446ED9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开水器交流接触器</w:t>
            </w:r>
          </w:p>
        </w:tc>
        <w:tc>
          <w:tcPr>
            <w:tcW w:w="1138" w:type="pct"/>
            <w:tcBorders>
              <w:top w:val="nil"/>
              <w:left w:val="nil"/>
              <w:bottom w:val="single" w:color="000000" w:sz="8" w:space="0"/>
              <w:right w:val="single" w:color="000000" w:sz="8" w:space="0"/>
            </w:tcBorders>
            <w:shd w:val="clear" w:color="auto" w:fill="auto"/>
            <w:vAlign w:val="center"/>
          </w:tcPr>
          <w:p w14:paraId="7B63007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12A</w:t>
            </w:r>
          </w:p>
        </w:tc>
        <w:tc>
          <w:tcPr>
            <w:tcW w:w="730" w:type="pct"/>
            <w:tcBorders>
              <w:top w:val="nil"/>
              <w:left w:val="nil"/>
              <w:bottom w:val="single" w:color="000000" w:sz="8" w:space="0"/>
              <w:right w:val="single" w:color="000000" w:sz="8" w:space="0"/>
            </w:tcBorders>
            <w:shd w:val="clear" w:color="auto" w:fill="auto"/>
            <w:vAlign w:val="top"/>
          </w:tcPr>
          <w:p w14:paraId="7E4BBE7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D0BCBD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295.04 </w:t>
            </w:r>
          </w:p>
        </w:tc>
        <w:tc>
          <w:tcPr>
            <w:tcW w:w="790" w:type="pct"/>
            <w:tcBorders>
              <w:top w:val="nil"/>
              <w:left w:val="nil"/>
              <w:bottom w:val="single" w:color="000000" w:sz="8" w:space="0"/>
              <w:right w:val="single" w:color="000000" w:sz="8" w:space="0"/>
            </w:tcBorders>
            <w:shd w:val="clear" w:color="auto" w:fill="auto"/>
            <w:vAlign w:val="top"/>
          </w:tcPr>
          <w:p w14:paraId="2C56E96B">
            <w:pPr>
              <w:jc w:val="left"/>
              <w:rPr>
                <w:rFonts w:hint="eastAsia" w:ascii="仿宋" w:hAnsi="仿宋" w:eastAsia="仿宋" w:cs="仿宋"/>
                <w:i w:val="0"/>
                <w:iCs w:val="0"/>
                <w:color w:val="000000"/>
                <w:sz w:val="21"/>
                <w:szCs w:val="21"/>
                <w:u w:val="none"/>
              </w:rPr>
            </w:pPr>
          </w:p>
        </w:tc>
      </w:tr>
      <w:tr w14:paraId="73B65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A2015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760" w:type="pct"/>
            <w:tcBorders>
              <w:top w:val="nil"/>
              <w:left w:val="nil"/>
              <w:bottom w:val="single" w:color="000000" w:sz="8" w:space="0"/>
              <w:right w:val="single" w:color="000000" w:sz="8" w:space="0"/>
            </w:tcBorders>
            <w:shd w:val="clear" w:color="auto" w:fill="auto"/>
            <w:vAlign w:val="center"/>
          </w:tcPr>
          <w:p w14:paraId="2939D2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开水器交流接触器</w:t>
            </w:r>
          </w:p>
        </w:tc>
        <w:tc>
          <w:tcPr>
            <w:tcW w:w="1138" w:type="pct"/>
            <w:tcBorders>
              <w:top w:val="nil"/>
              <w:left w:val="nil"/>
              <w:bottom w:val="single" w:color="000000" w:sz="8" w:space="0"/>
              <w:right w:val="single" w:color="000000" w:sz="8" w:space="0"/>
            </w:tcBorders>
            <w:shd w:val="clear" w:color="auto" w:fill="auto"/>
            <w:vAlign w:val="center"/>
          </w:tcPr>
          <w:p w14:paraId="0C57B3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25A</w:t>
            </w:r>
          </w:p>
        </w:tc>
        <w:tc>
          <w:tcPr>
            <w:tcW w:w="730" w:type="pct"/>
            <w:tcBorders>
              <w:top w:val="nil"/>
              <w:left w:val="nil"/>
              <w:bottom w:val="single" w:color="000000" w:sz="8" w:space="0"/>
              <w:right w:val="single" w:color="000000" w:sz="8" w:space="0"/>
            </w:tcBorders>
            <w:shd w:val="clear" w:color="auto" w:fill="auto"/>
            <w:vAlign w:val="top"/>
          </w:tcPr>
          <w:p w14:paraId="6D779A5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CA2D13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363.12 </w:t>
            </w:r>
          </w:p>
        </w:tc>
        <w:tc>
          <w:tcPr>
            <w:tcW w:w="790" w:type="pct"/>
            <w:tcBorders>
              <w:top w:val="nil"/>
              <w:left w:val="nil"/>
              <w:bottom w:val="single" w:color="000000" w:sz="8" w:space="0"/>
              <w:right w:val="single" w:color="000000" w:sz="8" w:space="0"/>
            </w:tcBorders>
            <w:shd w:val="clear" w:color="auto" w:fill="auto"/>
            <w:vAlign w:val="top"/>
          </w:tcPr>
          <w:p w14:paraId="2BA357DB">
            <w:pPr>
              <w:jc w:val="left"/>
              <w:rPr>
                <w:rFonts w:hint="eastAsia" w:ascii="仿宋" w:hAnsi="仿宋" w:eastAsia="仿宋" w:cs="仿宋"/>
                <w:i w:val="0"/>
                <w:iCs w:val="0"/>
                <w:color w:val="000000"/>
                <w:sz w:val="21"/>
                <w:szCs w:val="21"/>
                <w:u w:val="none"/>
              </w:rPr>
            </w:pPr>
          </w:p>
        </w:tc>
      </w:tr>
      <w:tr w14:paraId="6CBC2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7BE349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760" w:type="pct"/>
            <w:tcBorders>
              <w:top w:val="nil"/>
              <w:left w:val="nil"/>
              <w:bottom w:val="single" w:color="000000" w:sz="8" w:space="0"/>
              <w:right w:val="single" w:color="000000" w:sz="8" w:space="0"/>
            </w:tcBorders>
            <w:shd w:val="clear" w:color="auto" w:fill="auto"/>
            <w:vAlign w:val="center"/>
          </w:tcPr>
          <w:p w14:paraId="4AD2E4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开水器温控器</w:t>
            </w:r>
          </w:p>
        </w:tc>
        <w:tc>
          <w:tcPr>
            <w:tcW w:w="1138" w:type="pct"/>
            <w:tcBorders>
              <w:top w:val="nil"/>
              <w:left w:val="nil"/>
              <w:bottom w:val="single" w:color="000000" w:sz="8" w:space="0"/>
              <w:right w:val="single" w:color="000000" w:sz="8" w:space="0"/>
            </w:tcBorders>
            <w:shd w:val="clear" w:color="auto" w:fill="auto"/>
            <w:vAlign w:val="center"/>
          </w:tcPr>
          <w:p w14:paraId="726643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B643AF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C8817F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top"/>
          </w:tcPr>
          <w:p w14:paraId="37F2F368">
            <w:pPr>
              <w:jc w:val="left"/>
              <w:rPr>
                <w:rFonts w:hint="eastAsia" w:ascii="仿宋" w:hAnsi="仿宋" w:eastAsia="仿宋" w:cs="仿宋"/>
                <w:i w:val="0"/>
                <w:iCs w:val="0"/>
                <w:color w:val="000000"/>
                <w:sz w:val="21"/>
                <w:szCs w:val="21"/>
                <w:u w:val="none"/>
              </w:rPr>
            </w:pPr>
          </w:p>
        </w:tc>
      </w:tr>
      <w:tr w14:paraId="6DF08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3E5D8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760" w:type="pct"/>
            <w:tcBorders>
              <w:top w:val="nil"/>
              <w:left w:val="nil"/>
              <w:bottom w:val="single" w:color="000000" w:sz="8" w:space="0"/>
              <w:right w:val="single" w:color="000000" w:sz="8" w:space="0"/>
            </w:tcBorders>
            <w:shd w:val="clear" w:color="auto" w:fill="auto"/>
            <w:vAlign w:val="center"/>
          </w:tcPr>
          <w:p w14:paraId="5F35B0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开水器电源线</w:t>
            </w:r>
          </w:p>
        </w:tc>
        <w:tc>
          <w:tcPr>
            <w:tcW w:w="1138" w:type="pct"/>
            <w:tcBorders>
              <w:top w:val="nil"/>
              <w:left w:val="nil"/>
              <w:bottom w:val="single" w:color="000000" w:sz="8" w:space="0"/>
              <w:right w:val="single" w:color="000000" w:sz="8" w:space="0"/>
            </w:tcBorders>
            <w:shd w:val="clear" w:color="auto" w:fill="auto"/>
            <w:vAlign w:val="center"/>
          </w:tcPr>
          <w:p w14:paraId="677955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275E70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735078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264.78 </w:t>
            </w:r>
          </w:p>
        </w:tc>
        <w:tc>
          <w:tcPr>
            <w:tcW w:w="790" w:type="pct"/>
            <w:tcBorders>
              <w:top w:val="nil"/>
              <w:left w:val="nil"/>
              <w:bottom w:val="single" w:color="000000" w:sz="8" w:space="0"/>
              <w:right w:val="single" w:color="000000" w:sz="8" w:space="0"/>
            </w:tcBorders>
            <w:shd w:val="clear" w:color="auto" w:fill="auto"/>
            <w:vAlign w:val="top"/>
          </w:tcPr>
          <w:p w14:paraId="743E105F">
            <w:pPr>
              <w:jc w:val="left"/>
              <w:rPr>
                <w:rFonts w:hint="eastAsia" w:ascii="仿宋" w:hAnsi="仿宋" w:eastAsia="仿宋" w:cs="仿宋"/>
                <w:i w:val="0"/>
                <w:iCs w:val="0"/>
                <w:color w:val="000000"/>
                <w:sz w:val="21"/>
                <w:szCs w:val="21"/>
                <w:u w:val="none"/>
              </w:rPr>
            </w:pPr>
          </w:p>
        </w:tc>
      </w:tr>
      <w:tr w14:paraId="49C10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3C936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760" w:type="pct"/>
            <w:tcBorders>
              <w:top w:val="nil"/>
              <w:left w:val="nil"/>
              <w:bottom w:val="single" w:color="000000" w:sz="8" w:space="0"/>
              <w:right w:val="single" w:color="000000" w:sz="8" w:space="0"/>
            </w:tcBorders>
            <w:shd w:val="clear" w:color="auto" w:fill="auto"/>
            <w:vAlign w:val="center"/>
          </w:tcPr>
          <w:p w14:paraId="7316F6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消毒柜温控器</w:t>
            </w:r>
          </w:p>
        </w:tc>
        <w:tc>
          <w:tcPr>
            <w:tcW w:w="1138" w:type="pct"/>
            <w:tcBorders>
              <w:top w:val="nil"/>
              <w:left w:val="nil"/>
              <w:bottom w:val="single" w:color="000000" w:sz="8" w:space="0"/>
              <w:right w:val="single" w:color="000000" w:sz="8" w:space="0"/>
            </w:tcBorders>
            <w:shd w:val="clear" w:color="auto" w:fill="auto"/>
            <w:vAlign w:val="top"/>
          </w:tcPr>
          <w:p w14:paraId="5842B85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7A9B8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B63695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 </w:t>
            </w:r>
          </w:p>
        </w:tc>
        <w:tc>
          <w:tcPr>
            <w:tcW w:w="790" w:type="pct"/>
            <w:tcBorders>
              <w:top w:val="nil"/>
              <w:left w:val="nil"/>
              <w:bottom w:val="single" w:color="000000" w:sz="8" w:space="0"/>
              <w:right w:val="single" w:color="000000" w:sz="8" w:space="0"/>
            </w:tcBorders>
            <w:shd w:val="clear" w:color="auto" w:fill="auto"/>
            <w:vAlign w:val="top"/>
          </w:tcPr>
          <w:p w14:paraId="70C42123">
            <w:pPr>
              <w:jc w:val="left"/>
              <w:rPr>
                <w:rFonts w:hint="eastAsia" w:ascii="仿宋" w:hAnsi="仿宋" w:eastAsia="仿宋" w:cs="仿宋"/>
                <w:i w:val="0"/>
                <w:iCs w:val="0"/>
                <w:color w:val="000000"/>
                <w:sz w:val="21"/>
                <w:szCs w:val="21"/>
                <w:u w:val="none"/>
              </w:rPr>
            </w:pPr>
          </w:p>
        </w:tc>
      </w:tr>
      <w:tr w14:paraId="3CB5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92809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760" w:type="pct"/>
            <w:tcBorders>
              <w:top w:val="nil"/>
              <w:left w:val="nil"/>
              <w:bottom w:val="single" w:color="000000" w:sz="8" w:space="0"/>
              <w:right w:val="single" w:color="000000" w:sz="8" w:space="0"/>
            </w:tcBorders>
            <w:shd w:val="clear" w:color="auto" w:fill="auto"/>
            <w:vAlign w:val="center"/>
          </w:tcPr>
          <w:p w14:paraId="157DC6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消毒柜接触器</w:t>
            </w:r>
          </w:p>
        </w:tc>
        <w:tc>
          <w:tcPr>
            <w:tcW w:w="1138" w:type="pct"/>
            <w:tcBorders>
              <w:top w:val="nil"/>
              <w:left w:val="nil"/>
              <w:bottom w:val="single" w:color="000000" w:sz="8" w:space="0"/>
              <w:right w:val="single" w:color="000000" w:sz="8" w:space="0"/>
            </w:tcBorders>
            <w:shd w:val="clear" w:color="auto" w:fill="auto"/>
            <w:vAlign w:val="top"/>
          </w:tcPr>
          <w:p w14:paraId="7D1B5F1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6EDD2D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DA6DB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top"/>
          </w:tcPr>
          <w:p w14:paraId="516FEA54">
            <w:pPr>
              <w:jc w:val="left"/>
              <w:rPr>
                <w:rFonts w:hint="eastAsia" w:ascii="仿宋" w:hAnsi="仿宋" w:eastAsia="仿宋" w:cs="仿宋"/>
                <w:i w:val="0"/>
                <w:iCs w:val="0"/>
                <w:color w:val="000000"/>
                <w:sz w:val="21"/>
                <w:szCs w:val="21"/>
                <w:u w:val="none"/>
              </w:rPr>
            </w:pPr>
          </w:p>
        </w:tc>
      </w:tr>
      <w:tr w14:paraId="4953E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8241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760" w:type="pct"/>
            <w:tcBorders>
              <w:top w:val="nil"/>
              <w:left w:val="nil"/>
              <w:bottom w:val="single" w:color="000000" w:sz="8" w:space="0"/>
              <w:right w:val="single" w:color="000000" w:sz="8" w:space="0"/>
            </w:tcBorders>
            <w:shd w:val="clear" w:color="auto" w:fill="auto"/>
            <w:vAlign w:val="center"/>
          </w:tcPr>
          <w:p w14:paraId="2099BC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消毒柜密封条</w:t>
            </w:r>
          </w:p>
        </w:tc>
        <w:tc>
          <w:tcPr>
            <w:tcW w:w="1138" w:type="pct"/>
            <w:tcBorders>
              <w:top w:val="nil"/>
              <w:left w:val="nil"/>
              <w:bottom w:val="single" w:color="000000" w:sz="8" w:space="0"/>
              <w:right w:val="single" w:color="000000" w:sz="8" w:space="0"/>
            </w:tcBorders>
            <w:shd w:val="clear" w:color="auto" w:fill="auto"/>
            <w:vAlign w:val="center"/>
          </w:tcPr>
          <w:p w14:paraId="584744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1B57D7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1D6E892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514.42 </w:t>
            </w:r>
          </w:p>
        </w:tc>
        <w:tc>
          <w:tcPr>
            <w:tcW w:w="790" w:type="pct"/>
            <w:tcBorders>
              <w:top w:val="nil"/>
              <w:left w:val="nil"/>
              <w:bottom w:val="single" w:color="000000" w:sz="8" w:space="0"/>
              <w:right w:val="single" w:color="000000" w:sz="8" w:space="0"/>
            </w:tcBorders>
            <w:shd w:val="clear" w:color="auto" w:fill="auto"/>
            <w:vAlign w:val="top"/>
          </w:tcPr>
          <w:p w14:paraId="7EE4B3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一扇门的胶条</w:t>
            </w:r>
          </w:p>
        </w:tc>
      </w:tr>
      <w:tr w14:paraId="66D75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402F2F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760" w:type="pct"/>
            <w:tcBorders>
              <w:top w:val="nil"/>
              <w:left w:val="nil"/>
              <w:bottom w:val="single" w:color="000000" w:sz="8" w:space="0"/>
              <w:right w:val="single" w:color="000000" w:sz="8" w:space="0"/>
            </w:tcBorders>
            <w:shd w:val="clear" w:color="auto" w:fill="auto"/>
            <w:vAlign w:val="center"/>
          </w:tcPr>
          <w:p w14:paraId="7BEE19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保温台排水阀</w:t>
            </w:r>
          </w:p>
        </w:tc>
        <w:tc>
          <w:tcPr>
            <w:tcW w:w="1138" w:type="pct"/>
            <w:tcBorders>
              <w:top w:val="nil"/>
              <w:left w:val="nil"/>
              <w:bottom w:val="single" w:color="000000" w:sz="8" w:space="0"/>
              <w:right w:val="single" w:color="000000" w:sz="8" w:space="0"/>
            </w:tcBorders>
            <w:shd w:val="clear" w:color="auto" w:fill="auto"/>
            <w:vAlign w:val="center"/>
          </w:tcPr>
          <w:p w14:paraId="725D82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452D4A5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66B241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136.17 </w:t>
            </w:r>
          </w:p>
        </w:tc>
        <w:tc>
          <w:tcPr>
            <w:tcW w:w="790" w:type="pct"/>
            <w:tcBorders>
              <w:top w:val="nil"/>
              <w:left w:val="nil"/>
              <w:bottom w:val="single" w:color="000000" w:sz="8" w:space="0"/>
              <w:right w:val="single" w:color="000000" w:sz="8" w:space="0"/>
            </w:tcBorders>
            <w:shd w:val="clear" w:color="auto" w:fill="auto"/>
            <w:vAlign w:val="top"/>
          </w:tcPr>
          <w:p w14:paraId="324D4EE0">
            <w:pPr>
              <w:jc w:val="left"/>
              <w:rPr>
                <w:rFonts w:hint="eastAsia" w:ascii="仿宋" w:hAnsi="仿宋" w:eastAsia="仿宋" w:cs="仿宋"/>
                <w:i w:val="0"/>
                <w:iCs w:val="0"/>
                <w:color w:val="000000"/>
                <w:sz w:val="21"/>
                <w:szCs w:val="21"/>
                <w:u w:val="none"/>
              </w:rPr>
            </w:pPr>
          </w:p>
        </w:tc>
      </w:tr>
      <w:tr w14:paraId="64851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CDDE6F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w:t>
            </w:r>
          </w:p>
        </w:tc>
        <w:tc>
          <w:tcPr>
            <w:tcW w:w="760" w:type="pct"/>
            <w:tcBorders>
              <w:top w:val="nil"/>
              <w:left w:val="nil"/>
              <w:bottom w:val="single" w:color="000000" w:sz="8" w:space="0"/>
              <w:right w:val="single" w:color="000000" w:sz="8" w:space="0"/>
            </w:tcBorders>
            <w:shd w:val="clear" w:color="auto" w:fill="auto"/>
            <w:vAlign w:val="center"/>
          </w:tcPr>
          <w:p w14:paraId="3534480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保温台电源线</w:t>
            </w:r>
          </w:p>
        </w:tc>
        <w:tc>
          <w:tcPr>
            <w:tcW w:w="1138" w:type="pct"/>
            <w:tcBorders>
              <w:top w:val="nil"/>
              <w:left w:val="nil"/>
              <w:bottom w:val="single" w:color="000000" w:sz="8" w:space="0"/>
              <w:right w:val="single" w:color="000000" w:sz="8" w:space="0"/>
            </w:tcBorders>
            <w:shd w:val="clear" w:color="auto" w:fill="auto"/>
            <w:vAlign w:val="center"/>
          </w:tcPr>
          <w:p w14:paraId="0B201B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B046D6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DF3D27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69.28 </w:t>
            </w:r>
          </w:p>
        </w:tc>
        <w:tc>
          <w:tcPr>
            <w:tcW w:w="790" w:type="pct"/>
            <w:tcBorders>
              <w:top w:val="nil"/>
              <w:left w:val="nil"/>
              <w:bottom w:val="single" w:color="000000" w:sz="8" w:space="0"/>
              <w:right w:val="single" w:color="000000" w:sz="8" w:space="0"/>
            </w:tcBorders>
            <w:shd w:val="clear" w:color="auto" w:fill="auto"/>
            <w:vAlign w:val="top"/>
          </w:tcPr>
          <w:p w14:paraId="22342F70">
            <w:pPr>
              <w:jc w:val="left"/>
              <w:rPr>
                <w:rFonts w:hint="eastAsia" w:ascii="仿宋" w:hAnsi="仿宋" w:eastAsia="仿宋" w:cs="仿宋"/>
                <w:i w:val="0"/>
                <w:iCs w:val="0"/>
                <w:color w:val="000000"/>
                <w:sz w:val="21"/>
                <w:szCs w:val="21"/>
                <w:u w:val="none"/>
              </w:rPr>
            </w:pPr>
          </w:p>
        </w:tc>
      </w:tr>
      <w:tr w14:paraId="08283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160C1E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w:t>
            </w:r>
          </w:p>
        </w:tc>
        <w:tc>
          <w:tcPr>
            <w:tcW w:w="760" w:type="pct"/>
            <w:tcBorders>
              <w:top w:val="nil"/>
              <w:left w:val="nil"/>
              <w:bottom w:val="single" w:color="000000" w:sz="8" w:space="0"/>
              <w:right w:val="single" w:color="000000" w:sz="8" w:space="0"/>
            </w:tcBorders>
            <w:shd w:val="clear" w:color="auto" w:fill="auto"/>
            <w:vAlign w:val="center"/>
          </w:tcPr>
          <w:p w14:paraId="1AF79BB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运水烟罩脱水轮</w:t>
            </w:r>
          </w:p>
        </w:tc>
        <w:tc>
          <w:tcPr>
            <w:tcW w:w="1138" w:type="pct"/>
            <w:tcBorders>
              <w:top w:val="nil"/>
              <w:left w:val="nil"/>
              <w:bottom w:val="single" w:color="000000" w:sz="8" w:space="0"/>
              <w:right w:val="single" w:color="000000" w:sz="8" w:space="0"/>
            </w:tcBorders>
            <w:shd w:val="clear" w:color="auto" w:fill="auto"/>
            <w:vAlign w:val="center"/>
          </w:tcPr>
          <w:p w14:paraId="34C63D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3C042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67A74B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top"/>
          </w:tcPr>
          <w:p w14:paraId="29D39B63">
            <w:pPr>
              <w:jc w:val="left"/>
              <w:rPr>
                <w:rFonts w:hint="eastAsia" w:ascii="仿宋" w:hAnsi="仿宋" w:eastAsia="仿宋" w:cs="仿宋"/>
                <w:i w:val="0"/>
                <w:iCs w:val="0"/>
                <w:color w:val="000000"/>
                <w:sz w:val="21"/>
                <w:szCs w:val="21"/>
                <w:u w:val="none"/>
              </w:rPr>
            </w:pPr>
          </w:p>
        </w:tc>
      </w:tr>
      <w:tr w14:paraId="7A71E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878012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w:t>
            </w:r>
          </w:p>
        </w:tc>
        <w:tc>
          <w:tcPr>
            <w:tcW w:w="760" w:type="pct"/>
            <w:tcBorders>
              <w:top w:val="nil"/>
              <w:left w:val="nil"/>
              <w:bottom w:val="single" w:color="000000" w:sz="8" w:space="0"/>
              <w:right w:val="single" w:color="000000" w:sz="8" w:space="0"/>
            </w:tcBorders>
            <w:shd w:val="clear" w:color="auto" w:fill="auto"/>
            <w:vAlign w:val="center"/>
          </w:tcPr>
          <w:p w14:paraId="1B168D1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运水烟罩进水电磁阀</w:t>
            </w:r>
          </w:p>
        </w:tc>
        <w:tc>
          <w:tcPr>
            <w:tcW w:w="1138" w:type="pct"/>
            <w:tcBorders>
              <w:top w:val="nil"/>
              <w:left w:val="nil"/>
              <w:bottom w:val="single" w:color="000000" w:sz="8" w:space="0"/>
              <w:right w:val="single" w:color="000000" w:sz="8" w:space="0"/>
            </w:tcBorders>
            <w:shd w:val="clear" w:color="auto" w:fill="auto"/>
            <w:vAlign w:val="center"/>
          </w:tcPr>
          <w:p w14:paraId="1B0C805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0708D6F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5B79E4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340.43 </w:t>
            </w:r>
          </w:p>
        </w:tc>
        <w:tc>
          <w:tcPr>
            <w:tcW w:w="790" w:type="pct"/>
            <w:tcBorders>
              <w:top w:val="nil"/>
              <w:left w:val="nil"/>
              <w:bottom w:val="single" w:color="000000" w:sz="8" w:space="0"/>
              <w:right w:val="single" w:color="000000" w:sz="8" w:space="0"/>
            </w:tcBorders>
            <w:shd w:val="clear" w:color="auto" w:fill="auto"/>
            <w:vAlign w:val="top"/>
          </w:tcPr>
          <w:p w14:paraId="6B215BE5">
            <w:pPr>
              <w:jc w:val="left"/>
              <w:rPr>
                <w:rFonts w:hint="eastAsia" w:ascii="仿宋" w:hAnsi="仿宋" w:eastAsia="仿宋" w:cs="仿宋"/>
                <w:i w:val="0"/>
                <w:iCs w:val="0"/>
                <w:color w:val="000000"/>
                <w:sz w:val="21"/>
                <w:szCs w:val="21"/>
                <w:u w:val="none"/>
              </w:rPr>
            </w:pPr>
          </w:p>
        </w:tc>
      </w:tr>
      <w:tr w14:paraId="6531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CDA7DE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w:t>
            </w:r>
          </w:p>
        </w:tc>
        <w:tc>
          <w:tcPr>
            <w:tcW w:w="760" w:type="pct"/>
            <w:tcBorders>
              <w:top w:val="nil"/>
              <w:left w:val="nil"/>
              <w:bottom w:val="single" w:color="000000" w:sz="8" w:space="0"/>
              <w:right w:val="single" w:color="000000" w:sz="8" w:space="0"/>
            </w:tcBorders>
            <w:shd w:val="clear" w:color="auto" w:fill="auto"/>
            <w:vAlign w:val="center"/>
          </w:tcPr>
          <w:p w14:paraId="7C855E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运水烟罩喷淋头</w:t>
            </w:r>
          </w:p>
        </w:tc>
        <w:tc>
          <w:tcPr>
            <w:tcW w:w="1138" w:type="pct"/>
            <w:tcBorders>
              <w:top w:val="nil"/>
              <w:left w:val="nil"/>
              <w:bottom w:val="single" w:color="000000" w:sz="8" w:space="0"/>
              <w:right w:val="single" w:color="000000" w:sz="8" w:space="0"/>
            </w:tcBorders>
            <w:shd w:val="clear" w:color="auto" w:fill="auto"/>
            <w:vAlign w:val="center"/>
          </w:tcPr>
          <w:p w14:paraId="1CA136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882392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6C5CF6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181.56 </w:t>
            </w:r>
          </w:p>
        </w:tc>
        <w:tc>
          <w:tcPr>
            <w:tcW w:w="790" w:type="pct"/>
            <w:tcBorders>
              <w:top w:val="nil"/>
              <w:left w:val="nil"/>
              <w:bottom w:val="single" w:color="000000" w:sz="8" w:space="0"/>
              <w:right w:val="single" w:color="000000" w:sz="8" w:space="0"/>
            </w:tcBorders>
            <w:shd w:val="clear" w:color="auto" w:fill="auto"/>
            <w:vAlign w:val="top"/>
          </w:tcPr>
          <w:p w14:paraId="2A6EBF65">
            <w:pPr>
              <w:jc w:val="left"/>
              <w:rPr>
                <w:rFonts w:hint="eastAsia" w:ascii="仿宋" w:hAnsi="仿宋" w:eastAsia="仿宋" w:cs="仿宋"/>
                <w:i w:val="0"/>
                <w:iCs w:val="0"/>
                <w:color w:val="000000"/>
                <w:sz w:val="21"/>
                <w:szCs w:val="21"/>
                <w:u w:val="none"/>
              </w:rPr>
            </w:pPr>
          </w:p>
        </w:tc>
      </w:tr>
      <w:tr w14:paraId="63D0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499FA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119</w:t>
            </w:r>
          </w:p>
        </w:tc>
        <w:tc>
          <w:tcPr>
            <w:tcW w:w="760" w:type="pct"/>
            <w:tcBorders>
              <w:top w:val="nil"/>
              <w:left w:val="nil"/>
              <w:bottom w:val="single" w:color="000000" w:sz="8" w:space="0"/>
              <w:right w:val="single" w:color="000000" w:sz="8" w:space="0"/>
            </w:tcBorders>
            <w:shd w:val="clear" w:color="auto" w:fill="auto"/>
            <w:vAlign w:val="center"/>
          </w:tcPr>
          <w:p w14:paraId="534B6E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配电箱电源空开</w:t>
            </w:r>
          </w:p>
        </w:tc>
        <w:tc>
          <w:tcPr>
            <w:tcW w:w="1138" w:type="pct"/>
            <w:tcBorders>
              <w:top w:val="nil"/>
              <w:left w:val="nil"/>
              <w:bottom w:val="single" w:color="000000" w:sz="8" w:space="0"/>
              <w:right w:val="single" w:color="000000" w:sz="8" w:space="0"/>
            </w:tcBorders>
            <w:shd w:val="clear" w:color="auto" w:fill="auto"/>
            <w:vAlign w:val="center"/>
          </w:tcPr>
          <w:p w14:paraId="43CF362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068CE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733B6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105.91 </w:t>
            </w:r>
          </w:p>
        </w:tc>
        <w:tc>
          <w:tcPr>
            <w:tcW w:w="790" w:type="pct"/>
            <w:tcBorders>
              <w:top w:val="nil"/>
              <w:left w:val="nil"/>
              <w:bottom w:val="single" w:color="000000" w:sz="8" w:space="0"/>
              <w:right w:val="single" w:color="000000" w:sz="8" w:space="0"/>
            </w:tcBorders>
            <w:shd w:val="clear" w:color="auto" w:fill="auto"/>
            <w:vAlign w:val="top"/>
          </w:tcPr>
          <w:p w14:paraId="7E73C546">
            <w:pPr>
              <w:jc w:val="left"/>
              <w:rPr>
                <w:rFonts w:hint="eastAsia" w:ascii="仿宋" w:hAnsi="仿宋" w:eastAsia="仿宋" w:cs="仿宋"/>
                <w:i w:val="0"/>
                <w:iCs w:val="0"/>
                <w:color w:val="000000"/>
                <w:sz w:val="21"/>
                <w:szCs w:val="21"/>
                <w:u w:val="none"/>
              </w:rPr>
            </w:pPr>
          </w:p>
        </w:tc>
      </w:tr>
      <w:tr w14:paraId="307E9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AF279A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760" w:type="pct"/>
            <w:tcBorders>
              <w:top w:val="nil"/>
              <w:left w:val="nil"/>
              <w:bottom w:val="single" w:color="000000" w:sz="8" w:space="0"/>
              <w:right w:val="single" w:color="000000" w:sz="8" w:space="0"/>
            </w:tcBorders>
            <w:shd w:val="clear" w:color="auto" w:fill="auto"/>
            <w:vAlign w:val="center"/>
          </w:tcPr>
          <w:p w14:paraId="7CF853C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保温台指示灯</w:t>
            </w:r>
          </w:p>
        </w:tc>
        <w:tc>
          <w:tcPr>
            <w:tcW w:w="1138" w:type="pct"/>
            <w:tcBorders>
              <w:top w:val="nil"/>
              <w:left w:val="nil"/>
              <w:bottom w:val="single" w:color="000000" w:sz="8" w:space="0"/>
              <w:right w:val="single" w:color="000000" w:sz="8" w:space="0"/>
            </w:tcBorders>
            <w:shd w:val="clear" w:color="auto" w:fill="auto"/>
            <w:vAlign w:val="center"/>
          </w:tcPr>
          <w:p w14:paraId="571FC0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525F9C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86CDF4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09CF5C8D">
            <w:pPr>
              <w:jc w:val="left"/>
              <w:rPr>
                <w:rFonts w:hint="eastAsia" w:ascii="仿宋" w:hAnsi="仿宋" w:eastAsia="仿宋" w:cs="仿宋"/>
                <w:i w:val="0"/>
                <w:iCs w:val="0"/>
                <w:color w:val="000000"/>
                <w:sz w:val="21"/>
                <w:szCs w:val="21"/>
                <w:u w:val="none"/>
              </w:rPr>
            </w:pPr>
          </w:p>
        </w:tc>
      </w:tr>
      <w:tr w14:paraId="4EE64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ECA04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121</w:t>
            </w:r>
          </w:p>
        </w:tc>
        <w:tc>
          <w:tcPr>
            <w:tcW w:w="760" w:type="pct"/>
            <w:tcBorders>
              <w:top w:val="nil"/>
              <w:left w:val="nil"/>
              <w:bottom w:val="single" w:color="000000" w:sz="8" w:space="0"/>
              <w:right w:val="single" w:color="000000" w:sz="8" w:space="0"/>
            </w:tcBorders>
            <w:shd w:val="clear" w:color="auto" w:fill="auto"/>
            <w:vAlign w:val="center"/>
          </w:tcPr>
          <w:p w14:paraId="602B86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保温送餐车干发热管</w:t>
            </w:r>
          </w:p>
        </w:tc>
        <w:tc>
          <w:tcPr>
            <w:tcW w:w="1138" w:type="pct"/>
            <w:tcBorders>
              <w:top w:val="nil"/>
              <w:left w:val="nil"/>
              <w:bottom w:val="single" w:color="000000" w:sz="8" w:space="0"/>
              <w:right w:val="single" w:color="000000" w:sz="8" w:space="0"/>
            </w:tcBorders>
            <w:shd w:val="clear" w:color="auto" w:fill="auto"/>
            <w:vAlign w:val="center"/>
          </w:tcPr>
          <w:p w14:paraId="0BED84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1KW</w:t>
            </w:r>
          </w:p>
        </w:tc>
        <w:tc>
          <w:tcPr>
            <w:tcW w:w="730" w:type="pct"/>
            <w:tcBorders>
              <w:top w:val="nil"/>
              <w:left w:val="nil"/>
              <w:bottom w:val="single" w:color="000000" w:sz="8" w:space="0"/>
              <w:right w:val="single" w:color="000000" w:sz="8" w:space="0"/>
            </w:tcBorders>
            <w:shd w:val="clear" w:color="auto" w:fill="auto"/>
            <w:vAlign w:val="top"/>
          </w:tcPr>
          <w:p w14:paraId="3BE460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CAA593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325.30 </w:t>
            </w:r>
          </w:p>
        </w:tc>
        <w:tc>
          <w:tcPr>
            <w:tcW w:w="790" w:type="pct"/>
            <w:tcBorders>
              <w:top w:val="nil"/>
              <w:left w:val="nil"/>
              <w:bottom w:val="single" w:color="000000" w:sz="8" w:space="0"/>
              <w:right w:val="single" w:color="000000" w:sz="8" w:space="0"/>
            </w:tcBorders>
            <w:shd w:val="clear" w:color="auto" w:fill="auto"/>
            <w:vAlign w:val="top"/>
          </w:tcPr>
          <w:p w14:paraId="059A5C62">
            <w:pPr>
              <w:jc w:val="left"/>
              <w:rPr>
                <w:rFonts w:hint="eastAsia" w:ascii="仿宋" w:hAnsi="仿宋" w:eastAsia="仿宋" w:cs="仿宋"/>
                <w:i w:val="0"/>
                <w:iCs w:val="0"/>
                <w:color w:val="000000"/>
                <w:sz w:val="21"/>
                <w:szCs w:val="21"/>
                <w:u w:val="none"/>
              </w:rPr>
            </w:pPr>
          </w:p>
        </w:tc>
      </w:tr>
      <w:tr w14:paraId="25EC2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874DF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122</w:t>
            </w:r>
          </w:p>
        </w:tc>
        <w:tc>
          <w:tcPr>
            <w:tcW w:w="760" w:type="pct"/>
            <w:tcBorders>
              <w:top w:val="nil"/>
              <w:left w:val="nil"/>
              <w:bottom w:val="single" w:color="000000" w:sz="8" w:space="0"/>
              <w:right w:val="single" w:color="000000" w:sz="8" w:space="0"/>
            </w:tcBorders>
            <w:shd w:val="clear" w:color="auto" w:fill="auto"/>
            <w:vAlign w:val="center"/>
          </w:tcPr>
          <w:p w14:paraId="2E0721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保温送餐车温控器</w:t>
            </w:r>
          </w:p>
        </w:tc>
        <w:tc>
          <w:tcPr>
            <w:tcW w:w="1138" w:type="pct"/>
            <w:tcBorders>
              <w:top w:val="nil"/>
              <w:left w:val="nil"/>
              <w:bottom w:val="single" w:color="000000" w:sz="8" w:space="0"/>
              <w:right w:val="single" w:color="000000" w:sz="8" w:space="0"/>
            </w:tcBorders>
            <w:shd w:val="clear" w:color="auto" w:fill="auto"/>
            <w:vAlign w:val="center"/>
          </w:tcPr>
          <w:p w14:paraId="699876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16A</w:t>
            </w:r>
          </w:p>
        </w:tc>
        <w:tc>
          <w:tcPr>
            <w:tcW w:w="730" w:type="pct"/>
            <w:tcBorders>
              <w:top w:val="nil"/>
              <w:left w:val="nil"/>
              <w:bottom w:val="single" w:color="000000" w:sz="8" w:space="0"/>
              <w:right w:val="single" w:color="000000" w:sz="8" w:space="0"/>
            </w:tcBorders>
            <w:shd w:val="clear" w:color="auto" w:fill="auto"/>
            <w:vAlign w:val="top"/>
          </w:tcPr>
          <w:p w14:paraId="58DB217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CBD341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6A60E051">
            <w:pPr>
              <w:jc w:val="left"/>
              <w:rPr>
                <w:rFonts w:hint="eastAsia" w:ascii="仿宋" w:hAnsi="仿宋" w:eastAsia="仿宋" w:cs="仿宋"/>
                <w:i w:val="0"/>
                <w:iCs w:val="0"/>
                <w:color w:val="000000"/>
                <w:sz w:val="21"/>
                <w:szCs w:val="21"/>
                <w:u w:val="none"/>
              </w:rPr>
            </w:pPr>
          </w:p>
        </w:tc>
      </w:tr>
      <w:tr w14:paraId="458E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ADCA7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w:t>
            </w:r>
          </w:p>
        </w:tc>
        <w:tc>
          <w:tcPr>
            <w:tcW w:w="760" w:type="pct"/>
            <w:tcBorders>
              <w:top w:val="nil"/>
              <w:left w:val="nil"/>
              <w:bottom w:val="single" w:color="000000" w:sz="8" w:space="0"/>
              <w:right w:val="single" w:color="000000" w:sz="8" w:space="0"/>
            </w:tcBorders>
            <w:shd w:val="clear" w:color="auto" w:fill="auto"/>
            <w:vAlign w:val="center"/>
          </w:tcPr>
          <w:p w14:paraId="43BE82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保温送餐车接触器</w:t>
            </w:r>
          </w:p>
        </w:tc>
        <w:tc>
          <w:tcPr>
            <w:tcW w:w="1138" w:type="pct"/>
            <w:tcBorders>
              <w:top w:val="nil"/>
              <w:left w:val="nil"/>
              <w:bottom w:val="single" w:color="000000" w:sz="8" w:space="0"/>
              <w:right w:val="single" w:color="000000" w:sz="8" w:space="0"/>
            </w:tcBorders>
            <w:shd w:val="clear" w:color="auto" w:fill="auto"/>
            <w:vAlign w:val="center"/>
          </w:tcPr>
          <w:p w14:paraId="60C1AE8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18A</w:t>
            </w:r>
          </w:p>
        </w:tc>
        <w:tc>
          <w:tcPr>
            <w:tcW w:w="730" w:type="pct"/>
            <w:tcBorders>
              <w:top w:val="nil"/>
              <w:left w:val="nil"/>
              <w:bottom w:val="single" w:color="000000" w:sz="8" w:space="0"/>
              <w:right w:val="single" w:color="000000" w:sz="8" w:space="0"/>
            </w:tcBorders>
            <w:shd w:val="clear" w:color="auto" w:fill="auto"/>
            <w:vAlign w:val="top"/>
          </w:tcPr>
          <w:p w14:paraId="0E60AA6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6FA141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 </w:t>
            </w:r>
          </w:p>
        </w:tc>
        <w:tc>
          <w:tcPr>
            <w:tcW w:w="790" w:type="pct"/>
            <w:tcBorders>
              <w:top w:val="nil"/>
              <w:left w:val="nil"/>
              <w:bottom w:val="single" w:color="000000" w:sz="8" w:space="0"/>
              <w:right w:val="single" w:color="000000" w:sz="8" w:space="0"/>
            </w:tcBorders>
            <w:shd w:val="clear" w:color="auto" w:fill="auto"/>
            <w:vAlign w:val="top"/>
          </w:tcPr>
          <w:p w14:paraId="1535EC54">
            <w:pPr>
              <w:jc w:val="left"/>
              <w:rPr>
                <w:rFonts w:hint="eastAsia" w:ascii="仿宋" w:hAnsi="仿宋" w:eastAsia="仿宋" w:cs="仿宋"/>
                <w:i w:val="0"/>
                <w:iCs w:val="0"/>
                <w:color w:val="000000"/>
                <w:sz w:val="21"/>
                <w:szCs w:val="21"/>
                <w:u w:val="none"/>
              </w:rPr>
            </w:pPr>
          </w:p>
        </w:tc>
      </w:tr>
      <w:tr w14:paraId="3FE66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F9C832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w:t>
            </w:r>
          </w:p>
        </w:tc>
        <w:tc>
          <w:tcPr>
            <w:tcW w:w="760" w:type="pct"/>
            <w:tcBorders>
              <w:top w:val="nil"/>
              <w:left w:val="nil"/>
              <w:bottom w:val="single" w:color="000000" w:sz="8" w:space="0"/>
              <w:right w:val="single" w:color="000000" w:sz="8" w:space="0"/>
            </w:tcBorders>
            <w:shd w:val="clear" w:color="auto" w:fill="auto"/>
            <w:vAlign w:val="center"/>
          </w:tcPr>
          <w:p w14:paraId="03A5EA7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保温送餐车电源线</w:t>
            </w:r>
          </w:p>
        </w:tc>
        <w:tc>
          <w:tcPr>
            <w:tcW w:w="1138" w:type="pct"/>
            <w:tcBorders>
              <w:top w:val="nil"/>
              <w:left w:val="nil"/>
              <w:bottom w:val="single" w:color="000000" w:sz="8" w:space="0"/>
              <w:right w:val="single" w:color="000000" w:sz="8" w:space="0"/>
            </w:tcBorders>
            <w:shd w:val="clear" w:color="auto" w:fill="auto"/>
            <w:vAlign w:val="top"/>
          </w:tcPr>
          <w:p w14:paraId="67B81B7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36A4DD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5E667C5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42.93 </w:t>
            </w:r>
          </w:p>
        </w:tc>
        <w:tc>
          <w:tcPr>
            <w:tcW w:w="790" w:type="pct"/>
            <w:tcBorders>
              <w:top w:val="nil"/>
              <w:left w:val="nil"/>
              <w:bottom w:val="single" w:color="000000" w:sz="8" w:space="0"/>
              <w:right w:val="single" w:color="000000" w:sz="8" w:space="0"/>
            </w:tcBorders>
            <w:shd w:val="clear" w:color="auto" w:fill="auto"/>
            <w:vAlign w:val="top"/>
          </w:tcPr>
          <w:p w14:paraId="2F31D86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1.5米/条</w:t>
            </w:r>
          </w:p>
        </w:tc>
      </w:tr>
      <w:tr w14:paraId="597B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E11C5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125</w:t>
            </w:r>
          </w:p>
        </w:tc>
        <w:tc>
          <w:tcPr>
            <w:tcW w:w="760" w:type="pct"/>
            <w:tcBorders>
              <w:top w:val="nil"/>
              <w:left w:val="nil"/>
              <w:bottom w:val="single" w:color="000000" w:sz="8" w:space="0"/>
              <w:right w:val="single" w:color="000000" w:sz="8" w:space="0"/>
            </w:tcBorders>
            <w:shd w:val="clear" w:color="auto" w:fill="auto"/>
            <w:vAlign w:val="center"/>
          </w:tcPr>
          <w:p w14:paraId="61C6D7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保温送餐车指示灯</w:t>
            </w:r>
          </w:p>
        </w:tc>
        <w:tc>
          <w:tcPr>
            <w:tcW w:w="1138" w:type="pct"/>
            <w:tcBorders>
              <w:top w:val="nil"/>
              <w:left w:val="nil"/>
              <w:bottom w:val="single" w:color="000000" w:sz="8" w:space="0"/>
              <w:right w:val="single" w:color="000000" w:sz="8" w:space="0"/>
            </w:tcBorders>
            <w:shd w:val="clear" w:color="auto" w:fill="auto"/>
            <w:vAlign w:val="top"/>
          </w:tcPr>
          <w:p w14:paraId="153990D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73B1AE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4DBF232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 </w:t>
            </w:r>
          </w:p>
        </w:tc>
        <w:tc>
          <w:tcPr>
            <w:tcW w:w="790" w:type="pct"/>
            <w:tcBorders>
              <w:top w:val="nil"/>
              <w:left w:val="nil"/>
              <w:bottom w:val="single" w:color="000000" w:sz="8" w:space="0"/>
              <w:right w:val="single" w:color="000000" w:sz="8" w:space="0"/>
            </w:tcBorders>
            <w:shd w:val="clear" w:color="auto" w:fill="auto"/>
            <w:vAlign w:val="top"/>
          </w:tcPr>
          <w:p w14:paraId="3D0D36DC">
            <w:pPr>
              <w:jc w:val="left"/>
              <w:rPr>
                <w:rFonts w:hint="eastAsia" w:ascii="仿宋" w:hAnsi="仿宋" w:eastAsia="仿宋" w:cs="仿宋"/>
                <w:i w:val="0"/>
                <w:iCs w:val="0"/>
                <w:color w:val="000000"/>
                <w:sz w:val="21"/>
                <w:szCs w:val="21"/>
                <w:u w:val="none"/>
              </w:rPr>
            </w:pPr>
          </w:p>
        </w:tc>
      </w:tr>
      <w:tr w14:paraId="728DE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9B7EEA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126</w:t>
            </w:r>
          </w:p>
        </w:tc>
        <w:tc>
          <w:tcPr>
            <w:tcW w:w="760" w:type="pct"/>
            <w:tcBorders>
              <w:top w:val="nil"/>
              <w:left w:val="nil"/>
              <w:bottom w:val="single" w:color="000000" w:sz="8" w:space="0"/>
              <w:right w:val="single" w:color="000000" w:sz="8" w:space="0"/>
            </w:tcBorders>
            <w:shd w:val="clear" w:color="auto" w:fill="auto"/>
            <w:vAlign w:val="center"/>
          </w:tcPr>
          <w:p w14:paraId="4B6EEF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冰箱压缩机</w:t>
            </w:r>
          </w:p>
        </w:tc>
        <w:tc>
          <w:tcPr>
            <w:tcW w:w="1138" w:type="pct"/>
            <w:tcBorders>
              <w:top w:val="nil"/>
              <w:left w:val="nil"/>
              <w:bottom w:val="single" w:color="000000" w:sz="8" w:space="0"/>
              <w:right w:val="single" w:color="000000" w:sz="8" w:space="0"/>
            </w:tcBorders>
            <w:shd w:val="clear" w:color="auto" w:fill="auto"/>
            <w:vAlign w:val="top"/>
          </w:tcPr>
          <w:p w14:paraId="6FC0D2D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750C45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D50691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3177.30 </w:t>
            </w:r>
          </w:p>
        </w:tc>
        <w:tc>
          <w:tcPr>
            <w:tcW w:w="790" w:type="pct"/>
            <w:tcBorders>
              <w:top w:val="nil"/>
              <w:left w:val="nil"/>
              <w:bottom w:val="single" w:color="000000" w:sz="8" w:space="0"/>
              <w:right w:val="single" w:color="000000" w:sz="8" w:space="0"/>
            </w:tcBorders>
            <w:shd w:val="clear" w:color="auto" w:fill="auto"/>
            <w:vAlign w:val="top"/>
          </w:tcPr>
          <w:p w14:paraId="54F2033D">
            <w:pPr>
              <w:jc w:val="left"/>
              <w:rPr>
                <w:rFonts w:hint="eastAsia" w:ascii="仿宋" w:hAnsi="仿宋" w:eastAsia="仿宋" w:cs="仿宋"/>
                <w:i w:val="0"/>
                <w:iCs w:val="0"/>
                <w:color w:val="000000"/>
                <w:sz w:val="21"/>
                <w:szCs w:val="21"/>
                <w:u w:val="none"/>
              </w:rPr>
            </w:pPr>
          </w:p>
        </w:tc>
      </w:tr>
      <w:tr w14:paraId="722D5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B97A5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127</w:t>
            </w:r>
          </w:p>
        </w:tc>
        <w:tc>
          <w:tcPr>
            <w:tcW w:w="760" w:type="pct"/>
            <w:tcBorders>
              <w:top w:val="nil"/>
              <w:left w:val="nil"/>
              <w:bottom w:val="single" w:color="000000" w:sz="8" w:space="0"/>
              <w:right w:val="single" w:color="000000" w:sz="8" w:space="0"/>
            </w:tcBorders>
            <w:shd w:val="clear" w:color="auto" w:fill="auto"/>
            <w:vAlign w:val="center"/>
          </w:tcPr>
          <w:p w14:paraId="54E015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冰箱风扇电机</w:t>
            </w:r>
          </w:p>
        </w:tc>
        <w:tc>
          <w:tcPr>
            <w:tcW w:w="1138" w:type="pct"/>
            <w:tcBorders>
              <w:top w:val="nil"/>
              <w:left w:val="nil"/>
              <w:bottom w:val="single" w:color="000000" w:sz="8" w:space="0"/>
              <w:right w:val="single" w:color="000000" w:sz="8" w:space="0"/>
            </w:tcBorders>
            <w:shd w:val="clear" w:color="auto" w:fill="auto"/>
            <w:vAlign w:val="top"/>
          </w:tcPr>
          <w:p w14:paraId="4A138AD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530A32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336AC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423.64 </w:t>
            </w:r>
          </w:p>
        </w:tc>
        <w:tc>
          <w:tcPr>
            <w:tcW w:w="790" w:type="pct"/>
            <w:tcBorders>
              <w:top w:val="nil"/>
              <w:left w:val="nil"/>
              <w:bottom w:val="single" w:color="000000" w:sz="8" w:space="0"/>
              <w:right w:val="single" w:color="000000" w:sz="8" w:space="0"/>
            </w:tcBorders>
            <w:shd w:val="clear" w:color="auto" w:fill="auto"/>
            <w:vAlign w:val="top"/>
          </w:tcPr>
          <w:p w14:paraId="64CDBB46">
            <w:pPr>
              <w:jc w:val="left"/>
              <w:rPr>
                <w:rFonts w:hint="eastAsia" w:ascii="仿宋" w:hAnsi="仿宋" w:eastAsia="仿宋" w:cs="仿宋"/>
                <w:i w:val="0"/>
                <w:iCs w:val="0"/>
                <w:color w:val="000000"/>
                <w:sz w:val="21"/>
                <w:szCs w:val="21"/>
                <w:u w:val="none"/>
              </w:rPr>
            </w:pPr>
          </w:p>
        </w:tc>
      </w:tr>
      <w:tr w14:paraId="7AA2B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C8EA5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128</w:t>
            </w:r>
          </w:p>
        </w:tc>
        <w:tc>
          <w:tcPr>
            <w:tcW w:w="760" w:type="pct"/>
            <w:tcBorders>
              <w:top w:val="nil"/>
              <w:left w:val="nil"/>
              <w:bottom w:val="single" w:color="000000" w:sz="8" w:space="0"/>
              <w:right w:val="single" w:color="000000" w:sz="8" w:space="0"/>
            </w:tcBorders>
            <w:shd w:val="clear" w:color="auto" w:fill="auto"/>
            <w:vAlign w:val="center"/>
          </w:tcPr>
          <w:p w14:paraId="3C2A11D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冰箱压缩机保护器</w:t>
            </w:r>
          </w:p>
        </w:tc>
        <w:tc>
          <w:tcPr>
            <w:tcW w:w="1138" w:type="pct"/>
            <w:tcBorders>
              <w:top w:val="nil"/>
              <w:left w:val="nil"/>
              <w:bottom w:val="single" w:color="000000" w:sz="8" w:space="0"/>
              <w:right w:val="single" w:color="000000" w:sz="8" w:space="0"/>
            </w:tcBorders>
            <w:shd w:val="clear" w:color="auto" w:fill="auto"/>
            <w:vAlign w:val="top"/>
          </w:tcPr>
          <w:p w14:paraId="541F7D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EC78C9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91A811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590.07 </w:t>
            </w:r>
          </w:p>
        </w:tc>
        <w:tc>
          <w:tcPr>
            <w:tcW w:w="790" w:type="pct"/>
            <w:tcBorders>
              <w:top w:val="nil"/>
              <w:left w:val="nil"/>
              <w:bottom w:val="single" w:color="000000" w:sz="8" w:space="0"/>
              <w:right w:val="single" w:color="000000" w:sz="8" w:space="0"/>
            </w:tcBorders>
            <w:shd w:val="clear" w:color="auto" w:fill="auto"/>
            <w:vAlign w:val="top"/>
          </w:tcPr>
          <w:p w14:paraId="3F1A7803">
            <w:pPr>
              <w:jc w:val="left"/>
              <w:rPr>
                <w:rFonts w:hint="eastAsia" w:ascii="仿宋" w:hAnsi="仿宋" w:eastAsia="仿宋" w:cs="仿宋"/>
                <w:i w:val="0"/>
                <w:iCs w:val="0"/>
                <w:color w:val="000000"/>
                <w:sz w:val="21"/>
                <w:szCs w:val="21"/>
                <w:u w:val="none"/>
              </w:rPr>
            </w:pPr>
          </w:p>
        </w:tc>
      </w:tr>
      <w:tr w14:paraId="21440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4F1B2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129</w:t>
            </w:r>
          </w:p>
        </w:tc>
        <w:tc>
          <w:tcPr>
            <w:tcW w:w="760" w:type="pct"/>
            <w:tcBorders>
              <w:top w:val="nil"/>
              <w:left w:val="nil"/>
              <w:bottom w:val="single" w:color="000000" w:sz="8" w:space="0"/>
              <w:right w:val="single" w:color="000000" w:sz="8" w:space="0"/>
            </w:tcBorders>
            <w:shd w:val="clear" w:color="auto" w:fill="auto"/>
            <w:vAlign w:val="center"/>
          </w:tcPr>
          <w:p w14:paraId="383ED3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冰箱压缩机启动器</w:t>
            </w:r>
          </w:p>
        </w:tc>
        <w:tc>
          <w:tcPr>
            <w:tcW w:w="1138" w:type="pct"/>
            <w:tcBorders>
              <w:top w:val="nil"/>
              <w:left w:val="nil"/>
              <w:bottom w:val="single" w:color="000000" w:sz="8" w:space="0"/>
              <w:right w:val="single" w:color="000000" w:sz="8" w:space="0"/>
            </w:tcBorders>
            <w:shd w:val="clear" w:color="auto" w:fill="auto"/>
            <w:vAlign w:val="top"/>
          </w:tcPr>
          <w:p w14:paraId="2BAF678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063DA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BA34A8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665.72 </w:t>
            </w:r>
          </w:p>
        </w:tc>
        <w:tc>
          <w:tcPr>
            <w:tcW w:w="790" w:type="pct"/>
            <w:tcBorders>
              <w:top w:val="nil"/>
              <w:left w:val="nil"/>
              <w:bottom w:val="single" w:color="000000" w:sz="8" w:space="0"/>
              <w:right w:val="single" w:color="000000" w:sz="8" w:space="0"/>
            </w:tcBorders>
            <w:shd w:val="clear" w:color="auto" w:fill="auto"/>
            <w:vAlign w:val="top"/>
          </w:tcPr>
          <w:p w14:paraId="3ABBE343">
            <w:pPr>
              <w:jc w:val="left"/>
              <w:rPr>
                <w:rFonts w:hint="eastAsia" w:ascii="仿宋" w:hAnsi="仿宋" w:eastAsia="仿宋" w:cs="仿宋"/>
                <w:i w:val="0"/>
                <w:iCs w:val="0"/>
                <w:color w:val="000000"/>
                <w:sz w:val="21"/>
                <w:szCs w:val="21"/>
                <w:u w:val="none"/>
              </w:rPr>
            </w:pPr>
          </w:p>
        </w:tc>
      </w:tr>
      <w:tr w14:paraId="66B53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323FA4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130</w:t>
            </w:r>
          </w:p>
        </w:tc>
        <w:tc>
          <w:tcPr>
            <w:tcW w:w="760" w:type="pct"/>
            <w:tcBorders>
              <w:top w:val="nil"/>
              <w:left w:val="nil"/>
              <w:bottom w:val="single" w:color="000000" w:sz="8" w:space="0"/>
              <w:right w:val="single" w:color="000000" w:sz="8" w:space="0"/>
            </w:tcBorders>
            <w:shd w:val="clear" w:color="auto" w:fill="auto"/>
            <w:vAlign w:val="center"/>
          </w:tcPr>
          <w:p w14:paraId="7FBEF5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冰箱毛细管</w:t>
            </w:r>
          </w:p>
        </w:tc>
        <w:tc>
          <w:tcPr>
            <w:tcW w:w="1138" w:type="pct"/>
            <w:tcBorders>
              <w:top w:val="nil"/>
              <w:left w:val="nil"/>
              <w:bottom w:val="single" w:color="000000" w:sz="8" w:space="0"/>
              <w:right w:val="single" w:color="000000" w:sz="8" w:space="0"/>
            </w:tcBorders>
            <w:shd w:val="clear" w:color="auto" w:fill="auto"/>
            <w:vAlign w:val="top"/>
          </w:tcPr>
          <w:p w14:paraId="07184F3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102348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4941A71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1966.90 </w:t>
            </w:r>
          </w:p>
        </w:tc>
        <w:tc>
          <w:tcPr>
            <w:tcW w:w="790" w:type="pct"/>
            <w:tcBorders>
              <w:top w:val="nil"/>
              <w:left w:val="nil"/>
              <w:bottom w:val="single" w:color="000000" w:sz="8" w:space="0"/>
              <w:right w:val="single" w:color="000000" w:sz="8" w:space="0"/>
            </w:tcBorders>
            <w:shd w:val="clear" w:color="auto" w:fill="auto"/>
            <w:vAlign w:val="top"/>
          </w:tcPr>
          <w:p w14:paraId="631D7B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含铜管、控制器、开关</w:t>
            </w:r>
          </w:p>
        </w:tc>
      </w:tr>
      <w:tr w14:paraId="021D9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2DBFD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131</w:t>
            </w:r>
          </w:p>
        </w:tc>
        <w:tc>
          <w:tcPr>
            <w:tcW w:w="760" w:type="pct"/>
            <w:tcBorders>
              <w:top w:val="nil"/>
              <w:left w:val="nil"/>
              <w:bottom w:val="single" w:color="000000" w:sz="8" w:space="0"/>
              <w:right w:val="single" w:color="000000" w:sz="8" w:space="0"/>
            </w:tcBorders>
            <w:shd w:val="clear" w:color="auto" w:fill="auto"/>
            <w:vAlign w:val="center"/>
          </w:tcPr>
          <w:p w14:paraId="60758A4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冰箱干燥器</w:t>
            </w:r>
          </w:p>
        </w:tc>
        <w:tc>
          <w:tcPr>
            <w:tcW w:w="1138" w:type="pct"/>
            <w:tcBorders>
              <w:top w:val="nil"/>
              <w:left w:val="nil"/>
              <w:bottom w:val="single" w:color="000000" w:sz="8" w:space="0"/>
              <w:right w:val="single" w:color="000000" w:sz="8" w:space="0"/>
            </w:tcBorders>
            <w:shd w:val="clear" w:color="auto" w:fill="auto"/>
            <w:vAlign w:val="top"/>
          </w:tcPr>
          <w:p w14:paraId="67A6842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CDAEFD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8E4F60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695.98 </w:t>
            </w:r>
          </w:p>
        </w:tc>
        <w:tc>
          <w:tcPr>
            <w:tcW w:w="790" w:type="pct"/>
            <w:tcBorders>
              <w:top w:val="nil"/>
              <w:left w:val="nil"/>
              <w:bottom w:val="single" w:color="000000" w:sz="8" w:space="0"/>
              <w:right w:val="single" w:color="000000" w:sz="8" w:space="0"/>
            </w:tcBorders>
            <w:shd w:val="clear" w:color="auto" w:fill="auto"/>
            <w:vAlign w:val="top"/>
          </w:tcPr>
          <w:p w14:paraId="1864EB93">
            <w:pPr>
              <w:jc w:val="left"/>
              <w:rPr>
                <w:rFonts w:hint="eastAsia" w:ascii="仿宋" w:hAnsi="仿宋" w:eastAsia="仿宋" w:cs="仿宋"/>
                <w:i w:val="0"/>
                <w:iCs w:val="0"/>
                <w:color w:val="000000"/>
                <w:sz w:val="21"/>
                <w:szCs w:val="21"/>
                <w:u w:val="none"/>
              </w:rPr>
            </w:pPr>
          </w:p>
        </w:tc>
      </w:tr>
      <w:tr w14:paraId="7917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37194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760" w:type="pct"/>
            <w:tcBorders>
              <w:top w:val="nil"/>
              <w:left w:val="nil"/>
              <w:bottom w:val="single" w:color="000000" w:sz="8" w:space="0"/>
              <w:right w:val="single" w:color="000000" w:sz="8" w:space="0"/>
            </w:tcBorders>
            <w:shd w:val="clear" w:color="auto" w:fill="auto"/>
            <w:vAlign w:val="center"/>
          </w:tcPr>
          <w:p w14:paraId="0E2256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冰箱制冷剂</w:t>
            </w:r>
          </w:p>
        </w:tc>
        <w:tc>
          <w:tcPr>
            <w:tcW w:w="1138" w:type="pct"/>
            <w:tcBorders>
              <w:top w:val="nil"/>
              <w:left w:val="nil"/>
              <w:bottom w:val="single" w:color="000000" w:sz="8" w:space="0"/>
              <w:right w:val="single" w:color="000000" w:sz="8" w:space="0"/>
            </w:tcBorders>
            <w:shd w:val="clear" w:color="auto" w:fill="auto"/>
            <w:vAlign w:val="center"/>
          </w:tcPr>
          <w:p w14:paraId="2AD3DA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R600a</w:t>
            </w:r>
          </w:p>
        </w:tc>
        <w:tc>
          <w:tcPr>
            <w:tcW w:w="730" w:type="pct"/>
            <w:tcBorders>
              <w:top w:val="nil"/>
              <w:left w:val="nil"/>
              <w:bottom w:val="single" w:color="000000" w:sz="8" w:space="0"/>
              <w:right w:val="single" w:color="000000" w:sz="8" w:space="0"/>
            </w:tcBorders>
            <w:shd w:val="clear" w:color="auto" w:fill="auto"/>
            <w:vAlign w:val="top"/>
          </w:tcPr>
          <w:p w14:paraId="30D0B5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瓶</w:t>
            </w:r>
          </w:p>
        </w:tc>
        <w:tc>
          <w:tcPr>
            <w:tcW w:w="1638" w:type="dxa"/>
            <w:tcBorders>
              <w:top w:val="nil"/>
              <w:left w:val="nil"/>
              <w:bottom w:val="single" w:color="000000" w:sz="8" w:space="0"/>
              <w:right w:val="single" w:color="000000" w:sz="8" w:space="0"/>
            </w:tcBorders>
            <w:shd w:val="clear" w:color="auto" w:fill="auto"/>
            <w:vAlign w:val="top"/>
          </w:tcPr>
          <w:p w14:paraId="5C99F7C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650.59 </w:t>
            </w:r>
          </w:p>
        </w:tc>
        <w:tc>
          <w:tcPr>
            <w:tcW w:w="790" w:type="pct"/>
            <w:tcBorders>
              <w:top w:val="nil"/>
              <w:left w:val="nil"/>
              <w:bottom w:val="single" w:color="000000" w:sz="8" w:space="0"/>
              <w:right w:val="single" w:color="000000" w:sz="8" w:space="0"/>
            </w:tcBorders>
            <w:shd w:val="clear" w:color="auto" w:fill="auto"/>
            <w:vAlign w:val="top"/>
          </w:tcPr>
          <w:p w14:paraId="323263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40克/瓶</w:t>
            </w:r>
          </w:p>
        </w:tc>
      </w:tr>
      <w:tr w14:paraId="59C5A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660F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133</w:t>
            </w:r>
          </w:p>
        </w:tc>
        <w:tc>
          <w:tcPr>
            <w:tcW w:w="760" w:type="pct"/>
            <w:tcBorders>
              <w:top w:val="nil"/>
              <w:left w:val="nil"/>
              <w:bottom w:val="single" w:color="000000" w:sz="8" w:space="0"/>
              <w:right w:val="single" w:color="000000" w:sz="8" w:space="0"/>
            </w:tcBorders>
            <w:shd w:val="clear" w:color="auto" w:fill="auto"/>
            <w:vAlign w:val="center"/>
          </w:tcPr>
          <w:p w14:paraId="4EBBCBD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冰箱散热器</w:t>
            </w:r>
          </w:p>
        </w:tc>
        <w:tc>
          <w:tcPr>
            <w:tcW w:w="1138" w:type="pct"/>
            <w:tcBorders>
              <w:top w:val="nil"/>
              <w:left w:val="nil"/>
              <w:bottom w:val="single" w:color="000000" w:sz="8" w:space="0"/>
              <w:right w:val="single" w:color="000000" w:sz="8" w:space="0"/>
            </w:tcBorders>
            <w:shd w:val="clear" w:color="auto" w:fill="auto"/>
            <w:vAlign w:val="top"/>
          </w:tcPr>
          <w:p w14:paraId="1FA9545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0181FD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06F20F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597.64 </w:t>
            </w:r>
          </w:p>
        </w:tc>
        <w:tc>
          <w:tcPr>
            <w:tcW w:w="790" w:type="pct"/>
            <w:tcBorders>
              <w:top w:val="nil"/>
              <w:left w:val="nil"/>
              <w:bottom w:val="single" w:color="000000" w:sz="8" w:space="0"/>
              <w:right w:val="single" w:color="000000" w:sz="8" w:space="0"/>
            </w:tcBorders>
            <w:shd w:val="clear" w:color="auto" w:fill="auto"/>
            <w:vAlign w:val="top"/>
          </w:tcPr>
          <w:p w14:paraId="4DD381FB">
            <w:pPr>
              <w:jc w:val="left"/>
              <w:rPr>
                <w:rFonts w:hint="eastAsia" w:ascii="仿宋" w:hAnsi="仿宋" w:eastAsia="仿宋" w:cs="仿宋"/>
                <w:i w:val="0"/>
                <w:iCs w:val="0"/>
                <w:color w:val="000000"/>
                <w:sz w:val="21"/>
                <w:szCs w:val="21"/>
                <w:u w:val="none"/>
              </w:rPr>
            </w:pPr>
          </w:p>
        </w:tc>
      </w:tr>
      <w:tr w14:paraId="01DB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BA5206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134</w:t>
            </w:r>
          </w:p>
        </w:tc>
        <w:tc>
          <w:tcPr>
            <w:tcW w:w="760" w:type="pct"/>
            <w:tcBorders>
              <w:top w:val="nil"/>
              <w:left w:val="nil"/>
              <w:bottom w:val="single" w:color="000000" w:sz="8" w:space="0"/>
              <w:right w:val="single" w:color="000000" w:sz="8" w:space="0"/>
            </w:tcBorders>
            <w:shd w:val="clear" w:color="auto" w:fill="auto"/>
            <w:vAlign w:val="center"/>
          </w:tcPr>
          <w:p w14:paraId="6A7BEB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冰箱冷凝器</w:t>
            </w:r>
          </w:p>
        </w:tc>
        <w:tc>
          <w:tcPr>
            <w:tcW w:w="1138" w:type="pct"/>
            <w:tcBorders>
              <w:top w:val="nil"/>
              <w:left w:val="nil"/>
              <w:bottom w:val="single" w:color="000000" w:sz="8" w:space="0"/>
              <w:right w:val="single" w:color="000000" w:sz="8" w:space="0"/>
            </w:tcBorders>
            <w:shd w:val="clear" w:color="auto" w:fill="auto"/>
            <w:vAlign w:val="top"/>
          </w:tcPr>
          <w:p w14:paraId="3126F3D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3B3EAD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E32AF3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695.98 </w:t>
            </w:r>
          </w:p>
        </w:tc>
        <w:tc>
          <w:tcPr>
            <w:tcW w:w="790" w:type="pct"/>
            <w:tcBorders>
              <w:top w:val="nil"/>
              <w:left w:val="nil"/>
              <w:bottom w:val="single" w:color="000000" w:sz="8" w:space="0"/>
              <w:right w:val="single" w:color="000000" w:sz="8" w:space="0"/>
            </w:tcBorders>
            <w:shd w:val="clear" w:color="auto" w:fill="auto"/>
            <w:vAlign w:val="top"/>
          </w:tcPr>
          <w:p w14:paraId="5861147B">
            <w:pPr>
              <w:jc w:val="left"/>
              <w:rPr>
                <w:rFonts w:hint="eastAsia" w:ascii="仿宋" w:hAnsi="仿宋" w:eastAsia="仿宋" w:cs="仿宋"/>
                <w:i w:val="0"/>
                <w:iCs w:val="0"/>
                <w:color w:val="000000"/>
                <w:sz w:val="21"/>
                <w:szCs w:val="21"/>
                <w:u w:val="none"/>
              </w:rPr>
            </w:pPr>
          </w:p>
        </w:tc>
      </w:tr>
      <w:tr w14:paraId="40F94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5ACE33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w:t>
            </w:r>
          </w:p>
        </w:tc>
        <w:tc>
          <w:tcPr>
            <w:tcW w:w="760" w:type="pct"/>
            <w:tcBorders>
              <w:top w:val="nil"/>
              <w:left w:val="nil"/>
              <w:bottom w:val="single" w:color="000000" w:sz="8" w:space="0"/>
              <w:right w:val="single" w:color="000000" w:sz="8" w:space="0"/>
            </w:tcBorders>
            <w:shd w:val="clear" w:color="auto" w:fill="auto"/>
            <w:vAlign w:val="center"/>
          </w:tcPr>
          <w:p w14:paraId="67A9EC2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冰箱电源线</w:t>
            </w:r>
          </w:p>
        </w:tc>
        <w:tc>
          <w:tcPr>
            <w:tcW w:w="1138" w:type="pct"/>
            <w:tcBorders>
              <w:top w:val="nil"/>
              <w:left w:val="nil"/>
              <w:bottom w:val="single" w:color="000000" w:sz="8" w:space="0"/>
              <w:right w:val="single" w:color="000000" w:sz="8" w:space="0"/>
            </w:tcBorders>
            <w:shd w:val="clear" w:color="auto" w:fill="auto"/>
            <w:vAlign w:val="top"/>
          </w:tcPr>
          <w:p w14:paraId="15F3E50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580106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6ACBF6E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top"/>
          </w:tcPr>
          <w:p w14:paraId="20470711">
            <w:pPr>
              <w:jc w:val="left"/>
              <w:rPr>
                <w:rFonts w:hint="eastAsia" w:ascii="仿宋" w:hAnsi="仿宋" w:eastAsia="仿宋" w:cs="仿宋"/>
                <w:i w:val="0"/>
                <w:iCs w:val="0"/>
                <w:color w:val="000000"/>
                <w:sz w:val="21"/>
                <w:szCs w:val="21"/>
                <w:u w:val="none"/>
              </w:rPr>
            </w:pPr>
          </w:p>
        </w:tc>
      </w:tr>
      <w:tr w14:paraId="0C582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23935A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136</w:t>
            </w:r>
          </w:p>
        </w:tc>
        <w:tc>
          <w:tcPr>
            <w:tcW w:w="760" w:type="pct"/>
            <w:tcBorders>
              <w:top w:val="nil"/>
              <w:left w:val="nil"/>
              <w:bottom w:val="single" w:color="000000" w:sz="8" w:space="0"/>
              <w:right w:val="single" w:color="000000" w:sz="8" w:space="0"/>
            </w:tcBorders>
            <w:shd w:val="clear" w:color="auto" w:fill="auto"/>
            <w:vAlign w:val="center"/>
          </w:tcPr>
          <w:p w14:paraId="23D8CA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冰箱风扇扇叶</w:t>
            </w:r>
          </w:p>
        </w:tc>
        <w:tc>
          <w:tcPr>
            <w:tcW w:w="1138" w:type="pct"/>
            <w:tcBorders>
              <w:top w:val="nil"/>
              <w:left w:val="nil"/>
              <w:bottom w:val="single" w:color="000000" w:sz="8" w:space="0"/>
              <w:right w:val="single" w:color="000000" w:sz="8" w:space="0"/>
            </w:tcBorders>
            <w:shd w:val="clear" w:color="auto" w:fill="auto"/>
            <w:vAlign w:val="top"/>
          </w:tcPr>
          <w:p w14:paraId="0FA3A88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7CA67F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20A755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476.60 </w:t>
            </w:r>
          </w:p>
        </w:tc>
        <w:tc>
          <w:tcPr>
            <w:tcW w:w="790" w:type="pct"/>
            <w:tcBorders>
              <w:top w:val="nil"/>
              <w:left w:val="nil"/>
              <w:bottom w:val="single" w:color="000000" w:sz="8" w:space="0"/>
              <w:right w:val="single" w:color="000000" w:sz="8" w:space="0"/>
            </w:tcBorders>
            <w:shd w:val="clear" w:color="auto" w:fill="auto"/>
            <w:vAlign w:val="top"/>
          </w:tcPr>
          <w:p w14:paraId="4C2BBDF3">
            <w:pPr>
              <w:jc w:val="left"/>
              <w:rPr>
                <w:rFonts w:hint="eastAsia" w:ascii="仿宋" w:hAnsi="仿宋" w:eastAsia="仿宋" w:cs="仿宋"/>
                <w:i w:val="0"/>
                <w:iCs w:val="0"/>
                <w:color w:val="000000"/>
                <w:sz w:val="21"/>
                <w:szCs w:val="21"/>
                <w:u w:val="none"/>
              </w:rPr>
            </w:pPr>
          </w:p>
        </w:tc>
      </w:tr>
      <w:tr w14:paraId="3D6F2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9E3F0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137</w:t>
            </w:r>
          </w:p>
        </w:tc>
        <w:tc>
          <w:tcPr>
            <w:tcW w:w="760" w:type="pct"/>
            <w:tcBorders>
              <w:top w:val="nil"/>
              <w:left w:val="nil"/>
              <w:bottom w:val="single" w:color="000000" w:sz="8" w:space="0"/>
              <w:right w:val="single" w:color="000000" w:sz="8" w:space="0"/>
            </w:tcBorders>
            <w:shd w:val="clear" w:color="auto" w:fill="auto"/>
            <w:vAlign w:val="center"/>
          </w:tcPr>
          <w:p w14:paraId="327975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冰箱密封条</w:t>
            </w:r>
          </w:p>
        </w:tc>
        <w:tc>
          <w:tcPr>
            <w:tcW w:w="1138" w:type="pct"/>
            <w:tcBorders>
              <w:top w:val="nil"/>
              <w:left w:val="nil"/>
              <w:bottom w:val="single" w:color="000000" w:sz="8" w:space="0"/>
              <w:right w:val="single" w:color="000000" w:sz="8" w:space="0"/>
            </w:tcBorders>
            <w:shd w:val="clear" w:color="auto" w:fill="auto"/>
            <w:vAlign w:val="center"/>
          </w:tcPr>
          <w:p w14:paraId="3F993D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8CE142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0002F2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582.51 </w:t>
            </w:r>
          </w:p>
        </w:tc>
        <w:tc>
          <w:tcPr>
            <w:tcW w:w="790" w:type="pct"/>
            <w:tcBorders>
              <w:top w:val="nil"/>
              <w:left w:val="nil"/>
              <w:bottom w:val="single" w:color="000000" w:sz="8" w:space="0"/>
              <w:right w:val="single" w:color="000000" w:sz="8" w:space="0"/>
            </w:tcBorders>
            <w:shd w:val="clear" w:color="auto" w:fill="auto"/>
            <w:vAlign w:val="top"/>
          </w:tcPr>
          <w:p w14:paraId="5D3C12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一扇门的胶条</w:t>
            </w:r>
          </w:p>
        </w:tc>
      </w:tr>
      <w:tr w14:paraId="2E1F5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EE8A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138</w:t>
            </w:r>
          </w:p>
        </w:tc>
        <w:tc>
          <w:tcPr>
            <w:tcW w:w="760" w:type="pct"/>
            <w:tcBorders>
              <w:top w:val="nil"/>
              <w:left w:val="nil"/>
              <w:bottom w:val="single" w:color="000000" w:sz="8" w:space="0"/>
              <w:right w:val="single" w:color="000000" w:sz="8" w:space="0"/>
            </w:tcBorders>
            <w:shd w:val="clear" w:color="auto" w:fill="auto"/>
            <w:vAlign w:val="center"/>
          </w:tcPr>
          <w:p w14:paraId="2ED1F5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冰箱焊接铜管</w:t>
            </w:r>
          </w:p>
        </w:tc>
        <w:tc>
          <w:tcPr>
            <w:tcW w:w="1138" w:type="pct"/>
            <w:tcBorders>
              <w:top w:val="nil"/>
              <w:left w:val="nil"/>
              <w:bottom w:val="single" w:color="000000" w:sz="8" w:space="0"/>
              <w:right w:val="single" w:color="000000" w:sz="8" w:space="0"/>
            </w:tcBorders>
            <w:shd w:val="clear" w:color="auto" w:fill="auto"/>
            <w:vAlign w:val="center"/>
          </w:tcPr>
          <w:p w14:paraId="30C8CE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557D1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6A4584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627.90 </w:t>
            </w:r>
          </w:p>
        </w:tc>
        <w:tc>
          <w:tcPr>
            <w:tcW w:w="790" w:type="pct"/>
            <w:tcBorders>
              <w:top w:val="nil"/>
              <w:left w:val="nil"/>
              <w:bottom w:val="single" w:color="000000" w:sz="8" w:space="0"/>
              <w:right w:val="single" w:color="000000" w:sz="8" w:space="0"/>
            </w:tcBorders>
            <w:shd w:val="clear" w:color="auto" w:fill="auto"/>
            <w:vAlign w:val="top"/>
          </w:tcPr>
          <w:p w14:paraId="71FCF70C">
            <w:pPr>
              <w:jc w:val="left"/>
              <w:rPr>
                <w:rFonts w:hint="eastAsia" w:ascii="仿宋" w:hAnsi="仿宋" w:eastAsia="仿宋" w:cs="仿宋"/>
                <w:i w:val="0"/>
                <w:iCs w:val="0"/>
                <w:color w:val="000000"/>
                <w:sz w:val="21"/>
                <w:szCs w:val="21"/>
                <w:u w:val="none"/>
              </w:rPr>
            </w:pPr>
          </w:p>
        </w:tc>
      </w:tr>
      <w:tr w14:paraId="15799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9A546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139</w:t>
            </w:r>
          </w:p>
        </w:tc>
        <w:tc>
          <w:tcPr>
            <w:tcW w:w="760" w:type="pct"/>
            <w:tcBorders>
              <w:top w:val="nil"/>
              <w:left w:val="nil"/>
              <w:bottom w:val="single" w:color="000000" w:sz="8" w:space="0"/>
              <w:right w:val="single" w:color="000000" w:sz="8" w:space="0"/>
            </w:tcBorders>
            <w:shd w:val="clear" w:color="auto" w:fill="auto"/>
            <w:vAlign w:val="center"/>
          </w:tcPr>
          <w:p w14:paraId="06BE6F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绞肉机电机</w:t>
            </w:r>
          </w:p>
        </w:tc>
        <w:tc>
          <w:tcPr>
            <w:tcW w:w="1138" w:type="pct"/>
            <w:tcBorders>
              <w:top w:val="nil"/>
              <w:left w:val="nil"/>
              <w:bottom w:val="single" w:color="000000" w:sz="8" w:space="0"/>
              <w:right w:val="single" w:color="000000" w:sz="8" w:space="0"/>
            </w:tcBorders>
            <w:shd w:val="clear" w:color="auto" w:fill="auto"/>
            <w:vAlign w:val="center"/>
          </w:tcPr>
          <w:p w14:paraId="62F83A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380v 1.5kw</w:t>
            </w:r>
          </w:p>
        </w:tc>
        <w:tc>
          <w:tcPr>
            <w:tcW w:w="730" w:type="pct"/>
            <w:tcBorders>
              <w:top w:val="nil"/>
              <w:left w:val="nil"/>
              <w:bottom w:val="single" w:color="000000" w:sz="8" w:space="0"/>
              <w:right w:val="single" w:color="000000" w:sz="8" w:space="0"/>
            </w:tcBorders>
            <w:shd w:val="clear" w:color="auto" w:fill="auto"/>
            <w:vAlign w:val="top"/>
          </w:tcPr>
          <w:p w14:paraId="5E5177C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057F49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998.58 </w:t>
            </w:r>
          </w:p>
        </w:tc>
        <w:tc>
          <w:tcPr>
            <w:tcW w:w="790" w:type="pct"/>
            <w:tcBorders>
              <w:top w:val="nil"/>
              <w:left w:val="nil"/>
              <w:bottom w:val="single" w:color="000000" w:sz="8" w:space="0"/>
              <w:right w:val="single" w:color="000000" w:sz="8" w:space="0"/>
            </w:tcBorders>
            <w:shd w:val="clear" w:color="auto" w:fill="auto"/>
            <w:vAlign w:val="top"/>
          </w:tcPr>
          <w:p w14:paraId="322D7B96">
            <w:pPr>
              <w:jc w:val="left"/>
              <w:rPr>
                <w:rFonts w:hint="eastAsia" w:ascii="仿宋" w:hAnsi="仿宋" w:eastAsia="仿宋" w:cs="仿宋"/>
                <w:i w:val="0"/>
                <w:iCs w:val="0"/>
                <w:color w:val="000000"/>
                <w:sz w:val="21"/>
                <w:szCs w:val="21"/>
                <w:u w:val="none"/>
              </w:rPr>
            </w:pPr>
          </w:p>
        </w:tc>
      </w:tr>
      <w:tr w14:paraId="7855B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682A3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w:t>
            </w:r>
          </w:p>
        </w:tc>
        <w:tc>
          <w:tcPr>
            <w:tcW w:w="760" w:type="pct"/>
            <w:tcBorders>
              <w:top w:val="nil"/>
              <w:left w:val="nil"/>
              <w:bottom w:val="single" w:color="000000" w:sz="8" w:space="0"/>
              <w:right w:val="single" w:color="000000" w:sz="8" w:space="0"/>
            </w:tcBorders>
            <w:shd w:val="clear" w:color="auto" w:fill="auto"/>
            <w:vAlign w:val="center"/>
          </w:tcPr>
          <w:p w14:paraId="6B8C62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绞肉机刀片组</w:t>
            </w:r>
          </w:p>
        </w:tc>
        <w:tc>
          <w:tcPr>
            <w:tcW w:w="1138" w:type="pct"/>
            <w:tcBorders>
              <w:top w:val="nil"/>
              <w:left w:val="nil"/>
              <w:bottom w:val="single" w:color="000000" w:sz="8" w:space="0"/>
              <w:right w:val="single" w:color="000000" w:sz="8" w:space="0"/>
            </w:tcBorders>
            <w:shd w:val="clear" w:color="auto" w:fill="auto"/>
            <w:vAlign w:val="center"/>
          </w:tcPr>
          <w:p w14:paraId="658D49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730" w:type="pct"/>
            <w:tcBorders>
              <w:top w:val="nil"/>
              <w:left w:val="nil"/>
              <w:bottom w:val="single" w:color="000000" w:sz="8" w:space="0"/>
              <w:right w:val="single" w:color="000000" w:sz="8" w:space="0"/>
            </w:tcBorders>
            <w:shd w:val="clear" w:color="auto" w:fill="auto"/>
            <w:vAlign w:val="top"/>
          </w:tcPr>
          <w:p w14:paraId="757E397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4E7EB12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197.54 </w:t>
            </w:r>
          </w:p>
        </w:tc>
        <w:tc>
          <w:tcPr>
            <w:tcW w:w="790" w:type="pct"/>
            <w:tcBorders>
              <w:top w:val="nil"/>
              <w:left w:val="nil"/>
              <w:bottom w:val="single" w:color="000000" w:sz="8" w:space="0"/>
              <w:right w:val="single" w:color="000000" w:sz="8" w:space="0"/>
            </w:tcBorders>
            <w:shd w:val="clear" w:color="auto" w:fill="auto"/>
            <w:vAlign w:val="top"/>
          </w:tcPr>
          <w:p w14:paraId="7A9C353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含6</w:t>
            </w:r>
            <w:r>
              <w:rPr>
                <w:rStyle w:val="47"/>
                <w:sz w:val="21"/>
                <w:szCs w:val="21"/>
                <w:lang w:val="en-US" w:eastAsia="zh-CN" w:bidi="ar"/>
              </w:rPr>
              <w:t>0片刀片</w:t>
            </w:r>
          </w:p>
        </w:tc>
      </w:tr>
      <w:tr w14:paraId="6C5A4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096E5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141</w:t>
            </w:r>
          </w:p>
        </w:tc>
        <w:tc>
          <w:tcPr>
            <w:tcW w:w="760" w:type="pct"/>
            <w:tcBorders>
              <w:top w:val="nil"/>
              <w:left w:val="nil"/>
              <w:bottom w:val="single" w:color="000000" w:sz="8" w:space="0"/>
              <w:right w:val="single" w:color="000000" w:sz="8" w:space="0"/>
            </w:tcBorders>
            <w:shd w:val="clear" w:color="auto" w:fill="auto"/>
            <w:vAlign w:val="center"/>
          </w:tcPr>
          <w:p w14:paraId="26850B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绞肉机轴承</w:t>
            </w:r>
          </w:p>
        </w:tc>
        <w:tc>
          <w:tcPr>
            <w:tcW w:w="1138" w:type="pct"/>
            <w:tcBorders>
              <w:top w:val="nil"/>
              <w:left w:val="nil"/>
              <w:bottom w:val="single" w:color="000000" w:sz="8" w:space="0"/>
              <w:right w:val="single" w:color="000000" w:sz="8" w:space="0"/>
            </w:tcBorders>
            <w:shd w:val="clear" w:color="auto" w:fill="auto"/>
            <w:vAlign w:val="center"/>
          </w:tcPr>
          <w:p w14:paraId="589D03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882E3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83DD7B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287.47 </w:t>
            </w:r>
          </w:p>
        </w:tc>
        <w:tc>
          <w:tcPr>
            <w:tcW w:w="790" w:type="pct"/>
            <w:tcBorders>
              <w:top w:val="nil"/>
              <w:left w:val="nil"/>
              <w:bottom w:val="single" w:color="000000" w:sz="8" w:space="0"/>
              <w:right w:val="single" w:color="000000" w:sz="8" w:space="0"/>
            </w:tcBorders>
            <w:shd w:val="clear" w:color="auto" w:fill="auto"/>
            <w:vAlign w:val="top"/>
          </w:tcPr>
          <w:p w14:paraId="12B925BB">
            <w:pPr>
              <w:jc w:val="left"/>
              <w:rPr>
                <w:rFonts w:hint="eastAsia" w:ascii="仿宋" w:hAnsi="仿宋" w:eastAsia="仿宋" w:cs="仿宋"/>
                <w:i w:val="0"/>
                <w:iCs w:val="0"/>
                <w:color w:val="000000"/>
                <w:sz w:val="21"/>
                <w:szCs w:val="21"/>
                <w:u w:val="none"/>
              </w:rPr>
            </w:pPr>
          </w:p>
        </w:tc>
      </w:tr>
      <w:tr w14:paraId="4EC04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1A66EB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142</w:t>
            </w:r>
          </w:p>
        </w:tc>
        <w:tc>
          <w:tcPr>
            <w:tcW w:w="760" w:type="pct"/>
            <w:tcBorders>
              <w:top w:val="nil"/>
              <w:left w:val="nil"/>
              <w:bottom w:val="single" w:color="000000" w:sz="8" w:space="0"/>
              <w:right w:val="single" w:color="000000" w:sz="8" w:space="0"/>
            </w:tcBorders>
            <w:shd w:val="clear" w:color="auto" w:fill="auto"/>
            <w:vAlign w:val="center"/>
          </w:tcPr>
          <w:p w14:paraId="231251A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绞肉机刀盘</w:t>
            </w:r>
          </w:p>
        </w:tc>
        <w:tc>
          <w:tcPr>
            <w:tcW w:w="1138" w:type="pct"/>
            <w:tcBorders>
              <w:top w:val="nil"/>
              <w:left w:val="nil"/>
              <w:bottom w:val="single" w:color="000000" w:sz="8" w:space="0"/>
              <w:right w:val="single" w:color="000000" w:sz="8" w:space="0"/>
            </w:tcBorders>
            <w:shd w:val="clear" w:color="auto" w:fill="auto"/>
            <w:vAlign w:val="center"/>
          </w:tcPr>
          <w:p w14:paraId="22CBE9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Φ68</w:t>
            </w:r>
          </w:p>
        </w:tc>
        <w:tc>
          <w:tcPr>
            <w:tcW w:w="730" w:type="pct"/>
            <w:tcBorders>
              <w:top w:val="nil"/>
              <w:left w:val="nil"/>
              <w:bottom w:val="single" w:color="000000" w:sz="8" w:space="0"/>
              <w:right w:val="single" w:color="000000" w:sz="8" w:space="0"/>
            </w:tcBorders>
            <w:shd w:val="clear" w:color="auto" w:fill="auto"/>
            <w:vAlign w:val="top"/>
          </w:tcPr>
          <w:p w14:paraId="3D165FE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C4FA3E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297.67 </w:t>
            </w:r>
          </w:p>
        </w:tc>
        <w:tc>
          <w:tcPr>
            <w:tcW w:w="790" w:type="pct"/>
            <w:tcBorders>
              <w:top w:val="nil"/>
              <w:left w:val="nil"/>
              <w:bottom w:val="single" w:color="000000" w:sz="8" w:space="0"/>
              <w:right w:val="single" w:color="000000" w:sz="8" w:space="0"/>
            </w:tcBorders>
            <w:shd w:val="clear" w:color="auto" w:fill="auto"/>
            <w:vAlign w:val="top"/>
          </w:tcPr>
          <w:p w14:paraId="4BE45D35">
            <w:pPr>
              <w:jc w:val="left"/>
              <w:rPr>
                <w:rFonts w:hint="eastAsia" w:ascii="仿宋" w:hAnsi="仿宋" w:eastAsia="仿宋" w:cs="仿宋"/>
                <w:i w:val="0"/>
                <w:iCs w:val="0"/>
                <w:color w:val="000000"/>
                <w:sz w:val="21"/>
                <w:szCs w:val="21"/>
                <w:u w:val="none"/>
              </w:rPr>
            </w:pPr>
          </w:p>
        </w:tc>
      </w:tr>
      <w:tr w14:paraId="2C1C7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8374A7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143</w:t>
            </w:r>
          </w:p>
        </w:tc>
        <w:tc>
          <w:tcPr>
            <w:tcW w:w="760" w:type="pct"/>
            <w:tcBorders>
              <w:top w:val="nil"/>
              <w:left w:val="nil"/>
              <w:bottom w:val="single" w:color="000000" w:sz="8" w:space="0"/>
              <w:right w:val="single" w:color="000000" w:sz="8" w:space="0"/>
            </w:tcBorders>
            <w:shd w:val="clear" w:color="auto" w:fill="auto"/>
            <w:vAlign w:val="center"/>
          </w:tcPr>
          <w:p w14:paraId="62AE9FF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绞肉机电源开关</w:t>
            </w:r>
          </w:p>
        </w:tc>
        <w:tc>
          <w:tcPr>
            <w:tcW w:w="1138" w:type="pct"/>
            <w:tcBorders>
              <w:top w:val="nil"/>
              <w:left w:val="nil"/>
              <w:bottom w:val="single" w:color="000000" w:sz="8" w:space="0"/>
              <w:right w:val="single" w:color="000000" w:sz="8" w:space="0"/>
            </w:tcBorders>
            <w:shd w:val="clear" w:color="auto" w:fill="auto"/>
            <w:vAlign w:val="center"/>
          </w:tcPr>
          <w:p w14:paraId="36E01A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16A</w:t>
            </w:r>
          </w:p>
        </w:tc>
        <w:tc>
          <w:tcPr>
            <w:tcW w:w="730" w:type="pct"/>
            <w:tcBorders>
              <w:top w:val="nil"/>
              <w:left w:val="nil"/>
              <w:bottom w:val="single" w:color="000000" w:sz="8" w:space="0"/>
              <w:right w:val="single" w:color="000000" w:sz="8" w:space="0"/>
            </w:tcBorders>
            <w:shd w:val="clear" w:color="auto" w:fill="auto"/>
            <w:vAlign w:val="top"/>
          </w:tcPr>
          <w:p w14:paraId="27B7018B">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F2C203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45.48 </w:t>
            </w:r>
          </w:p>
        </w:tc>
        <w:tc>
          <w:tcPr>
            <w:tcW w:w="790" w:type="pct"/>
            <w:tcBorders>
              <w:top w:val="nil"/>
              <w:left w:val="nil"/>
              <w:bottom w:val="single" w:color="000000" w:sz="8" w:space="0"/>
              <w:right w:val="single" w:color="000000" w:sz="8" w:space="0"/>
            </w:tcBorders>
            <w:shd w:val="clear" w:color="auto" w:fill="auto"/>
            <w:vAlign w:val="top"/>
          </w:tcPr>
          <w:p w14:paraId="49BB6712">
            <w:pPr>
              <w:jc w:val="left"/>
              <w:rPr>
                <w:rFonts w:hint="eastAsia" w:ascii="仿宋" w:hAnsi="仿宋" w:eastAsia="仿宋" w:cs="仿宋"/>
                <w:i w:val="0"/>
                <w:iCs w:val="0"/>
                <w:color w:val="000000"/>
                <w:sz w:val="21"/>
                <w:szCs w:val="21"/>
                <w:u w:val="none"/>
              </w:rPr>
            </w:pPr>
          </w:p>
        </w:tc>
      </w:tr>
      <w:tr w14:paraId="4437A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BE510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144</w:t>
            </w:r>
          </w:p>
        </w:tc>
        <w:tc>
          <w:tcPr>
            <w:tcW w:w="760" w:type="pct"/>
            <w:tcBorders>
              <w:top w:val="nil"/>
              <w:left w:val="nil"/>
              <w:bottom w:val="single" w:color="000000" w:sz="8" w:space="0"/>
              <w:right w:val="single" w:color="000000" w:sz="8" w:space="0"/>
            </w:tcBorders>
            <w:shd w:val="clear" w:color="auto" w:fill="auto"/>
            <w:vAlign w:val="center"/>
          </w:tcPr>
          <w:p w14:paraId="283B638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绞肉机空开</w:t>
            </w:r>
          </w:p>
        </w:tc>
        <w:tc>
          <w:tcPr>
            <w:tcW w:w="1138" w:type="pct"/>
            <w:tcBorders>
              <w:top w:val="nil"/>
              <w:left w:val="nil"/>
              <w:bottom w:val="single" w:color="000000" w:sz="8" w:space="0"/>
              <w:right w:val="single" w:color="000000" w:sz="8" w:space="0"/>
            </w:tcBorders>
            <w:shd w:val="clear" w:color="auto" w:fill="auto"/>
            <w:vAlign w:val="center"/>
          </w:tcPr>
          <w:p w14:paraId="0563E5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16A</w:t>
            </w:r>
          </w:p>
        </w:tc>
        <w:tc>
          <w:tcPr>
            <w:tcW w:w="730" w:type="pct"/>
            <w:tcBorders>
              <w:top w:val="nil"/>
              <w:left w:val="nil"/>
              <w:bottom w:val="single" w:color="000000" w:sz="8" w:space="0"/>
              <w:right w:val="single" w:color="000000" w:sz="8" w:space="0"/>
            </w:tcBorders>
            <w:shd w:val="clear" w:color="auto" w:fill="auto"/>
            <w:vAlign w:val="top"/>
          </w:tcPr>
          <w:p w14:paraId="15D6299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671BEC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34.43 </w:t>
            </w:r>
          </w:p>
        </w:tc>
        <w:tc>
          <w:tcPr>
            <w:tcW w:w="790" w:type="pct"/>
            <w:tcBorders>
              <w:top w:val="nil"/>
              <w:left w:val="nil"/>
              <w:bottom w:val="single" w:color="000000" w:sz="8" w:space="0"/>
              <w:right w:val="single" w:color="000000" w:sz="8" w:space="0"/>
            </w:tcBorders>
            <w:shd w:val="clear" w:color="auto" w:fill="auto"/>
            <w:vAlign w:val="top"/>
          </w:tcPr>
          <w:p w14:paraId="1FAA079C">
            <w:pPr>
              <w:jc w:val="left"/>
              <w:rPr>
                <w:rFonts w:hint="eastAsia" w:ascii="仿宋" w:hAnsi="仿宋" w:eastAsia="仿宋" w:cs="仿宋"/>
                <w:i w:val="0"/>
                <w:iCs w:val="0"/>
                <w:color w:val="000000"/>
                <w:sz w:val="21"/>
                <w:szCs w:val="21"/>
                <w:u w:val="none"/>
              </w:rPr>
            </w:pPr>
          </w:p>
        </w:tc>
      </w:tr>
      <w:tr w14:paraId="6AD45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DF986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145</w:t>
            </w:r>
          </w:p>
        </w:tc>
        <w:tc>
          <w:tcPr>
            <w:tcW w:w="760" w:type="pct"/>
            <w:tcBorders>
              <w:top w:val="nil"/>
              <w:left w:val="nil"/>
              <w:bottom w:val="single" w:color="000000" w:sz="8" w:space="0"/>
              <w:right w:val="single" w:color="000000" w:sz="8" w:space="0"/>
            </w:tcBorders>
            <w:shd w:val="clear" w:color="auto" w:fill="auto"/>
            <w:vAlign w:val="center"/>
          </w:tcPr>
          <w:p w14:paraId="0013E30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绞肉机传送皮带</w:t>
            </w:r>
          </w:p>
        </w:tc>
        <w:tc>
          <w:tcPr>
            <w:tcW w:w="1138" w:type="pct"/>
            <w:tcBorders>
              <w:top w:val="nil"/>
              <w:left w:val="nil"/>
              <w:bottom w:val="single" w:color="000000" w:sz="8" w:space="0"/>
              <w:right w:val="single" w:color="000000" w:sz="8" w:space="0"/>
            </w:tcBorders>
            <w:shd w:val="clear" w:color="auto" w:fill="auto"/>
            <w:vAlign w:val="center"/>
          </w:tcPr>
          <w:p w14:paraId="45F226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E268FD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11B3C59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98.35 </w:t>
            </w:r>
          </w:p>
        </w:tc>
        <w:tc>
          <w:tcPr>
            <w:tcW w:w="790" w:type="pct"/>
            <w:tcBorders>
              <w:top w:val="nil"/>
              <w:left w:val="nil"/>
              <w:bottom w:val="single" w:color="000000" w:sz="8" w:space="0"/>
              <w:right w:val="single" w:color="000000" w:sz="8" w:space="0"/>
            </w:tcBorders>
            <w:shd w:val="clear" w:color="auto" w:fill="auto"/>
            <w:vAlign w:val="top"/>
          </w:tcPr>
          <w:p w14:paraId="5B5AB5C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19A1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BB91F7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146</w:t>
            </w:r>
          </w:p>
        </w:tc>
        <w:tc>
          <w:tcPr>
            <w:tcW w:w="760" w:type="pct"/>
            <w:tcBorders>
              <w:top w:val="nil"/>
              <w:left w:val="nil"/>
              <w:bottom w:val="single" w:color="000000" w:sz="8" w:space="0"/>
              <w:right w:val="single" w:color="000000" w:sz="8" w:space="0"/>
            </w:tcBorders>
            <w:shd w:val="clear" w:color="auto" w:fill="auto"/>
            <w:vAlign w:val="center"/>
          </w:tcPr>
          <w:p w14:paraId="72F36F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绞肉机滚轴</w:t>
            </w:r>
          </w:p>
        </w:tc>
        <w:tc>
          <w:tcPr>
            <w:tcW w:w="1138" w:type="pct"/>
            <w:tcBorders>
              <w:top w:val="nil"/>
              <w:left w:val="nil"/>
              <w:bottom w:val="single" w:color="000000" w:sz="8" w:space="0"/>
              <w:right w:val="single" w:color="000000" w:sz="8" w:space="0"/>
            </w:tcBorders>
            <w:shd w:val="clear" w:color="auto" w:fill="auto"/>
            <w:vAlign w:val="center"/>
          </w:tcPr>
          <w:p w14:paraId="44894DC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531F6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D9BB87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308.38 </w:t>
            </w:r>
          </w:p>
        </w:tc>
        <w:tc>
          <w:tcPr>
            <w:tcW w:w="790" w:type="pct"/>
            <w:tcBorders>
              <w:top w:val="nil"/>
              <w:left w:val="nil"/>
              <w:bottom w:val="single" w:color="000000" w:sz="8" w:space="0"/>
              <w:right w:val="single" w:color="000000" w:sz="8" w:space="0"/>
            </w:tcBorders>
            <w:shd w:val="clear" w:color="auto" w:fill="auto"/>
            <w:vAlign w:val="top"/>
          </w:tcPr>
          <w:p w14:paraId="42759A89">
            <w:pPr>
              <w:jc w:val="left"/>
              <w:rPr>
                <w:rFonts w:hint="eastAsia" w:ascii="仿宋" w:hAnsi="仿宋" w:eastAsia="仿宋" w:cs="仿宋"/>
                <w:i w:val="0"/>
                <w:iCs w:val="0"/>
                <w:color w:val="000000"/>
                <w:sz w:val="21"/>
                <w:szCs w:val="21"/>
                <w:u w:val="none"/>
              </w:rPr>
            </w:pPr>
          </w:p>
        </w:tc>
      </w:tr>
      <w:tr w14:paraId="6DC7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310F01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147</w:t>
            </w:r>
          </w:p>
        </w:tc>
        <w:tc>
          <w:tcPr>
            <w:tcW w:w="760" w:type="pct"/>
            <w:tcBorders>
              <w:top w:val="nil"/>
              <w:left w:val="nil"/>
              <w:bottom w:val="single" w:color="000000" w:sz="8" w:space="0"/>
              <w:right w:val="single" w:color="000000" w:sz="8" w:space="0"/>
            </w:tcBorders>
            <w:shd w:val="clear" w:color="auto" w:fill="auto"/>
            <w:vAlign w:val="center"/>
          </w:tcPr>
          <w:p w14:paraId="70757C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压面机电机</w:t>
            </w:r>
          </w:p>
        </w:tc>
        <w:tc>
          <w:tcPr>
            <w:tcW w:w="1138" w:type="pct"/>
            <w:tcBorders>
              <w:top w:val="nil"/>
              <w:left w:val="nil"/>
              <w:bottom w:val="single" w:color="000000" w:sz="8" w:space="0"/>
              <w:right w:val="single" w:color="000000" w:sz="8" w:space="0"/>
            </w:tcBorders>
            <w:shd w:val="clear" w:color="auto" w:fill="auto"/>
            <w:vAlign w:val="center"/>
          </w:tcPr>
          <w:p w14:paraId="2670CBC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380v 2.5kw</w:t>
            </w:r>
          </w:p>
        </w:tc>
        <w:tc>
          <w:tcPr>
            <w:tcW w:w="730" w:type="pct"/>
            <w:tcBorders>
              <w:top w:val="nil"/>
              <w:left w:val="nil"/>
              <w:bottom w:val="single" w:color="000000" w:sz="8" w:space="0"/>
              <w:right w:val="single" w:color="000000" w:sz="8" w:space="0"/>
            </w:tcBorders>
            <w:shd w:val="clear" w:color="auto" w:fill="auto"/>
            <w:vAlign w:val="top"/>
          </w:tcPr>
          <w:p w14:paraId="516EF3C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5F5559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1966.90 </w:t>
            </w:r>
          </w:p>
        </w:tc>
        <w:tc>
          <w:tcPr>
            <w:tcW w:w="790" w:type="pct"/>
            <w:tcBorders>
              <w:top w:val="nil"/>
              <w:left w:val="nil"/>
              <w:bottom w:val="single" w:color="000000" w:sz="8" w:space="0"/>
              <w:right w:val="single" w:color="000000" w:sz="8" w:space="0"/>
            </w:tcBorders>
            <w:shd w:val="clear" w:color="auto" w:fill="auto"/>
            <w:vAlign w:val="top"/>
          </w:tcPr>
          <w:p w14:paraId="451A07F9">
            <w:pPr>
              <w:jc w:val="left"/>
              <w:rPr>
                <w:rFonts w:hint="eastAsia" w:ascii="仿宋" w:hAnsi="仿宋" w:eastAsia="仿宋" w:cs="仿宋"/>
                <w:i w:val="0"/>
                <w:iCs w:val="0"/>
                <w:color w:val="000000"/>
                <w:sz w:val="21"/>
                <w:szCs w:val="21"/>
                <w:u w:val="none"/>
              </w:rPr>
            </w:pPr>
          </w:p>
        </w:tc>
      </w:tr>
      <w:tr w14:paraId="6B364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E342F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148</w:t>
            </w:r>
          </w:p>
        </w:tc>
        <w:tc>
          <w:tcPr>
            <w:tcW w:w="760" w:type="pct"/>
            <w:tcBorders>
              <w:top w:val="nil"/>
              <w:left w:val="nil"/>
              <w:bottom w:val="single" w:color="000000" w:sz="8" w:space="0"/>
              <w:right w:val="single" w:color="000000" w:sz="8" w:space="0"/>
            </w:tcBorders>
            <w:shd w:val="clear" w:color="auto" w:fill="auto"/>
            <w:vAlign w:val="center"/>
          </w:tcPr>
          <w:p w14:paraId="10267F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压面机电源开关</w:t>
            </w:r>
          </w:p>
        </w:tc>
        <w:tc>
          <w:tcPr>
            <w:tcW w:w="1138" w:type="pct"/>
            <w:tcBorders>
              <w:top w:val="nil"/>
              <w:left w:val="nil"/>
              <w:bottom w:val="single" w:color="000000" w:sz="8" w:space="0"/>
              <w:right w:val="single" w:color="000000" w:sz="8" w:space="0"/>
            </w:tcBorders>
            <w:shd w:val="clear" w:color="auto" w:fill="auto"/>
            <w:vAlign w:val="center"/>
          </w:tcPr>
          <w:p w14:paraId="7C4C07E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CA1BAF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C078F3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60.52 </w:t>
            </w:r>
          </w:p>
        </w:tc>
        <w:tc>
          <w:tcPr>
            <w:tcW w:w="790" w:type="pct"/>
            <w:tcBorders>
              <w:top w:val="nil"/>
              <w:left w:val="nil"/>
              <w:bottom w:val="single" w:color="000000" w:sz="8" w:space="0"/>
              <w:right w:val="single" w:color="000000" w:sz="8" w:space="0"/>
            </w:tcBorders>
            <w:shd w:val="clear" w:color="auto" w:fill="auto"/>
            <w:vAlign w:val="top"/>
          </w:tcPr>
          <w:p w14:paraId="4F0568C5">
            <w:pPr>
              <w:jc w:val="left"/>
              <w:rPr>
                <w:rFonts w:hint="eastAsia" w:ascii="仿宋" w:hAnsi="仿宋" w:eastAsia="仿宋" w:cs="仿宋"/>
                <w:i w:val="0"/>
                <w:iCs w:val="0"/>
                <w:color w:val="000000"/>
                <w:sz w:val="21"/>
                <w:szCs w:val="21"/>
                <w:u w:val="none"/>
              </w:rPr>
            </w:pPr>
          </w:p>
        </w:tc>
      </w:tr>
      <w:tr w14:paraId="4B5E9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DC64E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149</w:t>
            </w:r>
          </w:p>
        </w:tc>
        <w:tc>
          <w:tcPr>
            <w:tcW w:w="760" w:type="pct"/>
            <w:tcBorders>
              <w:top w:val="nil"/>
              <w:left w:val="nil"/>
              <w:bottom w:val="single" w:color="000000" w:sz="8" w:space="0"/>
              <w:right w:val="single" w:color="000000" w:sz="8" w:space="0"/>
            </w:tcBorders>
            <w:shd w:val="clear" w:color="auto" w:fill="auto"/>
            <w:vAlign w:val="center"/>
          </w:tcPr>
          <w:p w14:paraId="42F7F4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压面机传送皮带</w:t>
            </w:r>
          </w:p>
        </w:tc>
        <w:tc>
          <w:tcPr>
            <w:tcW w:w="1138" w:type="pct"/>
            <w:tcBorders>
              <w:top w:val="nil"/>
              <w:left w:val="nil"/>
              <w:bottom w:val="single" w:color="000000" w:sz="8" w:space="0"/>
              <w:right w:val="single" w:color="000000" w:sz="8" w:space="0"/>
            </w:tcBorders>
            <w:shd w:val="clear" w:color="auto" w:fill="auto"/>
            <w:vAlign w:val="center"/>
          </w:tcPr>
          <w:p w14:paraId="486E927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3DC71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5C39D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top"/>
          </w:tcPr>
          <w:p w14:paraId="6D49A42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094FB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C9E6C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760" w:type="pct"/>
            <w:tcBorders>
              <w:top w:val="nil"/>
              <w:left w:val="nil"/>
              <w:bottom w:val="single" w:color="000000" w:sz="8" w:space="0"/>
              <w:right w:val="single" w:color="000000" w:sz="8" w:space="0"/>
            </w:tcBorders>
            <w:shd w:val="clear" w:color="auto" w:fill="auto"/>
            <w:vAlign w:val="center"/>
          </w:tcPr>
          <w:p w14:paraId="1597EA1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压面机轴承</w:t>
            </w:r>
          </w:p>
        </w:tc>
        <w:tc>
          <w:tcPr>
            <w:tcW w:w="1138" w:type="pct"/>
            <w:tcBorders>
              <w:top w:val="nil"/>
              <w:left w:val="nil"/>
              <w:bottom w:val="single" w:color="000000" w:sz="8" w:space="0"/>
              <w:right w:val="single" w:color="000000" w:sz="8" w:space="0"/>
            </w:tcBorders>
            <w:shd w:val="clear" w:color="auto" w:fill="auto"/>
            <w:vAlign w:val="top"/>
          </w:tcPr>
          <w:p w14:paraId="0D20B49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A963F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FAD680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272.34 </w:t>
            </w:r>
          </w:p>
        </w:tc>
        <w:tc>
          <w:tcPr>
            <w:tcW w:w="790" w:type="pct"/>
            <w:tcBorders>
              <w:top w:val="nil"/>
              <w:left w:val="nil"/>
              <w:bottom w:val="single" w:color="000000" w:sz="8" w:space="0"/>
              <w:right w:val="single" w:color="000000" w:sz="8" w:space="0"/>
            </w:tcBorders>
            <w:shd w:val="clear" w:color="auto" w:fill="auto"/>
            <w:vAlign w:val="top"/>
          </w:tcPr>
          <w:p w14:paraId="24418B8B">
            <w:pPr>
              <w:jc w:val="left"/>
              <w:rPr>
                <w:rFonts w:hint="eastAsia" w:ascii="仿宋" w:hAnsi="仿宋" w:eastAsia="仿宋" w:cs="仿宋"/>
                <w:i w:val="0"/>
                <w:iCs w:val="0"/>
                <w:color w:val="000000"/>
                <w:sz w:val="21"/>
                <w:szCs w:val="21"/>
                <w:u w:val="none"/>
              </w:rPr>
            </w:pPr>
          </w:p>
        </w:tc>
      </w:tr>
      <w:tr w14:paraId="6C6D1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0E532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151</w:t>
            </w:r>
          </w:p>
        </w:tc>
        <w:tc>
          <w:tcPr>
            <w:tcW w:w="760" w:type="pct"/>
            <w:tcBorders>
              <w:top w:val="nil"/>
              <w:left w:val="nil"/>
              <w:bottom w:val="single" w:color="000000" w:sz="8" w:space="0"/>
              <w:right w:val="single" w:color="000000" w:sz="8" w:space="0"/>
            </w:tcBorders>
            <w:shd w:val="clear" w:color="auto" w:fill="auto"/>
            <w:vAlign w:val="center"/>
          </w:tcPr>
          <w:p w14:paraId="12B21A3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压面机压面轴棒</w:t>
            </w:r>
          </w:p>
        </w:tc>
        <w:tc>
          <w:tcPr>
            <w:tcW w:w="1138" w:type="pct"/>
            <w:tcBorders>
              <w:top w:val="nil"/>
              <w:left w:val="nil"/>
              <w:bottom w:val="single" w:color="000000" w:sz="8" w:space="0"/>
              <w:right w:val="single" w:color="000000" w:sz="8" w:space="0"/>
            </w:tcBorders>
            <w:shd w:val="clear" w:color="auto" w:fill="auto"/>
            <w:vAlign w:val="top"/>
          </w:tcPr>
          <w:p w14:paraId="1596DE3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AE9903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EA72C9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431.21 </w:t>
            </w:r>
          </w:p>
        </w:tc>
        <w:tc>
          <w:tcPr>
            <w:tcW w:w="790" w:type="pct"/>
            <w:tcBorders>
              <w:top w:val="nil"/>
              <w:left w:val="nil"/>
              <w:bottom w:val="single" w:color="000000" w:sz="8" w:space="0"/>
              <w:right w:val="single" w:color="000000" w:sz="8" w:space="0"/>
            </w:tcBorders>
            <w:shd w:val="clear" w:color="auto" w:fill="auto"/>
            <w:vAlign w:val="top"/>
          </w:tcPr>
          <w:p w14:paraId="6FAFBEA8">
            <w:pPr>
              <w:jc w:val="left"/>
              <w:rPr>
                <w:rFonts w:hint="eastAsia" w:ascii="仿宋" w:hAnsi="仿宋" w:eastAsia="仿宋" w:cs="仿宋"/>
                <w:i w:val="0"/>
                <w:iCs w:val="0"/>
                <w:color w:val="000000"/>
                <w:sz w:val="21"/>
                <w:szCs w:val="21"/>
                <w:u w:val="none"/>
              </w:rPr>
            </w:pPr>
          </w:p>
        </w:tc>
      </w:tr>
      <w:tr w14:paraId="661C8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51FA7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152</w:t>
            </w:r>
          </w:p>
        </w:tc>
        <w:tc>
          <w:tcPr>
            <w:tcW w:w="760" w:type="pct"/>
            <w:tcBorders>
              <w:top w:val="nil"/>
              <w:left w:val="nil"/>
              <w:bottom w:val="single" w:color="000000" w:sz="8" w:space="0"/>
              <w:right w:val="single" w:color="000000" w:sz="8" w:space="0"/>
            </w:tcBorders>
            <w:shd w:val="clear" w:color="auto" w:fill="auto"/>
            <w:vAlign w:val="center"/>
          </w:tcPr>
          <w:p w14:paraId="4307A0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压面机调速器</w:t>
            </w:r>
          </w:p>
        </w:tc>
        <w:tc>
          <w:tcPr>
            <w:tcW w:w="1138" w:type="pct"/>
            <w:tcBorders>
              <w:top w:val="nil"/>
              <w:left w:val="nil"/>
              <w:bottom w:val="single" w:color="000000" w:sz="8" w:space="0"/>
              <w:right w:val="single" w:color="000000" w:sz="8" w:space="0"/>
            </w:tcBorders>
            <w:shd w:val="clear" w:color="auto" w:fill="auto"/>
            <w:vAlign w:val="top"/>
          </w:tcPr>
          <w:p w14:paraId="4FC11AE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F3C2B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D583B9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332.86 </w:t>
            </w:r>
          </w:p>
        </w:tc>
        <w:tc>
          <w:tcPr>
            <w:tcW w:w="790" w:type="pct"/>
            <w:tcBorders>
              <w:top w:val="nil"/>
              <w:left w:val="nil"/>
              <w:bottom w:val="single" w:color="000000" w:sz="8" w:space="0"/>
              <w:right w:val="single" w:color="000000" w:sz="8" w:space="0"/>
            </w:tcBorders>
            <w:shd w:val="clear" w:color="auto" w:fill="auto"/>
            <w:vAlign w:val="top"/>
          </w:tcPr>
          <w:p w14:paraId="14E59B19">
            <w:pPr>
              <w:jc w:val="left"/>
              <w:rPr>
                <w:rFonts w:hint="eastAsia" w:ascii="仿宋" w:hAnsi="仿宋" w:eastAsia="仿宋" w:cs="仿宋"/>
                <w:i w:val="0"/>
                <w:iCs w:val="0"/>
                <w:color w:val="000000"/>
                <w:sz w:val="21"/>
                <w:szCs w:val="21"/>
                <w:u w:val="none"/>
              </w:rPr>
            </w:pPr>
          </w:p>
        </w:tc>
      </w:tr>
      <w:tr w14:paraId="2BA1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AD27C5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153</w:t>
            </w:r>
          </w:p>
        </w:tc>
        <w:tc>
          <w:tcPr>
            <w:tcW w:w="760" w:type="pct"/>
            <w:tcBorders>
              <w:top w:val="nil"/>
              <w:left w:val="nil"/>
              <w:bottom w:val="single" w:color="000000" w:sz="8" w:space="0"/>
              <w:right w:val="single" w:color="000000" w:sz="8" w:space="0"/>
            </w:tcBorders>
            <w:shd w:val="clear" w:color="auto" w:fill="auto"/>
            <w:vAlign w:val="center"/>
          </w:tcPr>
          <w:p w14:paraId="0B6133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压面机传动带</w:t>
            </w:r>
          </w:p>
        </w:tc>
        <w:tc>
          <w:tcPr>
            <w:tcW w:w="1138" w:type="pct"/>
            <w:tcBorders>
              <w:top w:val="nil"/>
              <w:left w:val="nil"/>
              <w:bottom w:val="single" w:color="000000" w:sz="8" w:space="0"/>
              <w:right w:val="single" w:color="000000" w:sz="8" w:space="0"/>
            </w:tcBorders>
            <w:shd w:val="clear" w:color="auto" w:fill="auto"/>
            <w:vAlign w:val="top"/>
          </w:tcPr>
          <w:p w14:paraId="3E6A2E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103632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B2B552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552.25 </w:t>
            </w:r>
          </w:p>
        </w:tc>
        <w:tc>
          <w:tcPr>
            <w:tcW w:w="790" w:type="pct"/>
            <w:tcBorders>
              <w:top w:val="nil"/>
              <w:left w:val="nil"/>
              <w:bottom w:val="single" w:color="000000" w:sz="8" w:space="0"/>
              <w:right w:val="single" w:color="000000" w:sz="8" w:space="0"/>
            </w:tcBorders>
            <w:shd w:val="clear" w:color="auto" w:fill="auto"/>
            <w:vAlign w:val="top"/>
          </w:tcPr>
          <w:p w14:paraId="5A3CB9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20717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FA8FCC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w:t>
            </w:r>
          </w:p>
        </w:tc>
        <w:tc>
          <w:tcPr>
            <w:tcW w:w="760" w:type="pct"/>
            <w:tcBorders>
              <w:top w:val="nil"/>
              <w:left w:val="nil"/>
              <w:bottom w:val="single" w:color="000000" w:sz="8" w:space="0"/>
              <w:right w:val="single" w:color="000000" w:sz="8" w:space="0"/>
            </w:tcBorders>
            <w:shd w:val="clear" w:color="auto" w:fill="auto"/>
            <w:vAlign w:val="center"/>
          </w:tcPr>
          <w:p w14:paraId="69E2E10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压面机电源线</w:t>
            </w:r>
          </w:p>
        </w:tc>
        <w:tc>
          <w:tcPr>
            <w:tcW w:w="1138" w:type="pct"/>
            <w:tcBorders>
              <w:top w:val="nil"/>
              <w:left w:val="nil"/>
              <w:bottom w:val="single" w:color="000000" w:sz="8" w:space="0"/>
              <w:right w:val="single" w:color="000000" w:sz="8" w:space="0"/>
            </w:tcBorders>
            <w:shd w:val="clear" w:color="auto" w:fill="auto"/>
            <w:vAlign w:val="top"/>
          </w:tcPr>
          <w:p w14:paraId="6D4F7CD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D7CEC3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根</w:t>
            </w:r>
          </w:p>
        </w:tc>
        <w:tc>
          <w:tcPr>
            <w:tcW w:w="1638" w:type="dxa"/>
            <w:tcBorders>
              <w:top w:val="nil"/>
              <w:left w:val="nil"/>
              <w:bottom w:val="single" w:color="000000" w:sz="8" w:space="0"/>
              <w:right w:val="single" w:color="000000" w:sz="8" w:space="0"/>
            </w:tcBorders>
            <w:shd w:val="clear" w:color="auto" w:fill="auto"/>
            <w:vAlign w:val="top"/>
          </w:tcPr>
          <w:p w14:paraId="48967C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249.65 </w:t>
            </w:r>
          </w:p>
        </w:tc>
        <w:tc>
          <w:tcPr>
            <w:tcW w:w="790" w:type="pct"/>
            <w:tcBorders>
              <w:top w:val="nil"/>
              <w:left w:val="nil"/>
              <w:bottom w:val="single" w:color="000000" w:sz="8" w:space="0"/>
              <w:right w:val="single" w:color="000000" w:sz="8" w:space="0"/>
            </w:tcBorders>
            <w:shd w:val="clear" w:color="auto" w:fill="auto"/>
            <w:vAlign w:val="top"/>
          </w:tcPr>
          <w:p w14:paraId="4662733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1.5米/根</w:t>
            </w:r>
          </w:p>
        </w:tc>
      </w:tr>
      <w:tr w14:paraId="74DA7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1731A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155</w:t>
            </w:r>
          </w:p>
        </w:tc>
        <w:tc>
          <w:tcPr>
            <w:tcW w:w="760" w:type="pct"/>
            <w:tcBorders>
              <w:top w:val="nil"/>
              <w:left w:val="nil"/>
              <w:bottom w:val="single" w:color="000000" w:sz="8" w:space="0"/>
              <w:right w:val="single" w:color="000000" w:sz="8" w:space="0"/>
            </w:tcBorders>
            <w:shd w:val="clear" w:color="auto" w:fill="auto"/>
            <w:vAlign w:val="center"/>
          </w:tcPr>
          <w:p w14:paraId="2770D5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和面机电机</w:t>
            </w:r>
          </w:p>
        </w:tc>
        <w:tc>
          <w:tcPr>
            <w:tcW w:w="1138" w:type="pct"/>
            <w:tcBorders>
              <w:top w:val="nil"/>
              <w:left w:val="nil"/>
              <w:bottom w:val="single" w:color="000000" w:sz="8" w:space="0"/>
              <w:right w:val="single" w:color="000000" w:sz="8" w:space="0"/>
            </w:tcBorders>
            <w:shd w:val="clear" w:color="auto" w:fill="auto"/>
            <w:vAlign w:val="top"/>
          </w:tcPr>
          <w:p w14:paraId="0D54CE86">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B99B7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4E9BCF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1966.90 </w:t>
            </w:r>
          </w:p>
        </w:tc>
        <w:tc>
          <w:tcPr>
            <w:tcW w:w="790" w:type="pct"/>
            <w:tcBorders>
              <w:top w:val="nil"/>
              <w:left w:val="nil"/>
              <w:bottom w:val="single" w:color="000000" w:sz="8" w:space="0"/>
              <w:right w:val="single" w:color="000000" w:sz="8" w:space="0"/>
            </w:tcBorders>
            <w:shd w:val="clear" w:color="auto" w:fill="auto"/>
            <w:vAlign w:val="top"/>
          </w:tcPr>
          <w:p w14:paraId="3E35D926">
            <w:pPr>
              <w:jc w:val="left"/>
              <w:rPr>
                <w:rFonts w:hint="eastAsia" w:ascii="仿宋" w:hAnsi="仿宋" w:eastAsia="仿宋" w:cs="仿宋"/>
                <w:i w:val="0"/>
                <w:iCs w:val="0"/>
                <w:color w:val="000000"/>
                <w:sz w:val="21"/>
                <w:szCs w:val="21"/>
                <w:u w:val="none"/>
              </w:rPr>
            </w:pPr>
          </w:p>
        </w:tc>
      </w:tr>
      <w:tr w14:paraId="45042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ABEA7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156</w:t>
            </w:r>
          </w:p>
        </w:tc>
        <w:tc>
          <w:tcPr>
            <w:tcW w:w="760" w:type="pct"/>
            <w:tcBorders>
              <w:top w:val="nil"/>
              <w:left w:val="nil"/>
              <w:bottom w:val="single" w:color="000000" w:sz="8" w:space="0"/>
              <w:right w:val="single" w:color="000000" w:sz="8" w:space="0"/>
            </w:tcBorders>
            <w:shd w:val="clear" w:color="auto" w:fill="auto"/>
            <w:vAlign w:val="center"/>
          </w:tcPr>
          <w:p w14:paraId="42F38B9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和面机电源开关</w:t>
            </w:r>
          </w:p>
        </w:tc>
        <w:tc>
          <w:tcPr>
            <w:tcW w:w="1138" w:type="pct"/>
            <w:tcBorders>
              <w:top w:val="nil"/>
              <w:left w:val="nil"/>
              <w:bottom w:val="single" w:color="000000" w:sz="8" w:space="0"/>
              <w:right w:val="single" w:color="000000" w:sz="8" w:space="0"/>
            </w:tcBorders>
            <w:shd w:val="clear" w:color="auto" w:fill="auto"/>
            <w:vAlign w:val="top"/>
          </w:tcPr>
          <w:p w14:paraId="6CA314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E66FD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7DD9A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60.52 </w:t>
            </w:r>
          </w:p>
        </w:tc>
        <w:tc>
          <w:tcPr>
            <w:tcW w:w="790" w:type="pct"/>
            <w:tcBorders>
              <w:top w:val="nil"/>
              <w:left w:val="nil"/>
              <w:bottom w:val="single" w:color="000000" w:sz="8" w:space="0"/>
              <w:right w:val="single" w:color="000000" w:sz="8" w:space="0"/>
            </w:tcBorders>
            <w:shd w:val="clear" w:color="auto" w:fill="auto"/>
            <w:vAlign w:val="top"/>
          </w:tcPr>
          <w:p w14:paraId="7182FDFA">
            <w:pPr>
              <w:jc w:val="left"/>
              <w:rPr>
                <w:rFonts w:hint="eastAsia" w:ascii="仿宋" w:hAnsi="仿宋" w:eastAsia="仿宋" w:cs="仿宋"/>
                <w:i w:val="0"/>
                <w:iCs w:val="0"/>
                <w:color w:val="000000"/>
                <w:sz w:val="21"/>
                <w:szCs w:val="21"/>
                <w:u w:val="none"/>
              </w:rPr>
            </w:pPr>
          </w:p>
        </w:tc>
      </w:tr>
      <w:tr w14:paraId="0C000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8B9121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157</w:t>
            </w:r>
          </w:p>
        </w:tc>
        <w:tc>
          <w:tcPr>
            <w:tcW w:w="760" w:type="pct"/>
            <w:tcBorders>
              <w:top w:val="nil"/>
              <w:left w:val="nil"/>
              <w:bottom w:val="single" w:color="000000" w:sz="8" w:space="0"/>
              <w:right w:val="single" w:color="000000" w:sz="8" w:space="0"/>
            </w:tcBorders>
            <w:shd w:val="clear" w:color="auto" w:fill="auto"/>
            <w:vAlign w:val="center"/>
          </w:tcPr>
          <w:p w14:paraId="5A5A7D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和面机皮带</w:t>
            </w:r>
          </w:p>
        </w:tc>
        <w:tc>
          <w:tcPr>
            <w:tcW w:w="1138" w:type="pct"/>
            <w:tcBorders>
              <w:top w:val="nil"/>
              <w:left w:val="nil"/>
              <w:bottom w:val="single" w:color="000000" w:sz="8" w:space="0"/>
              <w:right w:val="single" w:color="000000" w:sz="8" w:space="0"/>
            </w:tcBorders>
            <w:shd w:val="clear" w:color="auto" w:fill="auto"/>
            <w:vAlign w:val="top"/>
          </w:tcPr>
          <w:p w14:paraId="3AD73A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9065F6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15872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top"/>
          </w:tcPr>
          <w:p w14:paraId="5E0B89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1265F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9E4B1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w:t>
            </w:r>
          </w:p>
        </w:tc>
        <w:tc>
          <w:tcPr>
            <w:tcW w:w="760" w:type="pct"/>
            <w:tcBorders>
              <w:top w:val="nil"/>
              <w:left w:val="nil"/>
              <w:bottom w:val="single" w:color="000000" w:sz="8" w:space="0"/>
              <w:right w:val="single" w:color="000000" w:sz="8" w:space="0"/>
            </w:tcBorders>
            <w:shd w:val="clear" w:color="auto" w:fill="auto"/>
            <w:vAlign w:val="center"/>
          </w:tcPr>
          <w:p w14:paraId="189CD8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和面机轴承</w:t>
            </w:r>
          </w:p>
        </w:tc>
        <w:tc>
          <w:tcPr>
            <w:tcW w:w="1138" w:type="pct"/>
            <w:tcBorders>
              <w:top w:val="nil"/>
              <w:left w:val="nil"/>
              <w:bottom w:val="single" w:color="000000" w:sz="8" w:space="0"/>
              <w:right w:val="single" w:color="000000" w:sz="8" w:space="0"/>
            </w:tcBorders>
            <w:shd w:val="clear" w:color="auto" w:fill="auto"/>
            <w:vAlign w:val="top"/>
          </w:tcPr>
          <w:p w14:paraId="4000CF5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C724D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FDB5DD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272.34 </w:t>
            </w:r>
          </w:p>
        </w:tc>
        <w:tc>
          <w:tcPr>
            <w:tcW w:w="790" w:type="pct"/>
            <w:tcBorders>
              <w:top w:val="nil"/>
              <w:left w:val="nil"/>
              <w:bottom w:val="single" w:color="000000" w:sz="8" w:space="0"/>
              <w:right w:val="single" w:color="000000" w:sz="8" w:space="0"/>
            </w:tcBorders>
            <w:shd w:val="clear" w:color="auto" w:fill="auto"/>
            <w:vAlign w:val="top"/>
          </w:tcPr>
          <w:p w14:paraId="25C93660">
            <w:pPr>
              <w:jc w:val="left"/>
              <w:rPr>
                <w:rFonts w:hint="eastAsia" w:ascii="仿宋" w:hAnsi="仿宋" w:eastAsia="仿宋" w:cs="仿宋"/>
                <w:i w:val="0"/>
                <w:iCs w:val="0"/>
                <w:color w:val="000000"/>
                <w:sz w:val="21"/>
                <w:szCs w:val="21"/>
                <w:u w:val="none"/>
              </w:rPr>
            </w:pPr>
          </w:p>
        </w:tc>
      </w:tr>
      <w:tr w14:paraId="72BCE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6276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159</w:t>
            </w:r>
          </w:p>
        </w:tc>
        <w:tc>
          <w:tcPr>
            <w:tcW w:w="760" w:type="pct"/>
            <w:tcBorders>
              <w:top w:val="nil"/>
              <w:left w:val="nil"/>
              <w:bottom w:val="single" w:color="000000" w:sz="8" w:space="0"/>
              <w:right w:val="single" w:color="000000" w:sz="8" w:space="0"/>
            </w:tcBorders>
            <w:shd w:val="clear" w:color="auto" w:fill="auto"/>
            <w:vAlign w:val="center"/>
          </w:tcPr>
          <w:p w14:paraId="11C80AF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和面机和面绞笼</w:t>
            </w:r>
          </w:p>
        </w:tc>
        <w:tc>
          <w:tcPr>
            <w:tcW w:w="1138" w:type="pct"/>
            <w:tcBorders>
              <w:top w:val="nil"/>
              <w:left w:val="nil"/>
              <w:bottom w:val="single" w:color="000000" w:sz="8" w:space="0"/>
              <w:right w:val="single" w:color="000000" w:sz="8" w:space="0"/>
            </w:tcBorders>
            <w:shd w:val="clear" w:color="auto" w:fill="auto"/>
            <w:vAlign w:val="top"/>
          </w:tcPr>
          <w:p w14:paraId="507F343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BA6ED3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6FAF72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325.30 </w:t>
            </w:r>
          </w:p>
        </w:tc>
        <w:tc>
          <w:tcPr>
            <w:tcW w:w="790" w:type="pct"/>
            <w:tcBorders>
              <w:top w:val="nil"/>
              <w:left w:val="nil"/>
              <w:bottom w:val="single" w:color="000000" w:sz="8" w:space="0"/>
              <w:right w:val="single" w:color="000000" w:sz="8" w:space="0"/>
            </w:tcBorders>
            <w:shd w:val="clear" w:color="auto" w:fill="auto"/>
            <w:vAlign w:val="top"/>
          </w:tcPr>
          <w:p w14:paraId="425A670B">
            <w:pPr>
              <w:jc w:val="left"/>
              <w:rPr>
                <w:rFonts w:hint="eastAsia" w:ascii="仿宋" w:hAnsi="仿宋" w:eastAsia="仿宋" w:cs="仿宋"/>
                <w:i w:val="0"/>
                <w:iCs w:val="0"/>
                <w:color w:val="000000"/>
                <w:sz w:val="21"/>
                <w:szCs w:val="21"/>
                <w:u w:val="none"/>
              </w:rPr>
            </w:pPr>
          </w:p>
        </w:tc>
      </w:tr>
      <w:tr w14:paraId="7BE6E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A37E73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160</w:t>
            </w:r>
          </w:p>
        </w:tc>
        <w:tc>
          <w:tcPr>
            <w:tcW w:w="760" w:type="pct"/>
            <w:tcBorders>
              <w:top w:val="nil"/>
              <w:left w:val="nil"/>
              <w:bottom w:val="single" w:color="000000" w:sz="8" w:space="0"/>
              <w:right w:val="single" w:color="000000" w:sz="8" w:space="0"/>
            </w:tcBorders>
            <w:shd w:val="clear" w:color="auto" w:fill="auto"/>
            <w:vAlign w:val="center"/>
          </w:tcPr>
          <w:p w14:paraId="3A52E5B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搅拌机电机</w:t>
            </w:r>
          </w:p>
        </w:tc>
        <w:tc>
          <w:tcPr>
            <w:tcW w:w="1138" w:type="pct"/>
            <w:tcBorders>
              <w:top w:val="nil"/>
              <w:left w:val="nil"/>
              <w:bottom w:val="single" w:color="000000" w:sz="8" w:space="0"/>
              <w:right w:val="single" w:color="000000" w:sz="8" w:space="0"/>
            </w:tcBorders>
            <w:shd w:val="clear" w:color="auto" w:fill="auto"/>
            <w:vAlign w:val="center"/>
          </w:tcPr>
          <w:p w14:paraId="4A9D92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CD5D9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42874F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1966.90 </w:t>
            </w:r>
          </w:p>
        </w:tc>
        <w:tc>
          <w:tcPr>
            <w:tcW w:w="790" w:type="pct"/>
            <w:tcBorders>
              <w:top w:val="nil"/>
              <w:left w:val="nil"/>
              <w:bottom w:val="single" w:color="000000" w:sz="8" w:space="0"/>
              <w:right w:val="single" w:color="000000" w:sz="8" w:space="0"/>
            </w:tcBorders>
            <w:shd w:val="clear" w:color="auto" w:fill="auto"/>
            <w:vAlign w:val="top"/>
          </w:tcPr>
          <w:p w14:paraId="23F901B4">
            <w:pPr>
              <w:jc w:val="left"/>
              <w:rPr>
                <w:rFonts w:hint="eastAsia" w:ascii="仿宋" w:hAnsi="仿宋" w:eastAsia="仿宋" w:cs="仿宋"/>
                <w:i w:val="0"/>
                <w:iCs w:val="0"/>
                <w:color w:val="000000"/>
                <w:sz w:val="21"/>
                <w:szCs w:val="21"/>
                <w:u w:val="none"/>
              </w:rPr>
            </w:pPr>
          </w:p>
        </w:tc>
      </w:tr>
      <w:tr w14:paraId="03360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214BC6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161</w:t>
            </w:r>
          </w:p>
        </w:tc>
        <w:tc>
          <w:tcPr>
            <w:tcW w:w="760" w:type="pct"/>
            <w:tcBorders>
              <w:top w:val="nil"/>
              <w:left w:val="nil"/>
              <w:bottom w:val="single" w:color="000000" w:sz="8" w:space="0"/>
              <w:right w:val="single" w:color="000000" w:sz="8" w:space="0"/>
            </w:tcBorders>
            <w:shd w:val="clear" w:color="auto" w:fill="auto"/>
            <w:vAlign w:val="center"/>
          </w:tcPr>
          <w:p w14:paraId="4957E51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搅拌机皮带</w:t>
            </w:r>
          </w:p>
        </w:tc>
        <w:tc>
          <w:tcPr>
            <w:tcW w:w="1138" w:type="pct"/>
            <w:tcBorders>
              <w:top w:val="nil"/>
              <w:left w:val="nil"/>
              <w:bottom w:val="single" w:color="000000" w:sz="8" w:space="0"/>
              <w:right w:val="single" w:color="000000" w:sz="8" w:space="0"/>
            </w:tcBorders>
            <w:shd w:val="clear" w:color="auto" w:fill="auto"/>
            <w:vAlign w:val="center"/>
          </w:tcPr>
          <w:p w14:paraId="561B6A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B23B0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18EA3F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top"/>
          </w:tcPr>
          <w:p w14:paraId="5FECD22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3B6C7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10BC7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162</w:t>
            </w:r>
          </w:p>
        </w:tc>
        <w:tc>
          <w:tcPr>
            <w:tcW w:w="760" w:type="pct"/>
            <w:tcBorders>
              <w:top w:val="nil"/>
              <w:left w:val="nil"/>
              <w:bottom w:val="single" w:color="000000" w:sz="8" w:space="0"/>
              <w:right w:val="single" w:color="000000" w:sz="8" w:space="0"/>
            </w:tcBorders>
            <w:shd w:val="clear" w:color="auto" w:fill="auto"/>
            <w:vAlign w:val="center"/>
          </w:tcPr>
          <w:p w14:paraId="1C0A2A2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搅拌机摇把</w:t>
            </w:r>
          </w:p>
        </w:tc>
        <w:tc>
          <w:tcPr>
            <w:tcW w:w="1138" w:type="pct"/>
            <w:tcBorders>
              <w:top w:val="nil"/>
              <w:left w:val="nil"/>
              <w:bottom w:val="single" w:color="000000" w:sz="8" w:space="0"/>
              <w:right w:val="single" w:color="000000" w:sz="8" w:space="0"/>
            </w:tcBorders>
            <w:shd w:val="clear" w:color="auto" w:fill="auto"/>
            <w:vAlign w:val="center"/>
          </w:tcPr>
          <w:p w14:paraId="09E187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86DB0F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4D1108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469.03 </w:t>
            </w:r>
          </w:p>
        </w:tc>
        <w:tc>
          <w:tcPr>
            <w:tcW w:w="790" w:type="pct"/>
            <w:tcBorders>
              <w:top w:val="nil"/>
              <w:left w:val="nil"/>
              <w:bottom w:val="single" w:color="000000" w:sz="8" w:space="0"/>
              <w:right w:val="single" w:color="000000" w:sz="8" w:space="0"/>
            </w:tcBorders>
            <w:shd w:val="clear" w:color="auto" w:fill="auto"/>
            <w:vAlign w:val="top"/>
          </w:tcPr>
          <w:p w14:paraId="187AE27F">
            <w:pPr>
              <w:jc w:val="left"/>
              <w:rPr>
                <w:rFonts w:hint="eastAsia" w:ascii="仿宋" w:hAnsi="仿宋" w:eastAsia="仿宋" w:cs="仿宋"/>
                <w:i w:val="0"/>
                <w:iCs w:val="0"/>
                <w:color w:val="000000"/>
                <w:sz w:val="21"/>
                <w:szCs w:val="21"/>
                <w:u w:val="none"/>
              </w:rPr>
            </w:pPr>
          </w:p>
        </w:tc>
      </w:tr>
      <w:tr w14:paraId="3B960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408C03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163</w:t>
            </w:r>
          </w:p>
        </w:tc>
        <w:tc>
          <w:tcPr>
            <w:tcW w:w="760" w:type="pct"/>
            <w:tcBorders>
              <w:top w:val="nil"/>
              <w:left w:val="nil"/>
              <w:bottom w:val="single" w:color="000000" w:sz="8" w:space="0"/>
              <w:right w:val="single" w:color="000000" w:sz="8" w:space="0"/>
            </w:tcBorders>
            <w:shd w:val="clear" w:color="auto" w:fill="auto"/>
            <w:vAlign w:val="center"/>
          </w:tcPr>
          <w:p w14:paraId="37BA35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搅拌机转换开关</w:t>
            </w:r>
          </w:p>
        </w:tc>
        <w:tc>
          <w:tcPr>
            <w:tcW w:w="1138" w:type="pct"/>
            <w:tcBorders>
              <w:top w:val="nil"/>
              <w:left w:val="nil"/>
              <w:bottom w:val="single" w:color="000000" w:sz="8" w:space="0"/>
              <w:right w:val="single" w:color="000000" w:sz="8" w:space="0"/>
            </w:tcBorders>
            <w:shd w:val="clear" w:color="auto" w:fill="auto"/>
            <w:vAlign w:val="center"/>
          </w:tcPr>
          <w:p w14:paraId="6F9999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CE9800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710C7B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60.52 </w:t>
            </w:r>
          </w:p>
        </w:tc>
        <w:tc>
          <w:tcPr>
            <w:tcW w:w="790" w:type="pct"/>
            <w:tcBorders>
              <w:top w:val="nil"/>
              <w:left w:val="nil"/>
              <w:bottom w:val="single" w:color="000000" w:sz="8" w:space="0"/>
              <w:right w:val="single" w:color="000000" w:sz="8" w:space="0"/>
            </w:tcBorders>
            <w:shd w:val="clear" w:color="auto" w:fill="auto"/>
            <w:vAlign w:val="top"/>
          </w:tcPr>
          <w:p w14:paraId="4E4406CD">
            <w:pPr>
              <w:jc w:val="left"/>
              <w:rPr>
                <w:rFonts w:hint="eastAsia" w:ascii="仿宋" w:hAnsi="仿宋" w:eastAsia="仿宋" w:cs="仿宋"/>
                <w:i w:val="0"/>
                <w:iCs w:val="0"/>
                <w:color w:val="000000"/>
                <w:sz w:val="21"/>
                <w:szCs w:val="21"/>
                <w:u w:val="none"/>
              </w:rPr>
            </w:pPr>
          </w:p>
        </w:tc>
      </w:tr>
      <w:tr w14:paraId="2F5AF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16F2A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164</w:t>
            </w:r>
          </w:p>
        </w:tc>
        <w:tc>
          <w:tcPr>
            <w:tcW w:w="760" w:type="pct"/>
            <w:tcBorders>
              <w:top w:val="nil"/>
              <w:left w:val="nil"/>
              <w:bottom w:val="single" w:color="000000" w:sz="8" w:space="0"/>
              <w:right w:val="single" w:color="000000" w:sz="8" w:space="0"/>
            </w:tcBorders>
            <w:shd w:val="clear" w:color="auto" w:fill="auto"/>
            <w:vAlign w:val="center"/>
          </w:tcPr>
          <w:p w14:paraId="52B76E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搅拌机铰棒</w:t>
            </w:r>
          </w:p>
        </w:tc>
        <w:tc>
          <w:tcPr>
            <w:tcW w:w="1138" w:type="pct"/>
            <w:tcBorders>
              <w:top w:val="nil"/>
              <w:left w:val="nil"/>
              <w:bottom w:val="single" w:color="000000" w:sz="8" w:space="0"/>
              <w:right w:val="single" w:color="000000" w:sz="8" w:space="0"/>
            </w:tcBorders>
            <w:shd w:val="clear" w:color="auto" w:fill="auto"/>
            <w:vAlign w:val="center"/>
          </w:tcPr>
          <w:p w14:paraId="1438BCF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C051A7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AC30A7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431.21 </w:t>
            </w:r>
          </w:p>
        </w:tc>
        <w:tc>
          <w:tcPr>
            <w:tcW w:w="790" w:type="pct"/>
            <w:tcBorders>
              <w:top w:val="nil"/>
              <w:left w:val="nil"/>
              <w:bottom w:val="single" w:color="000000" w:sz="8" w:space="0"/>
              <w:right w:val="single" w:color="000000" w:sz="8" w:space="0"/>
            </w:tcBorders>
            <w:shd w:val="clear" w:color="auto" w:fill="auto"/>
            <w:vAlign w:val="top"/>
          </w:tcPr>
          <w:p w14:paraId="74770A6E">
            <w:pPr>
              <w:jc w:val="left"/>
              <w:rPr>
                <w:rFonts w:hint="eastAsia" w:ascii="仿宋" w:hAnsi="仿宋" w:eastAsia="仿宋" w:cs="仿宋"/>
                <w:i w:val="0"/>
                <w:iCs w:val="0"/>
                <w:color w:val="000000"/>
                <w:sz w:val="21"/>
                <w:szCs w:val="21"/>
                <w:u w:val="none"/>
              </w:rPr>
            </w:pPr>
          </w:p>
        </w:tc>
      </w:tr>
      <w:tr w14:paraId="4C681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999163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165</w:t>
            </w:r>
          </w:p>
        </w:tc>
        <w:tc>
          <w:tcPr>
            <w:tcW w:w="760" w:type="pct"/>
            <w:tcBorders>
              <w:top w:val="nil"/>
              <w:left w:val="nil"/>
              <w:bottom w:val="single" w:color="000000" w:sz="8" w:space="0"/>
              <w:right w:val="single" w:color="000000" w:sz="8" w:space="0"/>
            </w:tcBorders>
            <w:shd w:val="clear" w:color="auto" w:fill="auto"/>
            <w:vAlign w:val="center"/>
          </w:tcPr>
          <w:p w14:paraId="39996AF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烤箱发热管</w:t>
            </w:r>
          </w:p>
        </w:tc>
        <w:tc>
          <w:tcPr>
            <w:tcW w:w="1138" w:type="pct"/>
            <w:tcBorders>
              <w:top w:val="nil"/>
              <w:left w:val="nil"/>
              <w:bottom w:val="single" w:color="000000" w:sz="8" w:space="0"/>
              <w:right w:val="single" w:color="000000" w:sz="8" w:space="0"/>
            </w:tcBorders>
            <w:shd w:val="clear" w:color="auto" w:fill="auto"/>
            <w:vAlign w:val="center"/>
          </w:tcPr>
          <w:p w14:paraId="47D03B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F1F9C5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58B52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 </w:t>
            </w:r>
          </w:p>
        </w:tc>
        <w:tc>
          <w:tcPr>
            <w:tcW w:w="790" w:type="pct"/>
            <w:tcBorders>
              <w:top w:val="nil"/>
              <w:left w:val="nil"/>
              <w:bottom w:val="single" w:color="000000" w:sz="8" w:space="0"/>
              <w:right w:val="single" w:color="000000" w:sz="8" w:space="0"/>
            </w:tcBorders>
            <w:shd w:val="clear" w:color="auto" w:fill="auto"/>
            <w:vAlign w:val="top"/>
          </w:tcPr>
          <w:p w14:paraId="1DB0658C">
            <w:pPr>
              <w:jc w:val="left"/>
              <w:rPr>
                <w:rFonts w:hint="eastAsia" w:ascii="仿宋" w:hAnsi="仿宋" w:eastAsia="仿宋" w:cs="仿宋"/>
                <w:i w:val="0"/>
                <w:iCs w:val="0"/>
                <w:color w:val="000000"/>
                <w:sz w:val="21"/>
                <w:szCs w:val="21"/>
                <w:u w:val="none"/>
              </w:rPr>
            </w:pPr>
          </w:p>
        </w:tc>
      </w:tr>
      <w:tr w14:paraId="53908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82B01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166</w:t>
            </w:r>
          </w:p>
        </w:tc>
        <w:tc>
          <w:tcPr>
            <w:tcW w:w="760" w:type="pct"/>
            <w:tcBorders>
              <w:top w:val="nil"/>
              <w:left w:val="nil"/>
              <w:bottom w:val="single" w:color="000000" w:sz="8" w:space="0"/>
              <w:right w:val="single" w:color="000000" w:sz="8" w:space="0"/>
            </w:tcBorders>
            <w:shd w:val="clear" w:color="auto" w:fill="auto"/>
            <w:vAlign w:val="center"/>
          </w:tcPr>
          <w:p w14:paraId="78007F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烤箱温度控制板</w:t>
            </w:r>
          </w:p>
        </w:tc>
        <w:tc>
          <w:tcPr>
            <w:tcW w:w="1138" w:type="pct"/>
            <w:tcBorders>
              <w:top w:val="nil"/>
              <w:left w:val="nil"/>
              <w:bottom w:val="single" w:color="000000" w:sz="8" w:space="0"/>
              <w:right w:val="single" w:color="000000" w:sz="8" w:space="0"/>
            </w:tcBorders>
            <w:shd w:val="clear" w:color="auto" w:fill="auto"/>
            <w:vAlign w:val="top"/>
          </w:tcPr>
          <w:p w14:paraId="27B3C48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5F8E12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539423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877.54 </w:t>
            </w:r>
          </w:p>
        </w:tc>
        <w:tc>
          <w:tcPr>
            <w:tcW w:w="790" w:type="pct"/>
            <w:tcBorders>
              <w:top w:val="nil"/>
              <w:left w:val="nil"/>
              <w:bottom w:val="single" w:color="000000" w:sz="8" w:space="0"/>
              <w:right w:val="single" w:color="000000" w:sz="8" w:space="0"/>
            </w:tcBorders>
            <w:shd w:val="clear" w:color="auto" w:fill="auto"/>
            <w:vAlign w:val="top"/>
          </w:tcPr>
          <w:p w14:paraId="2F12A3ED">
            <w:pPr>
              <w:jc w:val="left"/>
              <w:rPr>
                <w:rFonts w:hint="eastAsia" w:ascii="仿宋" w:hAnsi="仿宋" w:eastAsia="仿宋" w:cs="仿宋"/>
                <w:i w:val="0"/>
                <w:iCs w:val="0"/>
                <w:color w:val="000000"/>
                <w:sz w:val="21"/>
                <w:szCs w:val="21"/>
                <w:u w:val="none"/>
              </w:rPr>
            </w:pPr>
          </w:p>
        </w:tc>
      </w:tr>
      <w:tr w14:paraId="58142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4CAF8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167</w:t>
            </w:r>
          </w:p>
        </w:tc>
        <w:tc>
          <w:tcPr>
            <w:tcW w:w="760" w:type="pct"/>
            <w:tcBorders>
              <w:top w:val="nil"/>
              <w:left w:val="nil"/>
              <w:bottom w:val="single" w:color="000000" w:sz="8" w:space="0"/>
              <w:right w:val="single" w:color="000000" w:sz="8" w:space="0"/>
            </w:tcBorders>
            <w:shd w:val="clear" w:color="auto" w:fill="auto"/>
            <w:vAlign w:val="center"/>
          </w:tcPr>
          <w:p w14:paraId="46026E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烤箱交流接触器</w:t>
            </w:r>
          </w:p>
        </w:tc>
        <w:tc>
          <w:tcPr>
            <w:tcW w:w="1138" w:type="pct"/>
            <w:tcBorders>
              <w:top w:val="nil"/>
              <w:left w:val="nil"/>
              <w:bottom w:val="single" w:color="000000" w:sz="8" w:space="0"/>
              <w:right w:val="single" w:color="000000" w:sz="8" w:space="0"/>
            </w:tcBorders>
            <w:shd w:val="clear" w:color="auto" w:fill="auto"/>
            <w:vAlign w:val="top"/>
          </w:tcPr>
          <w:p w14:paraId="70EE41A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C174F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06A7D3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69.19 </w:t>
            </w:r>
          </w:p>
        </w:tc>
        <w:tc>
          <w:tcPr>
            <w:tcW w:w="790" w:type="pct"/>
            <w:tcBorders>
              <w:top w:val="nil"/>
              <w:left w:val="nil"/>
              <w:bottom w:val="single" w:color="000000" w:sz="8" w:space="0"/>
              <w:right w:val="single" w:color="000000" w:sz="8" w:space="0"/>
            </w:tcBorders>
            <w:shd w:val="clear" w:color="auto" w:fill="auto"/>
            <w:vAlign w:val="top"/>
          </w:tcPr>
          <w:p w14:paraId="32B18E61">
            <w:pPr>
              <w:jc w:val="left"/>
              <w:rPr>
                <w:rFonts w:hint="eastAsia" w:ascii="仿宋" w:hAnsi="仿宋" w:eastAsia="仿宋" w:cs="仿宋"/>
                <w:i w:val="0"/>
                <w:iCs w:val="0"/>
                <w:color w:val="000000"/>
                <w:sz w:val="21"/>
                <w:szCs w:val="21"/>
                <w:u w:val="none"/>
              </w:rPr>
            </w:pPr>
          </w:p>
        </w:tc>
      </w:tr>
      <w:tr w14:paraId="2856A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4B39C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168</w:t>
            </w:r>
          </w:p>
        </w:tc>
        <w:tc>
          <w:tcPr>
            <w:tcW w:w="760" w:type="pct"/>
            <w:tcBorders>
              <w:top w:val="nil"/>
              <w:left w:val="nil"/>
              <w:bottom w:val="single" w:color="000000" w:sz="8" w:space="0"/>
              <w:right w:val="single" w:color="000000" w:sz="8" w:space="0"/>
            </w:tcBorders>
            <w:shd w:val="clear" w:color="auto" w:fill="auto"/>
            <w:vAlign w:val="center"/>
          </w:tcPr>
          <w:p w14:paraId="6659C0B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烤箱照明灯</w:t>
            </w:r>
          </w:p>
        </w:tc>
        <w:tc>
          <w:tcPr>
            <w:tcW w:w="1138" w:type="pct"/>
            <w:tcBorders>
              <w:top w:val="nil"/>
              <w:left w:val="nil"/>
              <w:bottom w:val="single" w:color="000000" w:sz="8" w:space="0"/>
              <w:right w:val="single" w:color="000000" w:sz="8" w:space="0"/>
            </w:tcBorders>
            <w:shd w:val="clear" w:color="auto" w:fill="auto"/>
            <w:vAlign w:val="top"/>
          </w:tcPr>
          <w:p w14:paraId="521BC0F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140A9E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4876CD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56.78 </w:t>
            </w:r>
          </w:p>
        </w:tc>
        <w:tc>
          <w:tcPr>
            <w:tcW w:w="790" w:type="pct"/>
            <w:tcBorders>
              <w:top w:val="nil"/>
              <w:left w:val="nil"/>
              <w:bottom w:val="single" w:color="000000" w:sz="8" w:space="0"/>
              <w:right w:val="single" w:color="000000" w:sz="8" w:space="0"/>
            </w:tcBorders>
            <w:shd w:val="clear" w:color="auto" w:fill="auto"/>
            <w:vAlign w:val="top"/>
          </w:tcPr>
          <w:p w14:paraId="2407243D">
            <w:pPr>
              <w:jc w:val="left"/>
              <w:rPr>
                <w:rFonts w:hint="eastAsia" w:ascii="仿宋" w:hAnsi="仿宋" w:eastAsia="仿宋" w:cs="仿宋"/>
                <w:i w:val="0"/>
                <w:iCs w:val="0"/>
                <w:color w:val="000000"/>
                <w:sz w:val="21"/>
                <w:szCs w:val="21"/>
                <w:u w:val="none"/>
              </w:rPr>
            </w:pPr>
          </w:p>
        </w:tc>
      </w:tr>
      <w:tr w14:paraId="326A4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244CD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169</w:t>
            </w:r>
          </w:p>
        </w:tc>
        <w:tc>
          <w:tcPr>
            <w:tcW w:w="760" w:type="pct"/>
            <w:tcBorders>
              <w:top w:val="nil"/>
              <w:left w:val="nil"/>
              <w:bottom w:val="single" w:color="000000" w:sz="8" w:space="0"/>
              <w:right w:val="single" w:color="000000" w:sz="8" w:space="0"/>
            </w:tcBorders>
            <w:shd w:val="clear" w:color="auto" w:fill="auto"/>
            <w:vAlign w:val="center"/>
          </w:tcPr>
          <w:p w14:paraId="2894C18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烤箱时间控制器</w:t>
            </w:r>
          </w:p>
        </w:tc>
        <w:tc>
          <w:tcPr>
            <w:tcW w:w="1138" w:type="pct"/>
            <w:tcBorders>
              <w:top w:val="nil"/>
              <w:left w:val="nil"/>
              <w:bottom w:val="single" w:color="000000" w:sz="8" w:space="0"/>
              <w:right w:val="single" w:color="000000" w:sz="8" w:space="0"/>
            </w:tcBorders>
            <w:shd w:val="clear" w:color="auto" w:fill="auto"/>
            <w:vAlign w:val="top"/>
          </w:tcPr>
          <w:p w14:paraId="26A8A1A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CD5FF8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3B612B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109.91 </w:t>
            </w:r>
          </w:p>
        </w:tc>
        <w:tc>
          <w:tcPr>
            <w:tcW w:w="790" w:type="pct"/>
            <w:tcBorders>
              <w:top w:val="nil"/>
              <w:left w:val="nil"/>
              <w:bottom w:val="single" w:color="000000" w:sz="8" w:space="0"/>
              <w:right w:val="single" w:color="000000" w:sz="8" w:space="0"/>
            </w:tcBorders>
            <w:shd w:val="clear" w:color="auto" w:fill="auto"/>
            <w:vAlign w:val="top"/>
          </w:tcPr>
          <w:p w14:paraId="36ED9FE2">
            <w:pPr>
              <w:jc w:val="left"/>
              <w:rPr>
                <w:rFonts w:hint="eastAsia" w:ascii="仿宋" w:hAnsi="仿宋" w:eastAsia="仿宋" w:cs="仿宋"/>
                <w:i w:val="0"/>
                <w:iCs w:val="0"/>
                <w:color w:val="000000"/>
                <w:sz w:val="21"/>
                <w:szCs w:val="21"/>
                <w:u w:val="none"/>
              </w:rPr>
            </w:pPr>
          </w:p>
        </w:tc>
      </w:tr>
      <w:tr w14:paraId="161C7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D0582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170</w:t>
            </w:r>
          </w:p>
        </w:tc>
        <w:tc>
          <w:tcPr>
            <w:tcW w:w="760" w:type="pct"/>
            <w:tcBorders>
              <w:top w:val="nil"/>
              <w:left w:val="nil"/>
              <w:bottom w:val="single" w:color="000000" w:sz="8" w:space="0"/>
              <w:right w:val="single" w:color="000000" w:sz="8" w:space="0"/>
            </w:tcBorders>
            <w:shd w:val="clear" w:color="auto" w:fill="auto"/>
            <w:vAlign w:val="center"/>
          </w:tcPr>
          <w:p w14:paraId="26B778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切菜机刀盘</w:t>
            </w:r>
          </w:p>
        </w:tc>
        <w:tc>
          <w:tcPr>
            <w:tcW w:w="1138" w:type="pct"/>
            <w:tcBorders>
              <w:top w:val="nil"/>
              <w:left w:val="nil"/>
              <w:bottom w:val="single" w:color="000000" w:sz="8" w:space="0"/>
              <w:right w:val="single" w:color="000000" w:sz="8" w:space="0"/>
            </w:tcBorders>
            <w:shd w:val="clear" w:color="auto" w:fill="auto"/>
            <w:vAlign w:val="top"/>
          </w:tcPr>
          <w:p w14:paraId="5DF9CA9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24D542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9EC318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280.33 </w:t>
            </w:r>
          </w:p>
        </w:tc>
        <w:tc>
          <w:tcPr>
            <w:tcW w:w="790" w:type="pct"/>
            <w:tcBorders>
              <w:top w:val="nil"/>
              <w:left w:val="nil"/>
              <w:bottom w:val="single" w:color="000000" w:sz="8" w:space="0"/>
              <w:right w:val="single" w:color="000000" w:sz="8" w:space="0"/>
            </w:tcBorders>
            <w:shd w:val="clear" w:color="auto" w:fill="auto"/>
            <w:vAlign w:val="top"/>
          </w:tcPr>
          <w:p w14:paraId="62443EF9">
            <w:pPr>
              <w:jc w:val="left"/>
              <w:rPr>
                <w:rFonts w:hint="eastAsia" w:ascii="仿宋" w:hAnsi="仿宋" w:eastAsia="仿宋" w:cs="仿宋"/>
                <w:i w:val="0"/>
                <w:iCs w:val="0"/>
                <w:color w:val="000000"/>
                <w:sz w:val="21"/>
                <w:szCs w:val="21"/>
                <w:u w:val="none"/>
              </w:rPr>
            </w:pPr>
          </w:p>
        </w:tc>
      </w:tr>
      <w:tr w14:paraId="7A5E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9DDD1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171</w:t>
            </w:r>
          </w:p>
        </w:tc>
        <w:tc>
          <w:tcPr>
            <w:tcW w:w="760" w:type="pct"/>
            <w:tcBorders>
              <w:top w:val="nil"/>
              <w:left w:val="nil"/>
              <w:bottom w:val="single" w:color="000000" w:sz="8" w:space="0"/>
              <w:right w:val="single" w:color="000000" w:sz="8" w:space="0"/>
            </w:tcBorders>
            <w:shd w:val="clear" w:color="auto" w:fill="auto"/>
            <w:vAlign w:val="center"/>
          </w:tcPr>
          <w:p w14:paraId="08B816C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切菜机电机</w:t>
            </w:r>
          </w:p>
        </w:tc>
        <w:tc>
          <w:tcPr>
            <w:tcW w:w="1138" w:type="pct"/>
            <w:tcBorders>
              <w:top w:val="nil"/>
              <w:left w:val="nil"/>
              <w:bottom w:val="single" w:color="000000" w:sz="8" w:space="0"/>
              <w:right w:val="single" w:color="000000" w:sz="8" w:space="0"/>
            </w:tcBorders>
            <w:shd w:val="clear" w:color="auto" w:fill="auto"/>
            <w:vAlign w:val="top"/>
          </w:tcPr>
          <w:p w14:paraId="6553ECC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EEFFA3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2EC60A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2420.80 </w:t>
            </w:r>
          </w:p>
        </w:tc>
        <w:tc>
          <w:tcPr>
            <w:tcW w:w="790" w:type="pct"/>
            <w:tcBorders>
              <w:top w:val="nil"/>
              <w:left w:val="nil"/>
              <w:bottom w:val="single" w:color="000000" w:sz="8" w:space="0"/>
              <w:right w:val="single" w:color="000000" w:sz="8" w:space="0"/>
            </w:tcBorders>
            <w:shd w:val="clear" w:color="auto" w:fill="auto"/>
            <w:vAlign w:val="top"/>
          </w:tcPr>
          <w:p w14:paraId="3F8EF29F">
            <w:pPr>
              <w:jc w:val="left"/>
              <w:rPr>
                <w:rFonts w:hint="eastAsia" w:ascii="仿宋" w:hAnsi="仿宋" w:eastAsia="仿宋" w:cs="仿宋"/>
                <w:i w:val="0"/>
                <w:iCs w:val="0"/>
                <w:color w:val="000000"/>
                <w:sz w:val="21"/>
                <w:szCs w:val="21"/>
                <w:u w:val="none"/>
              </w:rPr>
            </w:pPr>
          </w:p>
        </w:tc>
      </w:tr>
      <w:tr w14:paraId="30DB8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B54B8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172</w:t>
            </w:r>
          </w:p>
        </w:tc>
        <w:tc>
          <w:tcPr>
            <w:tcW w:w="760" w:type="pct"/>
            <w:tcBorders>
              <w:top w:val="nil"/>
              <w:left w:val="nil"/>
              <w:bottom w:val="single" w:color="000000" w:sz="8" w:space="0"/>
              <w:right w:val="single" w:color="000000" w:sz="8" w:space="0"/>
            </w:tcBorders>
            <w:shd w:val="clear" w:color="auto" w:fill="auto"/>
            <w:vAlign w:val="center"/>
          </w:tcPr>
          <w:p w14:paraId="14F26F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切菜机传送皮带</w:t>
            </w:r>
          </w:p>
        </w:tc>
        <w:tc>
          <w:tcPr>
            <w:tcW w:w="1138" w:type="pct"/>
            <w:tcBorders>
              <w:top w:val="nil"/>
              <w:left w:val="nil"/>
              <w:bottom w:val="single" w:color="000000" w:sz="8" w:space="0"/>
              <w:right w:val="single" w:color="000000" w:sz="8" w:space="0"/>
            </w:tcBorders>
            <w:shd w:val="clear" w:color="auto" w:fill="auto"/>
            <w:vAlign w:val="center"/>
          </w:tcPr>
          <w:p w14:paraId="36D2423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6BD3ED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18EAE69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 </w:t>
            </w:r>
          </w:p>
        </w:tc>
        <w:tc>
          <w:tcPr>
            <w:tcW w:w="790" w:type="pct"/>
            <w:tcBorders>
              <w:top w:val="nil"/>
              <w:left w:val="nil"/>
              <w:bottom w:val="single" w:color="000000" w:sz="8" w:space="0"/>
              <w:right w:val="single" w:color="000000" w:sz="8" w:space="0"/>
            </w:tcBorders>
            <w:shd w:val="clear" w:color="auto" w:fill="auto"/>
            <w:vAlign w:val="top"/>
          </w:tcPr>
          <w:p w14:paraId="16E030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63160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184AF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173</w:t>
            </w:r>
          </w:p>
        </w:tc>
        <w:tc>
          <w:tcPr>
            <w:tcW w:w="760" w:type="pct"/>
            <w:tcBorders>
              <w:top w:val="nil"/>
              <w:left w:val="nil"/>
              <w:bottom w:val="single" w:color="000000" w:sz="8" w:space="0"/>
              <w:right w:val="single" w:color="000000" w:sz="8" w:space="0"/>
            </w:tcBorders>
            <w:shd w:val="clear" w:color="auto" w:fill="auto"/>
            <w:vAlign w:val="center"/>
          </w:tcPr>
          <w:p w14:paraId="0B8BE7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切菜机电源开关</w:t>
            </w:r>
          </w:p>
        </w:tc>
        <w:tc>
          <w:tcPr>
            <w:tcW w:w="1138" w:type="pct"/>
            <w:tcBorders>
              <w:top w:val="nil"/>
              <w:left w:val="nil"/>
              <w:bottom w:val="single" w:color="000000" w:sz="8" w:space="0"/>
              <w:right w:val="single" w:color="000000" w:sz="8" w:space="0"/>
            </w:tcBorders>
            <w:shd w:val="clear" w:color="auto" w:fill="auto"/>
            <w:vAlign w:val="top"/>
          </w:tcPr>
          <w:p w14:paraId="093790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F8E1D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7908E1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121.04 </w:t>
            </w:r>
          </w:p>
        </w:tc>
        <w:tc>
          <w:tcPr>
            <w:tcW w:w="790" w:type="pct"/>
            <w:tcBorders>
              <w:top w:val="nil"/>
              <w:left w:val="nil"/>
              <w:bottom w:val="single" w:color="000000" w:sz="8" w:space="0"/>
              <w:right w:val="single" w:color="000000" w:sz="8" w:space="0"/>
            </w:tcBorders>
            <w:shd w:val="clear" w:color="auto" w:fill="auto"/>
            <w:vAlign w:val="top"/>
          </w:tcPr>
          <w:p w14:paraId="79996F43">
            <w:pPr>
              <w:jc w:val="left"/>
              <w:rPr>
                <w:rFonts w:hint="eastAsia" w:ascii="仿宋" w:hAnsi="仿宋" w:eastAsia="仿宋" w:cs="仿宋"/>
                <w:i w:val="0"/>
                <w:iCs w:val="0"/>
                <w:color w:val="000000"/>
                <w:sz w:val="21"/>
                <w:szCs w:val="21"/>
                <w:u w:val="none"/>
              </w:rPr>
            </w:pPr>
          </w:p>
        </w:tc>
      </w:tr>
      <w:tr w14:paraId="536E9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2A439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174</w:t>
            </w:r>
          </w:p>
        </w:tc>
        <w:tc>
          <w:tcPr>
            <w:tcW w:w="760" w:type="pct"/>
            <w:tcBorders>
              <w:top w:val="nil"/>
              <w:left w:val="nil"/>
              <w:bottom w:val="single" w:color="000000" w:sz="8" w:space="0"/>
              <w:right w:val="single" w:color="000000" w:sz="8" w:space="0"/>
            </w:tcBorders>
            <w:shd w:val="clear" w:color="auto" w:fill="auto"/>
            <w:vAlign w:val="center"/>
          </w:tcPr>
          <w:p w14:paraId="63338BE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冻库控制箱接触器</w:t>
            </w:r>
          </w:p>
        </w:tc>
        <w:tc>
          <w:tcPr>
            <w:tcW w:w="1138" w:type="pct"/>
            <w:tcBorders>
              <w:top w:val="nil"/>
              <w:left w:val="nil"/>
              <w:bottom w:val="single" w:color="000000" w:sz="8" w:space="0"/>
              <w:right w:val="single" w:color="000000" w:sz="8" w:space="0"/>
            </w:tcBorders>
            <w:shd w:val="clear" w:color="auto" w:fill="auto"/>
            <w:vAlign w:val="top"/>
          </w:tcPr>
          <w:p w14:paraId="42AC525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6F40B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C4F5FF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top"/>
          </w:tcPr>
          <w:p w14:paraId="1973FB70">
            <w:pPr>
              <w:jc w:val="left"/>
              <w:rPr>
                <w:rFonts w:hint="eastAsia" w:ascii="仿宋" w:hAnsi="仿宋" w:eastAsia="仿宋" w:cs="仿宋"/>
                <w:i w:val="0"/>
                <w:iCs w:val="0"/>
                <w:color w:val="000000"/>
                <w:sz w:val="21"/>
                <w:szCs w:val="21"/>
                <w:u w:val="none"/>
              </w:rPr>
            </w:pPr>
          </w:p>
        </w:tc>
      </w:tr>
      <w:tr w14:paraId="7E6A1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9B16A1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175</w:t>
            </w:r>
          </w:p>
        </w:tc>
        <w:tc>
          <w:tcPr>
            <w:tcW w:w="760" w:type="pct"/>
            <w:tcBorders>
              <w:top w:val="nil"/>
              <w:left w:val="nil"/>
              <w:bottom w:val="single" w:color="000000" w:sz="8" w:space="0"/>
              <w:right w:val="single" w:color="000000" w:sz="8" w:space="0"/>
            </w:tcBorders>
            <w:shd w:val="clear" w:color="auto" w:fill="auto"/>
            <w:vAlign w:val="center"/>
          </w:tcPr>
          <w:p w14:paraId="00AAE3F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冻库控制箱保护器</w:t>
            </w:r>
          </w:p>
        </w:tc>
        <w:tc>
          <w:tcPr>
            <w:tcW w:w="1138" w:type="pct"/>
            <w:tcBorders>
              <w:top w:val="nil"/>
              <w:left w:val="nil"/>
              <w:bottom w:val="single" w:color="000000" w:sz="8" w:space="0"/>
              <w:right w:val="single" w:color="000000" w:sz="8" w:space="0"/>
            </w:tcBorders>
            <w:shd w:val="clear" w:color="auto" w:fill="auto"/>
            <w:vAlign w:val="top"/>
          </w:tcPr>
          <w:p w14:paraId="09ED410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0CFB5A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2DC46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211.82 </w:t>
            </w:r>
          </w:p>
        </w:tc>
        <w:tc>
          <w:tcPr>
            <w:tcW w:w="790" w:type="pct"/>
            <w:tcBorders>
              <w:top w:val="nil"/>
              <w:left w:val="nil"/>
              <w:bottom w:val="single" w:color="000000" w:sz="8" w:space="0"/>
              <w:right w:val="single" w:color="000000" w:sz="8" w:space="0"/>
            </w:tcBorders>
            <w:shd w:val="clear" w:color="auto" w:fill="auto"/>
            <w:vAlign w:val="top"/>
          </w:tcPr>
          <w:p w14:paraId="1911B4A1">
            <w:pPr>
              <w:jc w:val="left"/>
              <w:rPr>
                <w:rFonts w:hint="eastAsia" w:ascii="仿宋" w:hAnsi="仿宋" w:eastAsia="仿宋" w:cs="仿宋"/>
                <w:i w:val="0"/>
                <w:iCs w:val="0"/>
                <w:color w:val="000000"/>
                <w:sz w:val="21"/>
                <w:szCs w:val="21"/>
                <w:u w:val="none"/>
              </w:rPr>
            </w:pPr>
          </w:p>
        </w:tc>
      </w:tr>
      <w:tr w14:paraId="3AEC9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518189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760" w:type="pct"/>
            <w:tcBorders>
              <w:top w:val="nil"/>
              <w:left w:val="nil"/>
              <w:bottom w:val="single" w:color="000000" w:sz="8" w:space="0"/>
              <w:right w:val="single" w:color="000000" w:sz="8" w:space="0"/>
            </w:tcBorders>
            <w:shd w:val="clear" w:color="auto" w:fill="auto"/>
            <w:vAlign w:val="center"/>
          </w:tcPr>
          <w:p w14:paraId="2E7E9C4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冻库控制箱空开</w:t>
            </w:r>
          </w:p>
        </w:tc>
        <w:tc>
          <w:tcPr>
            <w:tcW w:w="1138" w:type="pct"/>
            <w:tcBorders>
              <w:top w:val="nil"/>
              <w:left w:val="nil"/>
              <w:bottom w:val="single" w:color="000000" w:sz="8" w:space="0"/>
              <w:right w:val="single" w:color="000000" w:sz="8" w:space="0"/>
            </w:tcBorders>
            <w:shd w:val="clear" w:color="auto" w:fill="auto"/>
            <w:vAlign w:val="top"/>
          </w:tcPr>
          <w:p w14:paraId="229DC050">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A4E281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79D225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66.30 </w:t>
            </w:r>
          </w:p>
        </w:tc>
        <w:tc>
          <w:tcPr>
            <w:tcW w:w="790" w:type="pct"/>
            <w:tcBorders>
              <w:top w:val="nil"/>
              <w:left w:val="nil"/>
              <w:bottom w:val="single" w:color="000000" w:sz="8" w:space="0"/>
              <w:right w:val="single" w:color="000000" w:sz="8" w:space="0"/>
            </w:tcBorders>
            <w:shd w:val="clear" w:color="auto" w:fill="auto"/>
            <w:vAlign w:val="top"/>
          </w:tcPr>
          <w:p w14:paraId="7FC4E34A">
            <w:pPr>
              <w:jc w:val="left"/>
              <w:rPr>
                <w:rFonts w:hint="eastAsia" w:ascii="仿宋" w:hAnsi="仿宋" w:eastAsia="仿宋" w:cs="仿宋"/>
                <w:i w:val="0"/>
                <w:iCs w:val="0"/>
                <w:color w:val="000000"/>
                <w:sz w:val="21"/>
                <w:szCs w:val="21"/>
                <w:u w:val="none"/>
              </w:rPr>
            </w:pPr>
          </w:p>
        </w:tc>
      </w:tr>
      <w:tr w14:paraId="60882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30887E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177</w:t>
            </w:r>
          </w:p>
        </w:tc>
        <w:tc>
          <w:tcPr>
            <w:tcW w:w="760" w:type="pct"/>
            <w:tcBorders>
              <w:top w:val="nil"/>
              <w:left w:val="nil"/>
              <w:bottom w:val="single" w:color="000000" w:sz="8" w:space="0"/>
              <w:right w:val="single" w:color="000000" w:sz="8" w:space="0"/>
            </w:tcBorders>
            <w:shd w:val="clear" w:color="auto" w:fill="auto"/>
            <w:vAlign w:val="center"/>
          </w:tcPr>
          <w:p w14:paraId="24FFE0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冻库照明灯</w:t>
            </w:r>
          </w:p>
        </w:tc>
        <w:tc>
          <w:tcPr>
            <w:tcW w:w="1138" w:type="pct"/>
            <w:tcBorders>
              <w:top w:val="nil"/>
              <w:left w:val="nil"/>
              <w:bottom w:val="single" w:color="000000" w:sz="8" w:space="0"/>
              <w:right w:val="single" w:color="000000" w:sz="8" w:space="0"/>
            </w:tcBorders>
            <w:shd w:val="clear" w:color="auto" w:fill="auto"/>
            <w:vAlign w:val="center"/>
          </w:tcPr>
          <w:p w14:paraId="1C75BD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防爆</w:t>
            </w:r>
            <w:r>
              <w:rPr>
                <w:rStyle w:val="46"/>
                <w:sz w:val="21"/>
                <w:szCs w:val="21"/>
                <w:lang w:val="en-US" w:eastAsia="zh-CN" w:bidi="ar"/>
              </w:rPr>
              <w:t>100w</w:t>
            </w:r>
          </w:p>
        </w:tc>
        <w:tc>
          <w:tcPr>
            <w:tcW w:w="730" w:type="pct"/>
            <w:tcBorders>
              <w:top w:val="nil"/>
              <w:left w:val="nil"/>
              <w:bottom w:val="single" w:color="000000" w:sz="8" w:space="0"/>
              <w:right w:val="single" w:color="000000" w:sz="8" w:space="0"/>
            </w:tcBorders>
            <w:shd w:val="clear" w:color="auto" w:fill="auto"/>
            <w:vAlign w:val="top"/>
          </w:tcPr>
          <w:p w14:paraId="5BD67B2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F11B3E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36.04 </w:t>
            </w:r>
          </w:p>
        </w:tc>
        <w:tc>
          <w:tcPr>
            <w:tcW w:w="790" w:type="pct"/>
            <w:tcBorders>
              <w:top w:val="nil"/>
              <w:left w:val="nil"/>
              <w:bottom w:val="single" w:color="000000" w:sz="8" w:space="0"/>
              <w:right w:val="single" w:color="000000" w:sz="8" w:space="0"/>
            </w:tcBorders>
            <w:shd w:val="clear" w:color="auto" w:fill="auto"/>
            <w:vAlign w:val="top"/>
          </w:tcPr>
          <w:p w14:paraId="3AA9170C">
            <w:pPr>
              <w:jc w:val="left"/>
              <w:rPr>
                <w:rFonts w:hint="eastAsia" w:ascii="仿宋" w:hAnsi="仿宋" w:eastAsia="仿宋" w:cs="仿宋"/>
                <w:i w:val="0"/>
                <w:iCs w:val="0"/>
                <w:color w:val="000000"/>
                <w:sz w:val="21"/>
                <w:szCs w:val="21"/>
                <w:u w:val="none"/>
              </w:rPr>
            </w:pPr>
          </w:p>
        </w:tc>
      </w:tr>
      <w:tr w14:paraId="0CC99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CE3612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178</w:t>
            </w:r>
          </w:p>
        </w:tc>
        <w:tc>
          <w:tcPr>
            <w:tcW w:w="760" w:type="pct"/>
            <w:tcBorders>
              <w:top w:val="nil"/>
              <w:left w:val="nil"/>
              <w:bottom w:val="single" w:color="000000" w:sz="8" w:space="0"/>
              <w:right w:val="single" w:color="000000" w:sz="8" w:space="0"/>
            </w:tcBorders>
            <w:shd w:val="clear" w:color="auto" w:fill="auto"/>
            <w:vAlign w:val="center"/>
          </w:tcPr>
          <w:p w14:paraId="1A6149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冻库门开关</w:t>
            </w:r>
          </w:p>
        </w:tc>
        <w:tc>
          <w:tcPr>
            <w:tcW w:w="1138" w:type="pct"/>
            <w:tcBorders>
              <w:top w:val="nil"/>
              <w:left w:val="nil"/>
              <w:bottom w:val="single" w:color="000000" w:sz="8" w:space="0"/>
              <w:right w:val="single" w:color="000000" w:sz="8" w:space="0"/>
            </w:tcBorders>
            <w:shd w:val="clear" w:color="auto" w:fill="auto"/>
            <w:vAlign w:val="center"/>
          </w:tcPr>
          <w:p w14:paraId="0E26006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 </w:t>
            </w:r>
            <w:r>
              <w:rPr>
                <w:rStyle w:val="46"/>
                <w:sz w:val="21"/>
                <w:szCs w:val="21"/>
                <w:lang w:val="en-US" w:eastAsia="zh-CN" w:bidi="ar"/>
              </w:rPr>
              <w:t xml:space="preserve"> </w:t>
            </w:r>
          </w:p>
        </w:tc>
        <w:tc>
          <w:tcPr>
            <w:tcW w:w="730" w:type="pct"/>
            <w:tcBorders>
              <w:top w:val="nil"/>
              <w:left w:val="nil"/>
              <w:bottom w:val="single" w:color="000000" w:sz="8" w:space="0"/>
              <w:right w:val="single" w:color="000000" w:sz="8" w:space="0"/>
            </w:tcBorders>
            <w:shd w:val="clear" w:color="auto" w:fill="auto"/>
            <w:vAlign w:val="top"/>
          </w:tcPr>
          <w:p w14:paraId="40CB0A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695A98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574.94 </w:t>
            </w:r>
          </w:p>
        </w:tc>
        <w:tc>
          <w:tcPr>
            <w:tcW w:w="790" w:type="pct"/>
            <w:tcBorders>
              <w:top w:val="nil"/>
              <w:left w:val="nil"/>
              <w:bottom w:val="single" w:color="000000" w:sz="8" w:space="0"/>
              <w:right w:val="single" w:color="000000" w:sz="8" w:space="0"/>
            </w:tcBorders>
            <w:shd w:val="clear" w:color="auto" w:fill="auto"/>
            <w:vAlign w:val="top"/>
          </w:tcPr>
          <w:p w14:paraId="11FBFAF3">
            <w:pPr>
              <w:jc w:val="left"/>
              <w:rPr>
                <w:rFonts w:hint="eastAsia" w:ascii="仿宋" w:hAnsi="仿宋" w:eastAsia="仿宋" w:cs="仿宋"/>
                <w:i w:val="0"/>
                <w:iCs w:val="0"/>
                <w:color w:val="000000"/>
                <w:sz w:val="21"/>
                <w:szCs w:val="21"/>
                <w:u w:val="none"/>
              </w:rPr>
            </w:pPr>
          </w:p>
        </w:tc>
      </w:tr>
      <w:tr w14:paraId="2E289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6D961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179</w:t>
            </w:r>
          </w:p>
        </w:tc>
        <w:tc>
          <w:tcPr>
            <w:tcW w:w="760" w:type="pct"/>
            <w:tcBorders>
              <w:top w:val="nil"/>
              <w:left w:val="nil"/>
              <w:bottom w:val="single" w:color="000000" w:sz="8" w:space="0"/>
              <w:right w:val="single" w:color="000000" w:sz="8" w:space="0"/>
            </w:tcBorders>
            <w:shd w:val="clear" w:color="auto" w:fill="auto"/>
            <w:vAlign w:val="center"/>
          </w:tcPr>
          <w:p w14:paraId="1FA8C9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冻库压缩机</w:t>
            </w:r>
          </w:p>
        </w:tc>
        <w:tc>
          <w:tcPr>
            <w:tcW w:w="1138" w:type="pct"/>
            <w:tcBorders>
              <w:top w:val="nil"/>
              <w:left w:val="nil"/>
              <w:bottom w:val="single" w:color="000000" w:sz="8" w:space="0"/>
              <w:right w:val="single" w:color="000000" w:sz="8" w:space="0"/>
            </w:tcBorders>
            <w:shd w:val="clear" w:color="auto" w:fill="auto"/>
            <w:vAlign w:val="top"/>
          </w:tcPr>
          <w:p w14:paraId="5F91B68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0D648B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AB5303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7451.53 </w:t>
            </w:r>
          </w:p>
        </w:tc>
        <w:tc>
          <w:tcPr>
            <w:tcW w:w="790" w:type="pct"/>
            <w:tcBorders>
              <w:top w:val="nil"/>
              <w:left w:val="nil"/>
              <w:bottom w:val="single" w:color="000000" w:sz="8" w:space="0"/>
              <w:right w:val="single" w:color="000000" w:sz="8" w:space="0"/>
            </w:tcBorders>
            <w:shd w:val="clear" w:color="auto" w:fill="auto"/>
            <w:vAlign w:val="top"/>
          </w:tcPr>
          <w:p w14:paraId="15E117A7">
            <w:pPr>
              <w:jc w:val="left"/>
              <w:rPr>
                <w:rFonts w:hint="eastAsia" w:ascii="仿宋" w:hAnsi="仿宋" w:eastAsia="仿宋" w:cs="仿宋"/>
                <w:i w:val="0"/>
                <w:iCs w:val="0"/>
                <w:color w:val="000000"/>
                <w:sz w:val="21"/>
                <w:szCs w:val="21"/>
                <w:u w:val="none"/>
              </w:rPr>
            </w:pPr>
          </w:p>
        </w:tc>
      </w:tr>
      <w:tr w14:paraId="7ACD4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67BAF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180</w:t>
            </w:r>
          </w:p>
        </w:tc>
        <w:tc>
          <w:tcPr>
            <w:tcW w:w="760" w:type="pct"/>
            <w:tcBorders>
              <w:top w:val="nil"/>
              <w:left w:val="nil"/>
              <w:bottom w:val="single" w:color="000000" w:sz="8" w:space="0"/>
              <w:right w:val="single" w:color="000000" w:sz="8" w:space="0"/>
            </w:tcBorders>
            <w:shd w:val="clear" w:color="auto" w:fill="auto"/>
            <w:vAlign w:val="center"/>
          </w:tcPr>
          <w:p w14:paraId="3C5CBA6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冻库风扇电机</w:t>
            </w:r>
          </w:p>
        </w:tc>
        <w:tc>
          <w:tcPr>
            <w:tcW w:w="1138" w:type="pct"/>
            <w:tcBorders>
              <w:top w:val="nil"/>
              <w:left w:val="nil"/>
              <w:bottom w:val="single" w:color="000000" w:sz="8" w:space="0"/>
              <w:right w:val="single" w:color="000000" w:sz="8" w:space="0"/>
            </w:tcBorders>
            <w:shd w:val="clear" w:color="auto" w:fill="auto"/>
            <w:vAlign w:val="top"/>
          </w:tcPr>
          <w:p w14:paraId="0D07B52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FD3959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0796D8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5045.86 </w:t>
            </w:r>
          </w:p>
        </w:tc>
        <w:tc>
          <w:tcPr>
            <w:tcW w:w="790" w:type="pct"/>
            <w:tcBorders>
              <w:top w:val="nil"/>
              <w:left w:val="nil"/>
              <w:bottom w:val="single" w:color="000000" w:sz="8" w:space="0"/>
              <w:right w:val="single" w:color="000000" w:sz="8" w:space="0"/>
            </w:tcBorders>
            <w:shd w:val="clear" w:color="auto" w:fill="auto"/>
            <w:vAlign w:val="top"/>
          </w:tcPr>
          <w:p w14:paraId="7F8E009F">
            <w:pPr>
              <w:jc w:val="left"/>
              <w:rPr>
                <w:rFonts w:hint="eastAsia" w:ascii="仿宋" w:hAnsi="仿宋" w:eastAsia="仿宋" w:cs="仿宋"/>
                <w:i w:val="0"/>
                <w:iCs w:val="0"/>
                <w:color w:val="000000"/>
                <w:sz w:val="21"/>
                <w:szCs w:val="21"/>
                <w:u w:val="none"/>
              </w:rPr>
            </w:pPr>
          </w:p>
        </w:tc>
      </w:tr>
      <w:tr w14:paraId="670E0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A2248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181</w:t>
            </w:r>
          </w:p>
        </w:tc>
        <w:tc>
          <w:tcPr>
            <w:tcW w:w="760" w:type="pct"/>
            <w:tcBorders>
              <w:top w:val="nil"/>
              <w:left w:val="nil"/>
              <w:bottom w:val="single" w:color="000000" w:sz="8" w:space="0"/>
              <w:right w:val="single" w:color="000000" w:sz="8" w:space="0"/>
            </w:tcBorders>
            <w:shd w:val="clear" w:color="auto" w:fill="auto"/>
            <w:vAlign w:val="center"/>
          </w:tcPr>
          <w:p w14:paraId="7F7EAD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冻库风扇扇叶</w:t>
            </w:r>
          </w:p>
        </w:tc>
        <w:tc>
          <w:tcPr>
            <w:tcW w:w="1138" w:type="pct"/>
            <w:tcBorders>
              <w:top w:val="nil"/>
              <w:left w:val="nil"/>
              <w:bottom w:val="single" w:color="000000" w:sz="8" w:space="0"/>
              <w:right w:val="single" w:color="000000" w:sz="8" w:space="0"/>
            </w:tcBorders>
            <w:shd w:val="clear" w:color="auto" w:fill="auto"/>
            <w:vAlign w:val="top"/>
          </w:tcPr>
          <w:p w14:paraId="13D6B4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B616D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632A1B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2193.85 </w:t>
            </w:r>
          </w:p>
        </w:tc>
        <w:tc>
          <w:tcPr>
            <w:tcW w:w="790" w:type="pct"/>
            <w:tcBorders>
              <w:top w:val="nil"/>
              <w:left w:val="nil"/>
              <w:bottom w:val="single" w:color="000000" w:sz="8" w:space="0"/>
              <w:right w:val="single" w:color="000000" w:sz="8" w:space="0"/>
            </w:tcBorders>
            <w:shd w:val="clear" w:color="auto" w:fill="auto"/>
            <w:vAlign w:val="top"/>
          </w:tcPr>
          <w:p w14:paraId="48CF3328">
            <w:pPr>
              <w:jc w:val="left"/>
              <w:rPr>
                <w:rFonts w:hint="eastAsia" w:ascii="仿宋" w:hAnsi="仿宋" w:eastAsia="仿宋" w:cs="仿宋"/>
                <w:i w:val="0"/>
                <w:iCs w:val="0"/>
                <w:color w:val="000000"/>
                <w:sz w:val="21"/>
                <w:szCs w:val="21"/>
                <w:u w:val="none"/>
              </w:rPr>
            </w:pPr>
          </w:p>
        </w:tc>
      </w:tr>
      <w:tr w14:paraId="15EB9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7ECD7A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182</w:t>
            </w:r>
          </w:p>
        </w:tc>
        <w:tc>
          <w:tcPr>
            <w:tcW w:w="760" w:type="pct"/>
            <w:tcBorders>
              <w:top w:val="nil"/>
              <w:left w:val="nil"/>
              <w:bottom w:val="single" w:color="000000" w:sz="8" w:space="0"/>
              <w:right w:val="single" w:color="000000" w:sz="8" w:space="0"/>
            </w:tcBorders>
            <w:shd w:val="clear" w:color="auto" w:fill="auto"/>
            <w:vAlign w:val="center"/>
          </w:tcPr>
          <w:p w14:paraId="274247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冻库冷凝器</w:t>
            </w:r>
          </w:p>
        </w:tc>
        <w:tc>
          <w:tcPr>
            <w:tcW w:w="1138" w:type="pct"/>
            <w:tcBorders>
              <w:top w:val="nil"/>
              <w:left w:val="nil"/>
              <w:bottom w:val="single" w:color="000000" w:sz="8" w:space="0"/>
              <w:right w:val="single" w:color="000000" w:sz="8" w:space="0"/>
            </w:tcBorders>
            <w:shd w:val="clear" w:color="auto" w:fill="auto"/>
            <w:vAlign w:val="top"/>
          </w:tcPr>
          <w:p w14:paraId="79C3BD7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BEBFC3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083B5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4334.75 </w:t>
            </w:r>
          </w:p>
        </w:tc>
        <w:tc>
          <w:tcPr>
            <w:tcW w:w="790" w:type="pct"/>
            <w:tcBorders>
              <w:top w:val="nil"/>
              <w:left w:val="nil"/>
              <w:bottom w:val="single" w:color="000000" w:sz="8" w:space="0"/>
              <w:right w:val="single" w:color="000000" w:sz="8" w:space="0"/>
            </w:tcBorders>
            <w:shd w:val="clear" w:color="auto" w:fill="auto"/>
            <w:vAlign w:val="top"/>
          </w:tcPr>
          <w:p w14:paraId="3C5DEAE6">
            <w:pPr>
              <w:jc w:val="left"/>
              <w:rPr>
                <w:rFonts w:hint="eastAsia" w:ascii="仿宋" w:hAnsi="仿宋" w:eastAsia="仿宋" w:cs="仿宋"/>
                <w:i w:val="0"/>
                <w:iCs w:val="0"/>
                <w:color w:val="000000"/>
                <w:sz w:val="21"/>
                <w:szCs w:val="21"/>
                <w:u w:val="none"/>
              </w:rPr>
            </w:pPr>
          </w:p>
        </w:tc>
      </w:tr>
      <w:tr w14:paraId="790FB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C25A7A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183</w:t>
            </w:r>
          </w:p>
        </w:tc>
        <w:tc>
          <w:tcPr>
            <w:tcW w:w="760" w:type="pct"/>
            <w:tcBorders>
              <w:top w:val="nil"/>
              <w:left w:val="nil"/>
              <w:bottom w:val="single" w:color="000000" w:sz="8" w:space="0"/>
              <w:right w:val="single" w:color="000000" w:sz="8" w:space="0"/>
            </w:tcBorders>
            <w:shd w:val="clear" w:color="auto" w:fill="auto"/>
            <w:vAlign w:val="center"/>
          </w:tcPr>
          <w:p w14:paraId="2F6B13E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冻库散热器</w:t>
            </w:r>
          </w:p>
        </w:tc>
        <w:tc>
          <w:tcPr>
            <w:tcW w:w="1138" w:type="pct"/>
            <w:tcBorders>
              <w:top w:val="nil"/>
              <w:left w:val="nil"/>
              <w:bottom w:val="single" w:color="000000" w:sz="8" w:space="0"/>
              <w:right w:val="single" w:color="000000" w:sz="8" w:space="0"/>
            </w:tcBorders>
            <w:shd w:val="clear" w:color="auto" w:fill="auto"/>
            <w:vAlign w:val="top"/>
          </w:tcPr>
          <w:p w14:paraId="6DEA28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946FF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32200A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4130.49 </w:t>
            </w:r>
          </w:p>
        </w:tc>
        <w:tc>
          <w:tcPr>
            <w:tcW w:w="790" w:type="pct"/>
            <w:tcBorders>
              <w:top w:val="nil"/>
              <w:left w:val="nil"/>
              <w:bottom w:val="single" w:color="000000" w:sz="8" w:space="0"/>
              <w:right w:val="single" w:color="000000" w:sz="8" w:space="0"/>
            </w:tcBorders>
            <w:shd w:val="clear" w:color="auto" w:fill="auto"/>
            <w:vAlign w:val="top"/>
          </w:tcPr>
          <w:p w14:paraId="71B1AFF6">
            <w:pPr>
              <w:jc w:val="left"/>
              <w:rPr>
                <w:rFonts w:hint="eastAsia" w:ascii="仿宋" w:hAnsi="仿宋" w:eastAsia="仿宋" w:cs="仿宋"/>
                <w:i w:val="0"/>
                <w:iCs w:val="0"/>
                <w:color w:val="000000"/>
                <w:sz w:val="21"/>
                <w:szCs w:val="21"/>
                <w:u w:val="none"/>
              </w:rPr>
            </w:pPr>
          </w:p>
        </w:tc>
      </w:tr>
      <w:tr w14:paraId="571F6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3E4FE3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w:t>
            </w:r>
          </w:p>
        </w:tc>
        <w:tc>
          <w:tcPr>
            <w:tcW w:w="760" w:type="pct"/>
            <w:tcBorders>
              <w:top w:val="nil"/>
              <w:left w:val="nil"/>
              <w:bottom w:val="single" w:color="000000" w:sz="8" w:space="0"/>
              <w:right w:val="single" w:color="000000" w:sz="8" w:space="0"/>
            </w:tcBorders>
            <w:shd w:val="clear" w:color="auto" w:fill="auto"/>
            <w:vAlign w:val="center"/>
          </w:tcPr>
          <w:p w14:paraId="3984C5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冻库温控器</w:t>
            </w:r>
          </w:p>
        </w:tc>
        <w:tc>
          <w:tcPr>
            <w:tcW w:w="1138" w:type="pct"/>
            <w:tcBorders>
              <w:top w:val="nil"/>
              <w:left w:val="nil"/>
              <w:bottom w:val="single" w:color="000000" w:sz="8" w:space="0"/>
              <w:right w:val="single" w:color="000000" w:sz="8" w:space="0"/>
            </w:tcBorders>
            <w:shd w:val="clear" w:color="auto" w:fill="auto"/>
            <w:vAlign w:val="top"/>
          </w:tcPr>
          <w:p w14:paraId="3E64948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C27D8A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7C4F0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1376.83 </w:t>
            </w:r>
          </w:p>
        </w:tc>
        <w:tc>
          <w:tcPr>
            <w:tcW w:w="790" w:type="pct"/>
            <w:tcBorders>
              <w:top w:val="nil"/>
              <w:left w:val="nil"/>
              <w:bottom w:val="single" w:color="000000" w:sz="8" w:space="0"/>
              <w:right w:val="single" w:color="000000" w:sz="8" w:space="0"/>
            </w:tcBorders>
            <w:shd w:val="clear" w:color="auto" w:fill="auto"/>
            <w:vAlign w:val="top"/>
          </w:tcPr>
          <w:p w14:paraId="0E7AE3E7">
            <w:pPr>
              <w:jc w:val="left"/>
              <w:rPr>
                <w:rFonts w:hint="eastAsia" w:ascii="仿宋" w:hAnsi="仿宋" w:eastAsia="仿宋" w:cs="仿宋"/>
                <w:i w:val="0"/>
                <w:iCs w:val="0"/>
                <w:color w:val="000000"/>
                <w:sz w:val="21"/>
                <w:szCs w:val="21"/>
                <w:u w:val="none"/>
              </w:rPr>
            </w:pPr>
          </w:p>
        </w:tc>
      </w:tr>
      <w:tr w14:paraId="15F7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CE5D4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185</w:t>
            </w:r>
          </w:p>
        </w:tc>
        <w:tc>
          <w:tcPr>
            <w:tcW w:w="760" w:type="pct"/>
            <w:tcBorders>
              <w:top w:val="nil"/>
              <w:left w:val="nil"/>
              <w:bottom w:val="single" w:color="000000" w:sz="8" w:space="0"/>
              <w:right w:val="single" w:color="000000" w:sz="8" w:space="0"/>
            </w:tcBorders>
            <w:shd w:val="clear" w:color="auto" w:fill="auto"/>
            <w:vAlign w:val="center"/>
          </w:tcPr>
          <w:p w14:paraId="3761FE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冻库传感器</w:t>
            </w:r>
          </w:p>
        </w:tc>
        <w:tc>
          <w:tcPr>
            <w:tcW w:w="1138" w:type="pct"/>
            <w:tcBorders>
              <w:top w:val="nil"/>
              <w:left w:val="nil"/>
              <w:bottom w:val="single" w:color="000000" w:sz="8" w:space="0"/>
              <w:right w:val="single" w:color="000000" w:sz="8" w:space="0"/>
            </w:tcBorders>
            <w:shd w:val="clear" w:color="auto" w:fill="auto"/>
            <w:vAlign w:val="top"/>
          </w:tcPr>
          <w:p w14:paraId="4F12E0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2E7300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C3C406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1346.57 </w:t>
            </w:r>
          </w:p>
        </w:tc>
        <w:tc>
          <w:tcPr>
            <w:tcW w:w="790" w:type="pct"/>
            <w:tcBorders>
              <w:top w:val="nil"/>
              <w:left w:val="nil"/>
              <w:bottom w:val="single" w:color="000000" w:sz="8" w:space="0"/>
              <w:right w:val="single" w:color="000000" w:sz="8" w:space="0"/>
            </w:tcBorders>
            <w:shd w:val="clear" w:color="auto" w:fill="auto"/>
            <w:vAlign w:val="top"/>
          </w:tcPr>
          <w:p w14:paraId="0EF71543">
            <w:pPr>
              <w:jc w:val="left"/>
              <w:rPr>
                <w:rFonts w:hint="eastAsia" w:ascii="仿宋" w:hAnsi="仿宋" w:eastAsia="仿宋" w:cs="仿宋"/>
                <w:i w:val="0"/>
                <w:iCs w:val="0"/>
                <w:color w:val="000000"/>
                <w:sz w:val="21"/>
                <w:szCs w:val="21"/>
                <w:u w:val="none"/>
              </w:rPr>
            </w:pPr>
          </w:p>
        </w:tc>
      </w:tr>
      <w:tr w14:paraId="7635E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3438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186</w:t>
            </w:r>
          </w:p>
        </w:tc>
        <w:tc>
          <w:tcPr>
            <w:tcW w:w="760" w:type="pct"/>
            <w:tcBorders>
              <w:top w:val="nil"/>
              <w:left w:val="nil"/>
              <w:bottom w:val="single" w:color="000000" w:sz="8" w:space="0"/>
              <w:right w:val="single" w:color="000000" w:sz="8" w:space="0"/>
            </w:tcBorders>
            <w:shd w:val="clear" w:color="auto" w:fill="auto"/>
            <w:vAlign w:val="center"/>
          </w:tcPr>
          <w:p w14:paraId="64A8941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冻库门铰链</w:t>
            </w:r>
          </w:p>
        </w:tc>
        <w:tc>
          <w:tcPr>
            <w:tcW w:w="1138" w:type="pct"/>
            <w:tcBorders>
              <w:top w:val="nil"/>
              <w:left w:val="nil"/>
              <w:bottom w:val="single" w:color="000000" w:sz="8" w:space="0"/>
              <w:right w:val="single" w:color="000000" w:sz="8" w:space="0"/>
            </w:tcBorders>
            <w:shd w:val="clear" w:color="auto" w:fill="auto"/>
            <w:vAlign w:val="top"/>
          </w:tcPr>
          <w:p w14:paraId="3D25C34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852BCE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638" w:type="dxa"/>
            <w:tcBorders>
              <w:top w:val="nil"/>
              <w:left w:val="nil"/>
              <w:bottom w:val="single" w:color="000000" w:sz="8" w:space="0"/>
              <w:right w:val="single" w:color="000000" w:sz="8" w:space="0"/>
            </w:tcBorders>
            <w:shd w:val="clear" w:color="auto" w:fill="auto"/>
            <w:vAlign w:val="top"/>
          </w:tcPr>
          <w:p w14:paraId="2852B8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711.11 </w:t>
            </w:r>
          </w:p>
        </w:tc>
        <w:tc>
          <w:tcPr>
            <w:tcW w:w="790" w:type="pct"/>
            <w:tcBorders>
              <w:top w:val="nil"/>
              <w:left w:val="nil"/>
              <w:bottom w:val="single" w:color="000000" w:sz="8" w:space="0"/>
              <w:right w:val="single" w:color="000000" w:sz="8" w:space="0"/>
            </w:tcBorders>
            <w:shd w:val="clear" w:color="auto" w:fill="auto"/>
            <w:vAlign w:val="top"/>
          </w:tcPr>
          <w:p w14:paraId="0836C857">
            <w:pPr>
              <w:jc w:val="left"/>
              <w:rPr>
                <w:rFonts w:hint="eastAsia" w:ascii="仿宋" w:hAnsi="仿宋" w:eastAsia="仿宋" w:cs="仿宋"/>
                <w:i w:val="0"/>
                <w:iCs w:val="0"/>
                <w:color w:val="000000"/>
                <w:sz w:val="21"/>
                <w:szCs w:val="21"/>
                <w:u w:val="none"/>
              </w:rPr>
            </w:pPr>
          </w:p>
        </w:tc>
      </w:tr>
      <w:tr w14:paraId="1BF20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F1732B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187</w:t>
            </w:r>
          </w:p>
        </w:tc>
        <w:tc>
          <w:tcPr>
            <w:tcW w:w="760" w:type="pct"/>
            <w:tcBorders>
              <w:top w:val="nil"/>
              <w:left w:val="nil"/>
              <w:bottom w:val="single" w:color="000000" w:sz="8" w:space="0"/>
              <w:right w:val="single" w:color="000000" w:sz="8" w:space="0"/>
            </w:tcBorders>
            <w:shd w:val="clear" w:color="auto" w:fill="auto"/>
            <w:vAlign w:val="center"/>
          </w:tcPr>
          <w:p w14:paraId="1E8F1E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煮面炉空开</w:t>
            </w:r>
          </w:p>
        </w:tc>
        <w:tc>
          <w:tcPr>
            <w:tcW w:w="1138" w:type="pct"/>
            <w:tcBorders>
              <w:top w:val="nil"/>
              <w:left w:val="nil"/>
              <w:bottom w:val="single" w:color="000000" w:sz="8" w:space="0"/>
              <w:right w:val="single" w:color="000000" w:sz="8" w:space="0"/>
            </w:tcBorders>
            <w:shd w:val="clear" w:color="auto" w:fill="auto"/>
            <w:vAlign w:val="top"/>
          </w:tcPr>
          <w:p w14:paraId="174E41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E49825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79D27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94.78 </w:t>
            </w:r>
          </w:p>
        </w:tc>
        <w:tc>
          <w:tcPr>
            <w:tcW w:w="790" w:type="pct"/>
            <w:tcBorders>
              <w:top w:val="nil"/>
              <w:left w:val="nil"/>
              <w:bottom w:val="single" w:color="000000" w:sz="8" w:space="0"/>
              <w:right w:val="single" w:color="000000" w:sz="8" w:space="0"/>
            </w:tcBorders>
            <w:shd w:val="clear" w:color="auto" w:fill="auto"/>
            <w:vAlign w:val="top"/>
          </w:tcPr>
          <w:p w14:paraId="58104A23">
            <w:pPr>
              <w:jc w:val="left"/>
              <w:rPr>
                <w:rFonts w:hint="eastAsia" w:ascii="仿宋" w:hAnsi="仿宋" w:eastAsia="仿宋" w:cs="仿宋"/>
                <w:i w:val="0"/>
                <w:iCs w:val="0"/>
                <w:color w:val="000000"/>
                <w:sz w:val="21"/>
                <w:szCs w:val="21"/>
                <w:u w:val="none"/>
              </w:rPr>
            </w:pPr>
          </w:p>
        </w:tc>
      </w:tr>
      <w:tr w14:paraId="1BC72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66749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188</w:t>
            </w:r>
          </w:p>
        </w:tc>
        <w:tc>
          <w:tcPr>
            <w:tcW w:w="760" w:type="pct"/>
            <w:tcBorders>
              <w:top w:val="nil"/>
              <w:left w:val="nil"/>
              <w:bottom w:val="single" w:color="000000" w:sz="8" w:space="0"/>
              <w:right w:val="single" w:color="000000" w:sz="8" w:space="0"/>
            </w:tcBorders>
            <w:shd w:val="clear" w:color="auto" w:fill="auto"/>
            <w:vAlign w:val="center"/>
          </w:tcPr>
          <w:p w14:paraId="718C85E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煮面炉发热管</w:t>
            </w:r>
          </w:p>
        </w:tc>
        <w:tc>
          <w:tcPr>
            <w:tcW w:w="1138" w:type="pct"/>
            <w:tcBorders>
              <w:top w:val="nil"/>
              <w:left w:val="nil"/>
              <w:bottom w:val="single" w:color="000000" w:sz="8" w:space="0"/>
              <w:right w:val="single" w:color="000000" w:sz="8" w:space="0"/>
            </w:tcBorders>
            <w:shd w:val="clear" w:color="auto" w:fill="auto"/>
            <w:vAlign w:val="top"/>
          </w:tcPr>
          <w:p w14:paraId="05E707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ECAFD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44EB20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363.12 </w:t>
            </w:r>
          </w:p>
        </w:tc>
        <w:tc>
          <w:tcPr>
            <w:tcW w:w="790" w:type="pct"/>
            <w:tcBorders>
              <w:top w:val="nil"/>
              <w:left w:val="nil"/>
              <w:bottom w:val="single" w:color="000000" w:sz="8" w:space="0"/>
              <w:right w:val="single" w:color="000000" w:sz="8" w:space="0"/>
            </w:tcBorders>
            <w:shd w:val="clear" w:color="auto" w:fill="auto"/>
            <w:vAlign w:val="top"/>
          </w:tcPr>
          <w:p w14:paraId="1764CFEF">
            <w:pPr>
              <w:jc w:val="left"/>
              <w:rPr>
                <w:rFonts w:hint="eastAsia" w:ascii="仿宋" w:hAnsi="仿宋" w:eastAsia="仿宋" w:cs="仿宋"/>
                <w:i w:val="0"/>
                <w:iCs w:val="0"/>
                <w:color w:val="000000"/>
                <w:sz w:val="21"/>
                <w:szCs w:val="21"/>
                <w:u w:val="none"/>
              </w:rPr>
            </w:pPr>
          </w:p>
        </w:tc>
      </w:tr>
      <w:tr w14:paraId="6442E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8A5DF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189</w:t>
            </w:r>
          </w:p>
        </w:tc>
        <w:tc>
          <w:tcPr>
            <w:tcW w:w="760" w:type="pct"/>
            <w:tcBorders>
              <w:top w:val="nil"/>
              <w:left w:val="nil"/>
              <w:bottom w:val="single" w:color="000000" w:sz="8" w:space="0"/>
              <w:right w:val="single" w:color="000000" w:sz="8" w:space="0"/>
            </w:tcBorders>
            <w:shd w:val="clear" w:color="auto" w:fill="auto"/>
            <w:vAlign w:val="center"/>
          </w:tcPr>
          <w:p w14:paraId="430741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煮面炉交流接触器</w:t>
            </w:r>
          </w:p>
        </w:tc>
        <w:tc>
          <w:tcPr>
            <w:tcW w:w="1138" w:type="pct"/>
            <w:tcBorders>
              <w:top w:val="nil"/>
              <w:left w:val="nil"/>
              <w:bottom w:val="single" w:color="000000" w:sz="8" w:space="0"/>
              <w:right w:val="single" w:color="000000" w:sz="8" w:space="0"/>
            </w:tcBorders>
            <w:shd w:val="clear" w:color="auto" w:fill="auto"/>
            <w:vAlign w:val="top"/>
          </w:tcPr>
          <w:p w14:paraId="02E0BAC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9242E64">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984595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49.47 </w:t>
            </w:r>
          </w:p>
        </w:tc>
        <w:tc>
          <w:tcPr>
            <w:tcW w:w="790" w:type="pct"/>
            <w:tcBorders>
              <w:top w:val="nil"/>
              <w:left w:val="nil"/>
              <w:bottom w:val="single" w:color="000000" w:sz="8" w:space="0"/>
              <w:right w:val="single" w:color="000000" w:sz="8" w:space="0"/>
            </w:tcBorders>
            <w:shd w:val="clear" w:color="auto" w:fill="auto"/>
            <w:vAlign w:val="top"/>
          </w:tcPr>
          <w:p w14:paraId="6C759484">
            <w:pPr>
              <w:jc w:val="left"/>
              <w:rPr>
                <w:rFonts w:hint="eastAsia" w:ascii="仿宋" w:hAnsi="仿宋" w:eastAsia="仿宋" w:cs="仿宋"/>
                <w:i w:val="0"/>
                <w:iCs w:val="0"/>
                <w:color w:val="000000"/>
                <w:sz w:val="21"/>
                <w:szCs w:val="21"/>
                <w:u w:val="none"/>
              </w:rPr>
            </w:pPr>
          </w:p>
        </w:tc>
      </w:tr>
      <w:tr w14:paraId="5CF18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69233F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190</w:t>
            </w:r>
          </w:p>
        </w:tc>
        <w:tc>
          <w:tcPr>
            <w:tcW w:w="760" w:type="pct"/>
            <w:tcBorders>
              <w:top w:val="nil"/>
              <w:left w:val="nil"/>
              <w:bottom w:val="single" w:color="000000" w:sz="8" w:space="0"/>
              <w:right w:val="single" w:color="000000" w:sz="8" w:space="0"/>
            </w:tcBorders>
            <w:shd w:val="clear" w:color="auto" w:fill="auto"/>
            <w:vAlign w:val="center"/>
          </w:tcPr>
          <w:p w14:paraId="67316B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煮面炉温控器</w:t>
            </w:r>
          </w:p>
        </w:tc>
        <w:tc>
          <w:tcPr>
            <w:tcW w:w="1138" w:type="pct"/>
            <w:tcBorders>
              <w:top w:val="nil"/>
              <w:left w:val="nil"/>
              <w:bottom w:val="single" w:color="000000" w:sz="8" w:space="0"/>
              <w:right w:val="single" w:color="000000" w:sz="8" w:space="0"/>
            </w:tcBorders>
            <w:shd w:val="clear" w:color="auto" w:fill="auto"/>
            <w:vAlign w:val="top"/>
          </w:tcPr>
          <w:p w14:paraId="739DE9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846792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B4EBD5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257.21 </w:t>
            </w:r>
          </w:p>
        </w:tc>
        <w:tc>
          <w:tcPr>
            <w:tcW w:w="790" w:type="pct"/>
            <w:tcBorders>
              <w:top w:val="nil"/>
              <w:left w:val="nil"/>
              <w:bottom w:val="single" w:color="000000" w:sz="8" w:space="0"/>
              <w:right w:val="single" w:color="000000" w:sz="8" w:space="0"/>
            </w:tcBorders>
            <w:shd w:val="clear" w:color="auto" w:fill="auto"/>
            <w:vAlign w:val="top"/>
          </w:tcPr>
          <w:p w14:paraId="420B94CE">
            <w:pPr>
              <w:jc w:val="left"/>
              <w:rPr>
                <w:rFonts w:hint="eastAsia" w:ascii="仿宋" w:hAnsi="仿宋" w:eastAsia="仿宋" w:cs="仿宋"/>
                <w:i w:val="0"/>
                <w:iCs w:val="0"/>
                <w:color w:val="000000"/>
                <w:sz w:val="21"/>
                <w:szCs w:val="21"/>
                <w:u w:val="none"/>
              </w:rPr>
            </w:pPr>
          </w:p>
        </w:tc>
      </w:tr>
      <w:tr w14:paraId="30B4F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F2F59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191</w:t>
            </w:r>
          </w:p>
        </w:tc>
        <w:tc>
          <w:tcPr>
            <w:tcW w:w="760" w:type="pct"/>
            <w:tcBorders>
              <w:top w:val="nil"/>
              <w:left w:val="nil"/>
              <w:bottom w:val="single" w:color="000000" w:sz="8" w:space="0"/>
              <w:right w:val="single" w:color="000000" w:sz="8" w:space="0"/>
            </w:tcBorders>
            <w:shd w:val="clear" w:color="auto" w:fill="auto"/>
            <w:vAlign w:val="center"/>
          </w:tcPr>
          <w:p w14:paraId="6136A8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煮面炉指示灯</w:t>
            </w:r>
          </w:p>
        </w:tc>
        <w:tc>
          <w:tcPr>
            <w:tcW w:w="1138" w:type="pct"/>
            <w:tcBorders>
              <w:top w:val="nil"/>
              <w:left w:val="nil"/>
              <w:bottom w:val="single" w:color="000000" w:sz="8" w:space="0"/>
              <w:right w:val="single" w:color="000000" w:sz="8" w:space="0"/>
            </w:tcBorders>
            <w:shd w:val="clear" w:color="auto" w:fill="auto"/>
            <w:vAlign w:val="top"/>
          </w:tcPr>
          <w:p w14:paraId="6903E3B9">
            <w:pPr>
              <w:keepNext w:val="0"/>
              <w:keepLines w:val="0"/>
              <w:widowControl/>
              <w:suppressLineNumbers w:val="0"/>
              <w:jc w:val="left"/>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FA58C3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24D54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90.78 </w:t>
            </w:r>
          </w:p>
        </w:tc>
        <w:tc>
          <w:tcPr>
            <w:tcW w:w="790" w:type="pct"/>
            <w:tcBorders>
              <w:top w:val="nil"/>
              <w:left w:val="nil"/>
              <w:bottom w:val="single" w:color="000000" w:sz="8" w:space="0"/>
              <w:right w:val="single" w:color="000000" w:sz="8" w:space="0"/>
            </w:tcBorders>
            <w:shd w:val="clear" w:color="auto" w:fill="auto"/>
            <w:vAlign w:val="top"/>
          </w:tcPr>
          <w:p w14:paraId="34F9052A">
            <w:pPr>
              <w:jc w:val="left"/>
              <w:rPr>
                <w:rFonts w:hint="eastAsia" w:ascii="仿宋" w:hAnsi="仿宋" w:eastAsia="仿宋" w:cs="仿宋"/>
                <w:i w:val="0"/>
                <w:iCs w:val="0"/>
                <w:color w:val="000000"/>
                <w:sz w:val="21"/>
                <w:szCs w:val="21"/>
                <w:u w:val="none"/>
              </w:rPr>
            </w:pPr>
          </w:p>
        </w:tc>
      </w:tr>
      <w:tr w14:paraId="2AA0E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E36BF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192</w:t>
            </w:r>
          </w:p>
        </w:tc>
        <w:tc>
          <w:tcPr>
            <w:tcW w:w="760" w:type="pct"/>
            <w:tcBorders>
              <w:top w:val="nil"/>
              <w:left w:val="nil"/>
              <w:bottom w:val="single" w:color="000000" w:sz="8" w:space="0"/>
              <w:right w:val="single" w:color="000000" w:sz="8" w:space="0"/>
            </w:tcBorders>
            <w:shd w:val="clear" w:color="auto" w:fill="auto"/>
            <w:vAlign w:val="center"/>
          </w:tcPr>
          <w:p w14:paraId="4397A0B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摇摆汤锅蒸汽进气管</w:t>
            </w:r>
          </w:p>
        </w:tc>
        <w:tc>
          <w:tcPr>
            <w:tcW w:w="1138" w:type="pct"/>
            <w:tcBorders>
              <w:top w:val="nil"/>
              <w:left w:val="nil"/>
              <w:bottom w:val="single" w:color="000000" w:sz="8" w:space="0"/>
              <w:right w:val="single" w:color="000000" w:sz="8" w:space="0"/>
            </w:tcBorders>
            <w:shd w:val="clear" w:color="auto" w:fill="auto"/>
            <w:vAlign w:val="center"/>
          </w:tcPr>
          <w:p w14:paraId="7D3438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01F8501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2B94E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279.91 </w:t>
            </w:r>
          </w:p>
        </w:tc>
        <w:tc>
          <w:tcPr>
            <w:tcW w:w="790" w:type="pct"/>
            <w:tcBorders>
              <w:top w:val="nil"/>
              <w:left w:val="nil"/>
              <w:bottom w:val="single" w:color="000000" w:sz="8" w:space="0"/>
              <w:right w:val="single" w:color="000000" w:sz="8" w:space="0"/>
            </w:tcBorders>
            <w:shd w:val="clear" w:color="auto" w:fill="auto"/>
            <w:vAlign w:val="top"/>
          </w:tcPr>
          <w:p w14:paraId="3933F86B">
            <w:pPr>
              <w:jc w:val="left"/>
              <w:rPr>
                <w:rFonts w:hint="eastAsia" w:ascii="仿宋" w:hAnsi="仿宋" w:eastAsia="仿宋" w:cs="仿宋"/>
                <w:i w:val="0"/>
                <w:iCs w:val="0"/>
                <w:color w:val="000000"/>
                <w:sz w:val="21"/>
                <w:szCs w:val="21"/>
                <w:u w:val="none"/>
              </w:rPr>
            </w:pPr>
          </w:p>
        </w:tc>
      </w:tr>
      <w:tr w14:paraId="6DC22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632A24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193</w:t>
            </w:r>
          </w:p>
        </w:tc>
        <w:tc>
          <w:tcPr>
            <w:tcW w:w="760" w:type="pct"/>
            <w:tcBorders>
              <w:top w:val="nil"/>
              <w:left w:val="nil"/>
              <w:bottom w:val="single" w:color="000000" w:sz="8" w:space="0"/>
              <w:right w:val="single" w:color="000000" w:sz="8" w:space="0"/>
            </w:tcBorders>
            <w:shd w:val="clear" w:color="auto" w:fill="auto"/>
            <w:vAlign w:val="center"/>
          </w:tcPr>
          <w:p w14:paraId="53447B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摇摆汤锅蒸汽阀门</w:t>
            </w:r>
          </w:p>
        </w:tc>
        <w:tc>
          <w:tcPr>
            <w:tcW w:w="1138" w:type="pct"/>
            <w:tcBorders>
              <w:top w:val="nil"/>
              <w:left w:val="nil"/>
              <w:bottom w:val="single" w:color="000000" w:sz="8" w:space="0"/>
              <w:right w:val="single" w:color="000000" w:sz="8" w:space="0"/>
            </w:tcBorders>
            <w:shd w:val="clear" w:color="auto" w:fill="auto"/>
            <w:vAlign w:val="center"/>
          </w:tcPr>
          <w:p w14:paraId="4826332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5D88DD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7BC4E4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 </w:t>
            </w:r>
          </w:p>
        </w:tc>
        <w:tc>
          <w:tcPr>
            <w:tcW w:w="790" w:type="pct"/>
            <w:tcBorders>
              <w:top w:val="nil"/>
              <w:left w:val="nil"/>
              <w:bottom w:val="single" w:color="000000" w:sz="8" w:space="0"/>
              <w:right w:val="single" w:color="000000" w:sz="8" w:space="0"/>
            </w:tcBorders>
            <w:shd w:val="clear" w:color="auto" w:fill="auto"/>
            <w:vAlign w:val="top"/>
          </w:tcPr>
          <w:p w14:paraId="0D993AED">
            <w:pPr>
              <w:jc w:val="left"/>
              <w:rPr>
                <w:rFonts w:hint="eastAsia" w:ascii="仿宋" w:hAnsi="仿宋" w:eastAsia="仿宋" w:cs="仿宋"/>
                <w:i w:val="0"/>
                <w:iCs w:val="0"/>
                <w:color w:val="000000"/>
                <w:sz w:val="21"/>
                <w:szCs w:val="21"/>
                <w:u w:val="none"/>
              </w:rPr>
            </w:pPr>
          </w:p>
        </w:tc>
      </w:tr>
      <w:tr w14:paraId="4A8C6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52A49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194</w:t>
            </w:r>
          </w:p>
        </w:tc>
        <w:tc>
          <w:tcPr>
            <w:tcW w:w="760" w:type="pct"/>
            <w:tcBorders>
              <w:top w:val="nil"/>
              <w:left w:val="nil"/>
              <w:bottom w:val="single" w:color="000000" w:sz="8" w:space="0"/>
              <w:right w:val="single" w:color="000000" w:sz="8" w:space="0"/>
            </w:tcBorders>
            <w:shd w:val="clear" w:color="auto" w:fill="auto"/>
            <w:vAlign w:val="center"/>
          </w:tcPr>
          <w:p w14:paraId="6DAE47F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摇摆汤锅泄压阀</w:t>
            </w:r>
          </w:p>
        </w:tc>
        <w:tc>
          <w:tcPr>
            <w:tcW w:w="1138" w:type="pct"/>
            <w:tcBorders>
              <w:top w:val="nil"/>
              <w:left w:val="nil"/>
              <w:bottom w:val="single" w:color="000000" w:sz="8" w:space="0"/>
              <w:right w:val="single" w:color="000000" w:sz="8" w:space="0"/>
            </w:tcBorders>
            <w:shd w:val="clear" w:color="auto" w:fill="auto"/>
            <w:vAlign w:val="center"/>
          </w:tcPr>
          <w:p w14:paraId="4715F9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Φ20</w:t>
            </w:r>
          </w:p>
        </w:tc>
        <w:tc>
          <w:tcPr>
            <w:tcW w:w="730" w:type="pct"/>
            <w:tcBorders>
              <w:top w:val="nil"/>
              <w:left w:val="nil"/>
              <w:bottom w:val="single" w:color="000000" w:sz="8" w:space="0"/>
              <w:right w:val="single" w:color="000000" w:sz="8" w:space="0"/>
            </w:tcBorders>
            <w:shd w:val="clear" w:color="auto" w:fill="auto"/>
            <w:vAlign w:val="top"/>
          </w:tcPr>
          <w:p w14:paraId="4FF3935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4B5D18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491.73 </w:t>
            </w:r>
          </w:p>
        </w:tc>
        <w:tc>
          <w:tcPr>
            <w:tcW w:w="790" w:type="pct"/>
            <w:tcBorders>
              <w:top w:val="nil"/>
              <w:left w:val="nil"/>
              <w:bottom w:val="single" w:color="000000" w:sz="8" w:space="0"/>
              <w:right w:val="single" w:color="000000" w:sz="8" w:space="0"/>
            </w:tcBorders>
            <w:shd w:val="clear" w:color="auto" w:fill="auto"/>
            <w:vAlign w:val="top"/>
          </w:tcPr>
          <w:p w14:paraId="16187CA4">
            <w:pPr>
              <w:jc w:val="left"/>
              <w:rPr>
                <w:rFonts w:hint="eastAsia" w:ascii="仿宋" w:hAnsi="仿宋" w:eastAsia="仿宋" w:cs="仿宋"/>
                <w:i w:val="0"/>
                <w:iCs w:val="0"/>
                <w:color w:val="000000"/>
                <w:sz w:val="21"/>
                <w:szCs w:val="21"/>
                <w:u w:val="none"/>
              </w:rPr>
            </w:pPr>
          </w:p>
        </w:tc>
      </w:tr>
      <w:tr w14:paraId="258DE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EC82D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195</w:t>
            </w:r>
          </w:p>
        </w:tc>
        <w:tc>
          <w:tcPr>
            <w:tcW w:w="760" w:type="pct"/>
            <w:tcBorders>
              <w:top w:val="nil"/>
              <w:left w:val="nil"/>
              <w:bottom w:val="single" w:color="000000" w:sz="8" w:space="0"/>
              <w:right w:val="single" w:color="000000" w:sz="8" w:space="0"/>
            </w:tcBorders>
            <w:shd w:val="clear" w:color="auto" w:fill="auto"/>
            <w:vAlign w:val="center"/>
          </w:tcPr>
          <w:p w14:paraId="22A8EE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摇摆汤锅摇把手总成</w:t>
            </w:r>
          </w:p>
        </w:tc>
        <w:tc>
          <w:tcPr>
            <w:tcW w:w="1138" w:type="pct"/>
            <w:tcBorders>
              <w:top w:val="nil"/>
              <w:left w:val="nil"/>
              <w:bottom w:val="single" w:color="000000" w:sz="8" w:space="0"/>
              <w:right w:val="single" w:color="000000" w:sz="8" w:space="0"/>
            </w:tcBorders>
            <w:shd w:val="clear" w:color="auto" w:fill="auto"/>
            <w:vAlign w:val="center"/>
          </w:tcPr>
          <w:p w14:paraId="11A7A1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250280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638" w:type="dxa"/>
            <w:tcBorders>
              <w:top w:val="nil"/>
              <w:left w:val="nil"/>
              <w:bottom w:val="single" w:color="000000" w:sz="8" w:space="0"/>
              <w:right w:val="single" w:color="000000" w:sz="8" w:space="0"/>
            </w:tcBorders>
            <w:shd w:val="clear" w:color="auto" w:fill="auto"/>
            <w:vAlign w:val="top"/>
          </w:tcPr>
          <w:p w14:paraId="75BB875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635.46 </w:t>
            </w:r>
          </w:p>
        </w:tc>
        <w:tc>
          <w:tcPr>
            <w:tcW w:w="790" w:type="pct"/>
            <w:tcBorders>
              <w:top w:val="nil"/>
              <w:left w:val="nil"/>
              <w:bottom w:val="single" w:color="000000" w:sz="8" w:space="0"/>
              <w:right w:val="single" w:color="000000" w:sz="8" w:space="0"/>
            </w:tcBorders>
            <w:shd w:val="clear" w:color="auto" w:fill="auto"/>
            <w:vAlign w:val="top"/>
          </w:tcPr>
          <w:p w14:paraId="65B06624">
            <w:pPr>
              <w:jc w:val="left"/>
              <w:rPr>
                <w:rFonts w:hint="eastAsia" w:ascii="仿宋" w:hAnsi="仿宋" w:eastAsia="仿宋" w:cs="仿宋"/>
                <w:i w:val="0"/>
                <w:iCs w:val="0"/>
                <w:color w:val="000000"/>
                <w:sz w:val="21"/>
                <w:szCs w:val="21"/>
                <w:u w:val="none"/>
              </w:rPr>
            </w:pPr>
          </w:p>
        </w:tc>
      </w:tr>
      <w:tr w14:paraId="7660F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B572A9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196</w:t>
            </w:r>
          </w:p>
        </w:tc>
        <w:tc>
          <w:tcPr>
            <w:tcW w:w="760" w:type="pct"/>
            <w:tcBorders>
              <w:top w:val="nil"/>
              <w:left w:val="nil"/>
              <w:bottom w:val="single" w:color="000000" w:sz="8" w:space="0"/>
              <w:right w:val="single" w:color="000000" w:sz="8" w:space="0"/>
            </w:tcBorders>
            <w:shd w:val="clear" w:color="auto" w:fill="auto"/>
            <w:vAlign w:val="center"/>
          </w:tcPr>
          <w:p w14:paraId="0623F33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换气扇</w:t>
            </w:r>
          </w:p>
        </w:tc>
        <w:tc>
          <w:tcPr>
            <w:tcW w:w="1138" w:type="pct"/>
            <w:tcBorders>
              <w:top w:val="nil"/>
              <w:left w:val="nil"/>
              <w:bottom w:val="single" w:color="000000" w:sz="8" w:space="0"/>
              <w:right w:val="single" w:color="000000" w:sz="8" w:space="0"/>
            </w:tcBorders>
            <w:shd w:val="clear" w:color="auto" w:fill="auto"/>
            <w:vAlign w:val="center"/>
          </w:tcPr>
          <w:p w14:paraId="67D7E3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6EF30D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DB2FF7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211.82 </w:t>
            </w:r>
          </w:p>
        </w:tc>
        <w:tc>
          <w:tcPr>
            <w:tcW w:w="790" w:type="pct"/>
            <w:tcBorders>
              <w:top w:val="nil"/>
              <w:left w:val="nil"/>
              <w:bottom w:val="single" w:color="000000" w:sz="8" w:space="0"/>
              <w:right w:val="single" w:color="000000" w:sz="8" w:space="0"/>
            </w:tcBorders>
            <w:shd w:val="clear" w:color="auto" w:fill="auto"/>
            <w:vAlign w:val="top"/>
          </w:tcPr>
          <w:p w14:paraId="00983CE2">
            <w:pPr>
              <w:jc w:val="left"/>
              <w:rPr>
                <w:rFonts w:hint="eastAsia" w:ascii="仿宋" w:hAnsi="仿宋" w:eastAsia="仿宋" w:cs="仿宋"/>
                <w:i w:val="0"/>
                <w:iCs w:val="0"/>
                <w:color w:val="000000"/>
                <w:sz w:val="21"/>
                <w:szCs w:val="21"/>
                <w:u w:val="none"/>
              </w:rPr>
            </w:pPr>
          </w:p>
        </w:tc>
      </w:tr>
      <w:tr w14:paraId="3095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7D7365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197</w:t>
            </w:r>
          </w:p>
        </w:tc>
        <w:tc>
          <w:tcPr>
            <w:tcW w:w="760" w:type="pct"/>
            <w:tcBorders>
              <w:top w:val="nil"/>
              <w:left w:val="nil"/>
              <w:bottom w:val="single" w:color="000000" w:sz="8" w:space="0"/>
              <w:right w:val="single" w:color="000000" w:sz="8" w:space="0"/>
            </w:tcBorders>
            <w:shd w:val="clear" w:color="auto" w:fill="auto"/>
            <w:vAlign w:val="center"/>
          </w:tcPr>
          <w:p w14:paraId="36C64E2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不锈钢烟管</w:t>
            </w:r>
          </w:p>
        </w:tc>
        <w:tc>
          <w:tcPr>
            <w:tcW w:w="1138" w:type="pct"/>
            <w:tcBorders>
              <w:top w:val="nil"/>
              <w:left w:val="nil"/>
              <w:bottom w:val="single" w:color="000000" w:sz="8" w:space="0"/>
              <w:right w:val="single" w:color="000000" w:sz="8" w:space="0"/>
            </w:tcBorders>
            <w:shd w:val="clear" w:color="auto" w:fill="auto"/>
            <w:vAlign w:val="center"/>
          </w:tcPr>
          <w:p w14:paraId="076889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FE97D7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5BA460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1513.00 </w:t>
            </w:r>
          </w:p>
        </w:tc>
        <w:tc>
          <w:tcPr>
            <w:tcW w:w="790" w:type="pct"/>
            <w:tcBorders>
              <w:top w:val="nil"/>
              <w:left w:val="nil"/>
              <w:bottom w:val="single" w:color="000000" w:sz="8" w:space="0"/>
              <w:right w:val="single" w:color="000000" w:sz="8" w:space="0"/>
            </w:tcBorders>
            <w:shd w:val="clear" w:color="auto" w:fill="auto"/>
            <w:vAlign w:val="top"/>
          </w:tcPr>
          <w:p w14:paraId="78FD62A5">
            <w:pPr>
              <w:jc w:val="left"/>
              <w:rPr>
                <w:rFonts w:hint="eastAsia" w:ascii="仿宋" w:hAnsi="仿宋" w:eastAsia="仿宋" w:cs="仿宋"/>
                <w:i w:val="0"/>
                <w:iCs w:val="0"/>
                <w:color w:val="000000"/>
                <w:sz w:val="21"/>
                <w:szCs w:val="21"/>
                <w:u w:val="none"/>
              </w:rPr>
            </w:pPr>
          </w:p>
        </w:tc>
      </w:tr>
      <w:tr w14:paraId="66DC0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7A2A59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198</w:t>
            </w:r>
          </w:p>
        </w:tc>
        <w:tc>
          <w:tcPr>
            <w:tcW w:w="760" w:type="pct"/>
            <w:tcBorders>
              <w:top w:val="nil"/>
              <w:left w:val="nil"/>
              <w:bottom w:val="single" w:color="000000" w:sz="8" w:space="0"/>
              <w:right w:val="single" w:color="000000" w:sz="8" w:space="0"/>
            </w:tcBorders>
            <w:shd w:val="clear" w:color="auto" w:fill="auto"/>
            <w:vAlign w:val="center"/>
          </w:tcPr>
          <w:p w14:paraId="4812AB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风管法兰</w:t>
            </w:r>
          </w:p>
        </w:tc>
        <w:tc>
          <w:tcPr>
            <w:tcW w:w="1138" w:type="pct"/>
            <w:tcBorders>
              <w:top w:val="nil"/>
              <w:left w:val="nil"/>
              <w:bottom w:val="single" w:color="000000" w:sz="8" w:space="0"/>
              <w:right w:val="single" w:color="000000" w:sz="8" w:space="0"/>
            </w:tcBorders>
            <w:shd w:val="clear" w:color="auto" w:fill="auto"/>
            <w:vAlign w:val="top"/>
          </w:tcPr>
          <w:p w14:paraId="2D87C51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798364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9057B5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75.65 </w:t>
            </w:r>
          </w:p>
        </w:tc>
        <w:tc>
          <w:tcPr>
            <w:tcW w:w="790" w:type="pct"/>
            <w:tcBorders>
              <w:top w:val="nil"/>
              <w:left w:val="nil"/>
              <w:bottom w:val="single" w:color="000000" w:sz="8" w:space="0"/>
              <w:right w:val="single" w:color="000000" w:sz="8" w:space="0"/>
            </w:tcBorders>
            <w:shd w:val="clear" w:color="auto" w:fill="auto"/>
            <w:vAlign w:val="top"/>
          </w:tcPr>
          <w:p w14:paraId="30361B00">
            <w:pPr>
              <w:jc w:val="left"/>
              <w:rPr>
                <w:rFonts w:hint="eastAsia" w:ascii="仿宋" w:hAnsi="仿宋" w:eastAsia="仿宋" w:cs="仿宋"/>
                <w:i w:val="0"/>
                <w:iCs w:val="0"/>
                <w:color w:val="000000"/>
                <w:sz w:val="21"/>
                <w:szCs w:val="21"/>
                <w:u w:val="none"/>
              </w:rPr>
            </w:pPr>
          </w:p>
        </w:tc>
      </w:tr>
      <w:tr w14:paraId="0ADBD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EB4790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199</w:t>
            </w:r>
          </w:p>
        </w:tc>
        <w:tc>
          <w:tcPr>
            <w:tcW w:w="760" w:type="pct"/>
            <w:tcBorders>
              <w:top w:val="nil"/>
              <w:left w:val="nil"/>
              <w:bottom w:val="single" w:color="000000" w:sz="8" w:space="0"/>
              <w:right w:val="single" w:color="000000" w:sz="8" w:space="0"/>
            </w:tcBorders>
            <w:shd w:val="clear" w:color="auto" w:fill="auto"/>
            <w:vAlign w:val="center"/>
          </w:tcPr>
          <w:p w14:paraId="61D83DD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洗碗机传送带组</w:t>
            </w:r>
          </w:p>
        </w:tc>
        <w:tc>
          <w:tcPr>
            <w:tcW w:w="1138" w:type="pct"/>
            <w:tcBorders>
              <w:top w:val="nil"/>
              <w:left w:val="nil"/>
              <w:bottom w:val="single" w:color="000000" w:sz="8" w:space="0"/>
              <w:right w:val="single" w:color="000000" w:sz="8" w:space="0"/>
            </w:tcBorders>
            <w:shd w:val="clear" w:color="auto" w:fill="auto"/>
            <w:vAlign w:val="top"/>
          </w:tcPr>
          <w:p w14:paraId="1268FF7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3E28E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w:t>
            </w:r>
          </w:p>
        </w:tc>
        <w:tc>
          <w:tcPr>
            <w:tcW w:w="1638" w:type="dxa"/>
            <w:tcBorders>
              <w:top w:val="nil"/>
              <w:left w:val="nil"/>
              <w:bottom w:val="single" w:color="000000" w:sz="8" w:space="0"/>
              <w:right w:val="single" w:color="000000" w:sz="8" w:space="0"/>
            </w:tcBorders>
            <w:shd w:val="clear" w:color="auto" w:fill="auto"/>
            <w:vAlign w:val="top"/>
          </w:tcPr>
          <w:p w14:paraId="1C0FE07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7262.40 </w:t>
            </w:r>
          </w:p>
        </w:tc>
        <w:tc>
          <w:tcPr>
            <w:tcW w:w="790" w:type="pct"/>
            <w:tcBorders>
              <w:top w:val="nil"/>
              <w:left w:val="nil"/>
              <w:bottom w:val="single" w:color="000000" w:sz="8" w:space="0"/>
              <w:right w:val="single" w:color="000000" w:sz="8" w:space="0"/>
            </w:tcBorders>
            <w:shd w:val="clear" w:color="auto" w:fill="auto"/>
            <w:vAlign w:val="top"/>
          </w:tcPr>
          <w:p w14:paraId="21C46A1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含尼龙网链 ，支撑滚轮，侧边导向导轨，张紧调节丝杆、调节座，轴承座、防水轴承，防撞限位开关</w:t>
            </w:r>
          </w:p>
        </w:tc>
      </w:tr>
      <w:tr w14:paraId="65EB8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D249EC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w:t>
            </w:r>
          </w:p>
        </w:tc>
        <w:tc>
          <w:tcPr>
            <w:tcW w:w="760" w:type="pct"/>
            <w:tcBorders>
              <w:top w:val="nil"/>
              <w:left w:val="nil"/>
              <w:bottom w:val="single" w:color="000000" w:sz="8" w:space="0"/>
              <w:right w:val="single" w:color="000000" w:sz="8" w:space="0"/>
            </w:tcBorders>
            <w:shd w:val="clear" w:color="auto" w:fill="auto"/>
            <w:vAlign w:val="center"/>
          </w:tcPr>
          <w:p w14:paraId="0176E86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洗碗机加热管组</w:t>
            </w:r>
          </w:p>
        </w:tc>
        <w:tc>
          <w:tcPr>
            <w:tcW w:w="1138" w:type="pct"/>
            <w:tcBorders>
              <w:top w:val="nil"/>
              <w:left w:val="nil"/>
              <w:bottom w:val="single" w:color="000000" w:sz="8" w:space="0"/>
              <w:right w:val="single" w:color="000000" w:sz="8" w:space="0"/>
            </w:tcBorders>
            <w:shd w:val="clear" w:color="auto" w:fill="auto"/>
            <w:vAlign w:val="top"/>
          </w:tcPr>
          <w:p w14:paraId="7AB1981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D974BF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组</w:t>
            </w:r>
          </w:p>
        </w:tc>
        <w:tc>
          <w:tcPr>
            <w:tcW w:w="1638" w:type="dxa"/>
            <w:tcBorders>
              <w:top w:val="nil"/>
              <w:left w:val="nil"/>
              <w:bottom w:val="single" w:color="000000" w:sz="8" w:space="0"/>
              <w:right w:val="single" w:color="000000" w:sz="8" w:space="0"/>
            </w:tcBorders>
            <w:shd w:val="clear" w:color="auto" w:fill="auto"/>
            <w:vAlign w:val="top"/>
          </w:tcPr>
          <w:p w14:paraId="16B5839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5144.20 </w:t>
            </w:r>
          </w:p>
        </w:tc>
        <w:tc>
          <w:tcPr>
            <w:tcW w:w="790" w:type="pct"/>
            <w:tcBorders>
              <w:top w:val="nil"/>
              <w:left w:val="nil"/>
              <w:bottom w:val="single" w:color="000000" w:sz="8" w:space="0"/>
              <w:right w:val="single" w:color="000000" w:sz="8" w:space="0"/>
            </w:tcBorders>
            <w:shd w:val="clear" w:color="auto" w:fill="auto"/>
            <w:vAlign w:val="top"/>
          </w:tcPr>
          <w:p w14:paraId="0F3AA0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浸泡式加热管，水温探头，水位传感器，双金属片过热保护器，余热 / 冷凝辅助加热部件</w:t>
            </w:r>
          </w:p>
        </w:tc>
      </w:tr>
      <w:tr w14:paraId="2ED6B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B87D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201</w:t>
            </w:r>
          </w:p>
        </w:tc>
        <w:tc>
          <w:tcPr>
            <w:tcW w:w="760" w:type="pct"/>
            <w:tcBorders>
              <w:top w:val="nil"/>
              <w:left w:val="nil"/>
              <w:bottom w:val="single" w:color="000000" w:sz="8" w:space="0"/>
              <w:right w:val="single" w:color="000000" w:sz="8" w:space="0"/>
            </w:tcBorders>
            <w:shd w:val="clear" w:color="auto" w:fill="auto"/>
            <w:vAlign w:val="center"/>
          </w:tcPr>
          <w:p w14:paraId="6205D8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洗碗机传送电机</w:t>
            </w:r>
          </w:p>
        </w:tc>
        <w:tc>
          <w:tcPr>
            <w:tcW w:w="1138" w:type="pct"/>
            <w:tcBorders>
              <w:top w:val="nil"/>
              <w:left w:val="nil"/>
              <w:bottom w:val="single" w:color="000000" w:sz="8" w:space="0"/>
              <w:right w:val="single" w:color="000000" w:sz="8" w:space="0"/>
            </w:tcBorders>
            <w:shd w:val="clear" w:color="auto" w:fill="auto"/>
            <w:vAlign w:val="top"/>
          </w:tcPr>
          <w:p w14:paraId="03FA5E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B1256C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DE1880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9456.25 </w:t>
            </w:r>
          </w:p>
        </w:tc>
        <w:tc>
          <w:tcPr>
            <w:tcW w:w="790" w:type="pct"/>
            <w:tcBorders>
              <w:top w:val="nil"/>
              <w:left w:val="nil"/>
              <w:bottom w:val="single" w:color="000000" w:sz="8" w:space="0"/>
              <w:right w:val="single" w:color="000000" w:sz="8" w:space="0"/>
            </w:tcBorders>
            <w:shd w:val="clear" w:color="auto" w:fill="auto"/>
            <w:vAlign w:val="top"/>
          </w:tcPr>
          <w:p w14:paraId="58D1C3AC">
            <w:pPr>
              <w:jc w:val="left"/>
              <w:rPr>
                <w:rFonts w:hint="eastAsia" w:ascii="仿宋" w:hAnsi="仿宋" w:eastAsia="仿宋" w:cs="仿宋"/>
                <w:i w:val="0"/>
                <w:iCs w:val="0"/>
                <w:color w:val="000000"/>
                <w:sz w:val="21"/>
                <w:szCs w:val="21"/>
                <w:u w:val="none"/>
              </w:rPr>
            </w:pPr>
          </w:p>
        </w:tc>
      </w:tr>
      <w:tr w14:paraId="242F2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041FA2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202</w:t>
            </w:r>
          </w:p>
        </w:tc>
        <w:tc>
          <w:tcPr>
            <w:tcW w:w="760" w:type="pct"/>
            <w:tcBorders>
              <w:top w:val="nil"/>
              <w:left w:val="nil"/>
              <w:bottom w:val="single" w:color="000000" w:sz="8" w:space="0"/>
              <w:right w:val="single" w:color="000000" w:sz="8" w:space="0"/>
            </w:tcBorders>
            <w:shd w:val="clear" w:color="auto" w:fill="auto"/>
            <w:vAlign w:val="center"/>
          </w:tcPr>
          <w:p w14:paraId="3C5DF1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洗碗机进水电机</w:t>
            </w:r>
          </w:p>
        </w:tc>
        <w:tc>
          <w:tcPr>
            <w:tcW w:w="1138" w:type="pct"/>
            <w:tcBorders>
              <w:top w:val="nil"/>
              <w:left w:val="nil"/>
              <w:bottom w:val="single" w:color="000000" w:sz="8" w:space="0"/>
              <w:right w:val="single" w:color="000000" w:sz="8" w:space="0"/>
            </w:tcBorders>
            <w:shd w:val="clear" w:color="auto" w:fill="auto"/>
            <w:vAlign w:val="top"/>
          </w:tcPr>
          <w:p w14:paraId="635DB9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DA755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EE95C7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8851.05 </w:t>
            </w:r>
          </w:p>
        </w:tc>
        <w:tc>
          <w:tcPr>
            <w:tcW w:w="790" w:type="pct"/>
            <w:tcBorders>
              <w:top w:val="nil"/>
              <w:left w:val="nil"/>
              <w:bottom w:val="single" w:color="000000" w:sz="8" w:space="0"/>
              <w:right w:val="single" w:color="000000" w:sz="8" w:space="0"/>
            </w:tcBorders>
            <w:shd w:val="clear" w:color="auto" w:fill="auto"/>
            <w:vAlign w:val="top"/>
          </w:tcPr>
          <w:p w14:paraId="61A9649D">
            <w:pPr>
              <w:jc w:val="left"/>
              <w:rPr>
                <w:rFonts w:hint="eastAsia" w:ascii="仿宋" w:hAnsi="仿宋" w:eastAsia="仿宋" w:cs="仿宋"/>
                <w:i w:val="0"/>
                <w:iCs w:val="0"/>
                <w:color w:val="000000"/>
                <w:sz w:val="21"/>
                <w:szCs w:val="21"/>
                <w:u w:val="none"/>
              </w:rPr>
            </w:pPr>
          </w:p>
        </w:tc>
      </w:tr>
      <w:tr w14:paraId="137BF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ADD7C6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203</w:t>
            </w:r>
          </w:p>
        </w:tc>
        <w:tc>
          <w:tcPr>
            <w:tcW w:w="760" w:type="pct"/>
            <w:tcBorders>
              <w:top w:val="nil"/>
              <w:left w:val="nil"/>
              <w:bottom w:val="single" w:color="000000" w:sz="8" w:space="0"/>
              <w:right w:val="single" w:color="000000" w:sz="8" w:space="0"/>
            </w:tcBorders>
            <w:shd w:val="clear" w:color="auto" w:fill="auto"/>
            <w:vAlign w:val="center"/>
          </w:tcPr>
          <w:p w14:paraId="2FCDA58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油烟净化器控制板</w:t>
            </w:r>
          </w:p>
        </w:tc>
        <w:tc>
          <w:tcPr>
            <w:tcW w:w="1138" w:type="pct"/>
            <w:tcBorders>
              <w:top w:val="nil"/>
              <w:left w:val="nil"/>
              <w:bottom w:val="single" w:color="000000" w:sz="8" w:space="0"/>
              <w:right w:val="single" w:color="000000" w:sz="8" w:space="0"/>
            </w:tcBorders>
            <w:shd w:val="clear" w:color="auto" w:fill="auto"/>
            <w:vAlign w:val="top"/>
          </w:tcPr>
          <w:p w14:paraId="012AFDA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4C4A5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1F6C52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2647.75 </w:t>
            </w:r>
          </w:p>
        </w:tc>
        <w:tc>
          <w:tcPr>
            <w:tcW w:w="790" w:type="pct"/>
            <w:tcBorders>
              <w:top w:val="nil"/>
              <w:left w:val="nil"/>
              <w:bottom w:val="single" w:color="000000" w:sz="8" w:space="0"/>
              <w:right w:val="single" w:color="000000" w:sz="8" w:space="0"/>
            </w:tcBorders>
            <w:shd w:val="clear" w:color="auto" w:fill="auto"/>
            <w:vAlign w:val="top"/>
          </w:tcPr>
          <w:p w14:paraId="3B41CA87">
            <w:pPr>
              <w:jc w:val="left"/>
              <w:rPr>
                <w:rFonts w:hint="eastAsia" w:ascii="仿宋" w:hAnsi="仿宋" w:eastAsia="仿宋" w:cs="仿宋"/>
                <w:i w:val="0"/>
                <w:iCs w:val="0"/>
                <w:color w:val="000000"/>
                <w:sz w:val="21"/>
                <w:szCs w:val="21"/>
                <w:u w:val="none"/>
              </w:rPr>
            </w:pPr>
          </w:p>
        </w:tc>
      </w:tr>
      <w:tr w14:paraId="18C45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0FE23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204</w:t>
            </w:r>
          </w:p>
        </w:tc>
        <w:tc>
          <w:tcPr>
            <w:tcW w:w="760" w:type="pct"/>
            <w:tcBorders>
              <w:top w:val="nil"/>
              <w:left w:val="nil"/>
              <w:bottom w:val="single" w:color="000000" w:sz="8" w:space="0"/>
              <w:right w:val="single" w:color="000000" w:sz="8" w:space="0"/>
            </w:tcBorders>
            <w:shd w:val="clear" w:color="auto" w:fill="auto"/>
            <w:vAlign w:val="center"/>
          </w:tcPr>
          <w:p w14:paraId="48FCA5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油烟净化器翅片</w:t>
            </w:r>
          </w:p>
        </w:tc>
        <w:tc>
          <w:tcPr>
            <w:tcW w:w="1138" w:type="pct"/>
            <w:tcBorders>
              <w:top w:val="nil"/>
              <w:left w:val="nil"/>
              <w:bottom w:val="single" w:color="000000" w:sz="8" w:space="0"/>
              <w:right w:val="single" w:color="000000" w:sz="8" w:space="0"/>
            </w:tcBorders>
            <w:shd w:val="clear" w:color="auto" w:fill="auto"/>
            <w:vAlign w:val="top"/>
          </w:tcPr>
          <w:p w14:paraId="7BF4BA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B8E21D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5DE54E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2042.55 </w:t>
            </w:r>
          </w:p>
        </w:tc>
        <w:tc>
          <w:tcPr>
            <w:tcW w:w="790" w:type="pct"/>
            <w:tcBorders>
              <w:top w:val="nil"/>
              <w:left w:val="nil"/>
              <w:bottom w:val="single" w:color="000000" w:sz="8" w:space="0"/>
              <w:right w:val="single" w:color="000000" w:sz="8" w:space="0"/>
            </w:tcBorders>
            <w:shd w:val="clear" w:color="auto" w:fill="auto"/>
            <w:vAlign w:val="top"/>
          </w:tcPr>
          <w:p w14:paraId="40EFCD9C">
            <w:pPr>
              <w:jc w:val="left"/>
              <w:rPr>
                <w:rFonts w:hint="eastAsia" w:ascii="仿宋" w:hAnsi="仿宋" w:eastAsia="仿宋" w:cs="仿宋"/>
                <w:i w:val="0"/>
                <w:iCs w:val="0"/>
                <w:color w:val="000000"/>
                <w:sz w:val="21"/>
                <w:szCs w:val="21"/>
                <w:u w:val="none"/>
              </w:rPr>
            </w:pPr>
          </w:p>
        </w:tc>
      </w:tr>
      <w:tr w14:paraId="4435D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263CE4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205</w:t>
            </w:r>
          </w:p>
        </w:tc>
        <w:tc>
          <w:tcPr>
            <w:tcW w:w="760" w:type="pct"/>
            <w:tcBorders>
              <w:top w:val="nil"/>
              <w:left w:val="nil"/>
              <w:bottom w:val="single" w:color="000000" w:sz="8" w:space="0"/>
              <w:right w:val="single" w:color="000000" w:sz="8" w:space="0"/>
            </w:tcBorders>
            <w:shd w:val="clear" w:color="auto" w:fill="auto"/>
            <w:vAlign w:val="center"/>
          </w:tcPr>
          <w:p w14:paraId="1456E48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油烟净化器电源开关</w:t>
            </w:r>
          </w:p>
        </w:tc>
        <w:tc>
          <w:tcPr>
            <w:tcW w:w="1138" w:type="pct"/>
            <w:tcBorders>
              <w:top w:val="nil"/>
              <w:left w:val="nil"/>
              <w:bottom w:val="single" w:color="000000" w:sz="8" w:space="0"/>
              <w:right w:val="single" w:color="000000" w:sz="8" w:space="0"/>
            </w:tcBorders>
            <w:shd w:val="clear" w:color="auto" w:fill="auto"/>
            <w:vAlign w:val="top"/>
          </w:tcPr>
          <w:p w14:paraId="6FFFE4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4BCFCC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47D16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226.95 </w:t>
            </w:r>
          </w:p>
        </w:tc>
        <w:tc>
          <w:tcPr>
            <w:tcW w:w="790" w:type="pct"/>
            <w:tcBorders>
              <w:top w:val="nil"/>
              <w:left w:val="nil"/>
              <w:bottom w:val="single" w:color="000000" w:sz="8" w:space="0"/>
              <w:right w:val="single" w:color="000000" w:sz="8" w:space="0"/>
            </w:tcBorders>
            <w:shd w:val="clear" w:color="auto" w:fill="auto"/>
            <w:vAlign w:val="top"/>
          </w:tcPr>
          <w:p w14:paraId="3D5C3E32">
            <w:pPr>
              <w:jc w:val="left"/>
              <w:rPr>
                <w:rFonts w:hint="eastAsia" w:ascii="仿宋" w:hAnsi="仿宋" w:eastAsia="仿宋" w:cs="仿宋"/>
                <w:i w:val="0"/>
                <w:iCs w:val="0"/>
                <w:color w:val="000000"/>
                <w:sz w:val="21"/>
                <w:szCs w:val="21"/>
                <w:u w:val="none"/>
              </w:rPr>
            </w:pPr>
          </w:p>
        </w:tc>
      </w:tr>
      <w:tr w14:paraId="79AC7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8DE829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206</w:t>
            </w:r>
          </w:p>
        </w:tc>
        <w:tc>
          <w:tcPr>
            <w:tcW w:w="760" w:type="pct"/>
            <w:tcBorders>
              <w:top w:val="nil"/>
              <w:left w:val="nil"/>
              <w:bottom w:val="single" w:color="000000" w:sz="8" w:space="0"/>
              <w:right w:val="single" w:color="000000" w:sz="8" w:space="0"/>
            </w:tcBorders>
            <w:shd w:val="clear" w:color="auto" w:fill="auto"/>
            <w:vAlign w:val="center"/>
          </w:tcPr>
          <w:p w14:paraId="74EA7B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油烟净化器高压发生器</w:t>
            </w:r>
          </w:p>
        </w:tc>
        <w:tc>
          <w:tcPr>
            <w:tcW w:w="1138" w:type="pct"/>
            <w:tcBorders>
              <w:top w:val="nil"/>
              <w:left w:val="nil"/>
              <w:bottom w:val="single" w:color="000000" w:sz="8" w:space="0"/>
              <w:right w:val="single" w:color="000000" w:sz="8" w:space="0"/>
            </w:tcBorders>
            <w:shd w:val="clear" w:color="auto" w:fill="auto"/>
            <w:vAlign w:val="top"/>
          </w:tcPr>
          <w:p w14:paraId="43714AD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E1572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D5083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529.55 </w:t>
            </w:r>
          </w:p>
        </w:tc>
        <w:tc>
          <w:tcPr>
            <w:tcW w:w="790" w:type="pct"/>
            <w:tcBorders>
              <w:top w:val="nil"/>
              <w:left w:val="nil"/>
              <w:bottom w:val="single" w:color="000000" w:sz="8" w:space="0"/>
              <w:right w:val="single" w:color="000000" w:sz="8" w:space="0"/>
            </w:tcBorders>
            <w:shd w:val="clear" w:color="auto" w:fill="auto"/>
            <w:vAlign w:val="top"/>
          </w:tcPr>
          <w:p w14:paraId="510C2F4D">
            <w:pPr>
              <w:jc w:val="left"/>
              <w:rPr>
                <w:rFonts w:hint="eastAsia" w:ascii="仿宋" w:hAnsi="仿宋" w:eastAsia="仿宋" w:cs="仿宋"/>
                <w:i w:val="0"/>
                <w:iCs w:val="0"/>
                <w:color w:val="000000"/>
                <w:sz w:val="21"/>
                <w:szCs w:val="21"/>
                <w:u w:val="none"/>
              </w:rPr>
            </w:pPr>
          </w:p>
        </w:tc>
      </w:tr>
      <w:tr w14:paraId="591AD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48F2EA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207</w:t>
            </w:r>
          </w:p>
        </w:tc>
        <w:tc>
          <w:tcPr>
            <w:tcW w:w="760" w:type="pct"/>
            <w:tcBorders>
              <w:top w:val="nil"/>
              <w:left w:val="nil"/>
              <w:bottom w:val="single" w:color="000000" w:sz="8" w:space="0"/>
              <w:right w:val="single" w:color="000000" w:sz="8" w:space="0"/>
            </w:tcBorders>
            <w:shd w:val="clear" w:color="auto" w:fill="auto"/>
            <w:vAlign w:val="center"/>
          </w:tcPr>
          <w:p w14:paraId="1CE96E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包子机输面电机</w:t>
            </w:r>
          </w:p>
        </w:tc>
        <w:tc>
          <w:tcPr>
            <w:tcW w:w="1138" w:type="pct"/>
            <w:tcBorders>
              <w:top w:val="nil"/>
              <w:left w:val="nil"/>
              <w:bottom w:val="single" w:color="000000" w:sz="8" w:space="0"/>
              <w:right w:val="single" w:color="000000" w:sz="8" w:space="0"/>
            </w:tcBorders>
            <w:shd w:val="clear" w:color="auto" w:fill="auto"/>
            <w:vAlign w:val="top"/>
          </w:tcPr>
          <w:p w14:paraId="49050DA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66566B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AE5CB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2836.88 </w:t>
            </w:r>
          </w:p>
        </w:tc>
        <w:tc>
          <w:tcPr>
            <w:tcW w:w="790" w:type="pct"/>
            <w:tcBorders>
              <w:top w:val="nil"/>
              <w:left w:val="nil"/>
              <w:bottom w:val="single" w:color="000000" w:sz="8" w:space="0"/>
              <w:right w:val="single" w:color="000000" w:sz="8" w:space="0"/>
            </w:tcBorders>
            <w:shd w:val="clear" w:color="auto" w:fill="auto"/>
            <w:vAlign w:val="top"/>
          </w:tcPr>
          <w:p w14:paraId="6E821058">
            <w:pPr>
              <w:jc w:val="left"/>
              <w:rPr>
                <w:rFonts w:hint="eastAsia" w:ascii="仿宋" w:hAnsi="仿宋" w:eastAsia="仿宋" w:cs="仿宋"/>
                <w:i w:val="0"/>
                <w:iCs w:val="0"/>
                <w:color w:val="000000"/>
                <w:sz w:val="21"/>
                <w:szCs w:val="21"/>
                <w:u w:val="none"/>
              </w:rPr>
            </w:pPr>
          </w:p>
        </w:tc>
      </w:tr>
      <w:tr w14:paraId="45AD1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76A719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208</w:t>
            </w:r>
          </w:p>
        </w:tc>
        <w:tc>
          <w:tcPr>
            <w:tcW w:w="760" w:type="pct"/>
            <w:tcBorders>
              <w:top w:val="nil"/>
              <w:left w:val="nil"/>
              <w:bottom w:val="single" w:color="000000" w:sz="8" w:space="0"/>
              <w:right w:val="single" w:color="000000" w:sz="8" w:space="0"/>
            </w:tcBorders>
            <w:shd w:val="clear" w:color="auto" w:fill="auto"/>
            <w:vAlign w:val="center"/>
          </w:tcPr>
          <w:p w14:paraId="3230FB2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包子机输馅电机</w:t>
            </w:r>
          </w:p>
        </w:tc>
        <w:tc>
          <w:tcPr>
            <w:tcW w:w="1138" w:type="pct"/>
            <w:tcBorders>
              <w:top w:val="nil"/>
              <w:left w:val="nil"/>
              <w:bottom w:val="single" w:color="000000" w:sz="8" w:space="0"/>
              <w:right w:val="single" w:color="000000" w:sz="8" w:space="0"/>
            </w:tcBorders>
            <w:shd w:val="clear" w:color="auto" w:fill="auto"/>
            <w:vAlign w:val="top"/>
          </w:tcPr>
          <w:p w14:paraId="56A386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AA1507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A5D212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2950.35 </w:t>
            </w:r>
          </w:p>
        </w:tc>
        <w:tc>
          <w:tcPr>
            <w:tcW w:w="790" w:type="pct"/>
            <w:tcBorders>
              <w:top w:val="nil"/>
              <w:left w:val="nil"/>
              <w:bottom w:val="single" w:color="000000" w:sz="8" w:space="0"/>
              <w:right w:val="single" w:color="000000" w:sz="8" w:space="0"/>
            </w:tcBorders>
            <w:shd w:val="clear" w:color="auto" w:fill="auto"/>
            <w:vAlign w:val="top"/>
          </w:tcPr>
          <w:p w14:paraId="1C365795">
            <w:pPr>
              <w:jc w:val="left"/>
              <w:rPr>
                <w:rFonts w:hint="eastAsia" w:ascii="仿宋" w:hAnsi="仿宋" w:eastAsia="仿宋" w:cs="仿宋"/>
                <w:i w:val="0"/>
                <w:iCs w:val="0"/>
                <w:color w:val="000000"/>
                <w:sz w:val="21"/>
                <w:szCs w:val="21"/>
                <w:u w:val="none"/>
              </w:rPr>
            </w:pPr>
          </w:p>
        </w:tc>
      </w:tr>
      <w:tr w14:paraId="1F92E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B224F8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209</w:t>
            </w:r>
          </w:p>
        </w:tc>
        <w:tc>
          <w:tcPr>
            <w:tcW w:w="760" w:type="pct"/>
            <w:tcBorders>
              <w:top w:val="nil"/>
              <w:left w:val="nil"/>
              <w:bottom w:val="single" w:color="000000" w:sz="8" w:space="0"/>
              <w:right w:val="single" w:color="000000" w:sz="8" w:space="0"/>
            </w:tcBorders>
            <w:shd w:val="clear" w:color="auto" w:fill="auto"/>
            <w:vAlign w:val="center"/>
          </w:tcPr>
          <w:p w14:paraId="7D8DC48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包子机成型电机</w:t>
            </w:r>
          </w:p>
        </w:tc>
        <w:tc>
          <w:tcPr>
            <w:tcW w:w="1138" w:type="pct"/>
            <w:tcBorders>
              <w:top w:val="nil"/>
              <w:left w:val="nil"/>
              <w:bottom w:val="single" w:color="000000" w:sz="8" w:space="0"/>
              <w:right w:val="single" w:color="000000" w:sz="8" w:space="0"/>
            </w:tcBorders>
            <w:shd w:val="clear" w:color="auto" w:fill="auto"/>
            <w:vAlign w:val="top"/>
          </w:tcPr>
          <w:p w14:paraId="7A7EB27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EFDF45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8E2E81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2761.23 </w:t>
            </w:r>
          </w:p>
        </w:tc>
        <w:tc>
          <w:tcPr>
            <w:tcW w:w="790" w:type="pct"/>
            <w:tcBorders>
              <w:top w:val="nil"/>
              <w:left w:val="nil"/>
              <w:bottom w:val="single" w:color="000000" w:sz="8" w:space="0"/>
              <w:right w:val="single" w:color="000000" w:sz="8" w:space="0"/>
            </w:tcBorders>
            <w:shd w:val="clear" w:color="auto" w:fill="auto"/>
            <w:vAlign w:val="top"/>
          </w:tcPr>
          <w:p w14:paraId="3CBAC388">
            <w:pPr>
              <w:jc w:val="left"/>
              <w:rPr>
                <w:rFonts w:hint="eastAsia" w:ascii="仿宋" w:hAnsi="仿宋" w:eastAsia="仿宋" w:cs="仿宋"/>
                <w:i w:val="0"/>
                <w:iCs w:val="0"/>
                <w:color w:val="000000"/>
                <w:sz w:val="21"/>
                <w:szCs w:val="21"/>
                <w:u w:val="none"/>
              </w:rPr>
            </w:pPr>
          </w:p>
        </w:tc>
      </w:tr>
      <w:tr w14:paraId="1595B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8C86E3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210</w:t>
            </w:r>
          </w:p>
        </w:tc>
        <w:tc>
          <w:tcPr>
            <w:tcW w:w="760" w:type="pct"/>
            <w:tcBorders>
              <w:top w:val="nil"/>
              <w:left w:val="nil"/>
              <w:bottom w:val="single" w:color="000000" w:sz="8" w:space="0"/>
              <w:right w:val="single" w:color="000000" w:sz="8" w:space="0"/>
            </w:tcBorders>
            <w:shd w:val="clear" w:color="auto" w:fill="auto"/>
            <w:vAlign w:val="center"/>
          </w:tcPr>
          <w:p w14:paraId="08D428D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包子机输送电机</w:t>
            </w:r>
          </w:p>
        </w:tc>
        <w:tc>
          <w:tcPr>
            <w:tcW w:w="1138" w:type="pct"/>
            <w:tcBorders>
              <w:top w:val="nil"/>
              <w:left w:val="nil"/>
              <w:bottom w:val="single" w:color="000000" w:sz="8" w:space="0"/>
              <w:right w:val="single" w:color="000000" w:sz="8" w:space="0"/>
            </w:tcBorders>
            <w:shd w:val="clear" w:color="auto" w:fill="auto"/>
            <w:vAlign w:val="top"/>
          </w:tcPr>
          <w:p w14:paraId="53711C5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612720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5A07D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2912.53 </w:t>
            </w:r>
          </w:p>
        </w:tc>
        <w:tc>
          <w:tcPr>
            <w:tcW w:w="790" w:type="pct"/>
            <w:tcBorders>
              <w:top w:val="nil"/>
              <w:left w:val="nil"/>
              <w:bottom w:val="single" w:color="000000" w:sz="8" w:space="0"/>
              <w:right w:val="single" w:color="000000" w:sz="8" w:space="0"/>
            </w:tcBorders>
            <w:shd w:val="clear" w:color="auto" w:fill="auto"/>
            <w:vAlign w:val="top"/>
          </w:tcPr>
          <w:p w14:paraId="0635C3CE">
            <w:pPr>
              <w:jc w:val="left"/>
              <w:rPr>
                <w:rFonts w:hint="eastAsia" w:ascii="仿宋" w:hAnsi="仿宋" w:eastAsia="仿宋" w:cs="仿宋"/>
                <w:i w:val="0"/>
                <w:iCs w:val="0"/>
                <w:color w:val="000000"/>
                <w:sz w:val="21"/>
                <w:szCs w:val="21"/>
                <w:u w:val="none"/>
              </w:rPr>
            </w:pPr>
          </w:p>
        </w:tc>
      </w:tr>
      <w:tr w14:paraId="44EE5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3A8EF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211</w:t>
            </w:r>
          </w:p>
        </w:tc>
        <w:tc>
          <w:tcPr>
            <w:tcW w:w="760" w:type="pct"/>
            <w:tcBorders>
              <w:top w:val="nil"/>
              <w:left w:val="nil"/>
              <w:bottom w:val="single" w:color="000000" w:sz="8" w:space="0"/>
              <w:right w:val="single" w:color="000000" w:sz="8" w:space="0"/>
            </w:tcBorders>
            <w:shd w:val="clear" w:color="auto" w:fill="auto"/>
            <w:vAlign w:val="center"/>
          </w:tcPr>
          <w:p w14:paraId="20C1174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包子机成型刀片组</w:t>
            </w:r>
          </w:p>
        </w:tc>
        <w:tc>
          <w:tcPr>
            <w:tcW w:w="1138" w:type="pct"/>
            <w:tcBorders>
              <w:top w:val="nil"/>
              <w:left w:val="nil"/>
              <w:bottom w:val="single" w:color="000000" w:sz="8" w:space="0"/>
              <w:right w:val="single" w:color="000000" w:sz="8" w:space="0"/>
            </w:tcBorders>
            <w:shd w:val="clear" w:color="auto" w:fill="auto"/>
            <w:vAlign w:val="top"/>
          </w:tcPr>
          <w:p w14:paraId="554266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9410C4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套</w:t>
            </w:r>
          </w:p>
        </w:tc>
        <w:tc>
          <w:tcPr>
            <w:tcW w:w="1638" w:type="dxa"/>
            <w:tcBorders>
              <w:top w:val="nil"/>
              <w:left w:val="nil"/>
              <w:bottom w:val="single" w:color="000000" w:sz="8" w:space="0"/>
              <w:right w:val="single" w:color="000000" w:sz="8" w:space="0"/>
            </w:tcBorders>
            <w:shd w:val="clear" w:color="auto" w:fill="auto"/>
            <w:vAlign w:val="top"/>
          </w:tcPr>
          <w:p w14:paraId="525EE9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3177.30 </w:t>
            </w:r>
          </w:p>
        </w:tc>
        <w:tc>
          <w:tcPr>
            <w:tcW w:w="790" w:type="pct"/>
            <w:tcBorders>
              <w:top w:val="nil"/>
              <w:left w:val="nil"/>
              <w:bottom w:val="single" w:color="000000" w:sz="8" w:space="0"/>
              <w:right w:val="single" w:color="000000" w:sz="8" w:space="0"/>
            </w:tcBorders>
            <w:shd w:val="clear" w:color="auto" w:fill="auto"/>
            <w:vAlign w:val="top"/>
          </w:tcPr>
          <w:p w14:paraId="3646181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成型模组1个，紧固件组1个</w:t>
            </w:r>
          </w:p>
        </w:tc>
      </w:tr>
      <w:tr w14:paraId="5470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619BA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212</w:t>
            </w:r>
          </w:p>
        </w:tc>
        <w:tc>
          <w:tcPr>
            <w:tcW w:w="760" w:type="pct"/>
            <w:tcBorders>
              <w:top w:val="nil"/>
              <w:left w:val="nil"/>
              <w:bottom w:val="single" w:color="000000" w:sz="8" w:space="0"/>
              <w:right w:val="single" w:color="000000" w:sz="8" w:space="0"/>
            </w:tcBorders>
            <w:shd w:val="clear" w:color="auto" w:fill="auto"/>
            <w:vAlign w:val="center"/>
          </w:tcPr>
          <w:p w14:paraId="47E089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包子机输送带</w:t>
            </w:r>
          </w:p>
        </w:tc>
        <w:tc>
          <w:tcPr>
            <w:tcW w:w="1138" w:type="pct"/>
            <w:tcBorders>
              <w:top w:val="nil"/>
              <w:left w:val="nil"/>
              <w:bottom w:val="single" w:color="000000" w:sz="8" w:space="0"/>
              <w:right w:val="single" w:color="000000" w:sz="8" w:space="0"/>
            </w:tcBorders>
            <w:shd w:val="clear" w:color="auto" w:fill="auto"/>
            <w:vAlign w:val="top"/>
          </w:tcPr>
          <w:p w14:paraId="3F39EFB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25C231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79D8C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650.59 </w:t>
            </w:r>
          </w:p>
        </w:tc>
        <w:tc>
          <w:tcPr>
            <w:tcW w:w="790" w:type="pct"/>
            <w:tcBorders>
              <w:top w:val="nil"/>
              <w:left w:val="nil"/>
              <w:bottom w:val="single" w:color="000000" w:sz="8" w:space="0"/>
              <w:right w:val="single" w:color="000000" w:sz="8" w:space="0"/>
            </w:tcBorders>
            <w:shd w:val="clear" w:color="auto" w:fill="auto"/>
            <w:vAlign w:val="top"/>
          </w:tcPr>
          <w:p w14:paraId="17BC100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2.5米/个</w:t>
            </w:r>
          </w:p>
        </w:tc>
      </w:tr>
      <w:tr w14:paraId="246BB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77017F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213</w:t>
            </w:r>
          </w:p>
        </w:tc>
        <w:tc>
          <w:tcPr>
            <w:tcW w:w="760" w:type="pct"/>
            <w:tcBorders>
              <w:top w:val="nil"/>
              <w:left w:val="nil"/>
              <w:bottom w:val="single" w:color="000000" w:sz="8" w:space="0"/>
              <w:right w:val="single" w:color="000000" w:sz="8" w:space="0"/>
            </w:tcBorders>
            <w:shd w:val="clear" w:color="auto" w:fill="auto"/>
            <w:vAlign w:val="center"/>
          </w:tcPr>
          <w:p w14:paraId="4437E15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包子机固定大螺帽</w:t>
            </w:r>
          </w:p>
        </w:tc>
        <w:tc>
          <w:tcPr>
            <w:tcW w:w="1138" w:type="pct"/>
            <w:tcBorders>
              <w:top w:val="nil"/>
              <w:left w:val="nil"/>
              <w:bottom w:val="single" w:color="000000" w:sz="8" w:space="0"/>
              <w:right w:val="single" w:color="000000" w:sz="8" w:space="0"/>
            </w:tcBorders>
            <w:shd w:val="clear" w:color="auto" w:fill="auto"/>
            <w:vAlign w:val="top"/>
          </w:tcPr>
          <w:p w14:paraId="77352F0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82D58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A5A055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438.77 </w:t>
            </w:r>
          </w:p>
        </w:tc>
        <w:tc>
          <w:tcPr>
            <w:tcW w:w="790" w:type="pct"/>
            <w:tcBorders>
              <w:top w:val="nil"/>
              <w:left w:val="nil"/>
              <w:bottom w:val="single" w:color="000000" w:sz="8" w:space="0"/>
              <w:right w:val="single" w:color="000000" w:sz="8" w:space="0"/>
            </w:tcBorders>
            <w:shd w:val="clear" w:color="auto" w:fill="auto"/>
            <w:vAlign w:val="top"/>
          </w:tcPr>
          <w:p w14:paraId="322B2759">
            <w:pPr>
              <w:jc w:val="left"/>
              <w:rPr>
                <w:rFonts w:hint="eastAsia" w:ascii="仿宋" w:hAnsi="仿宋" w:eastAsia="仿宋" w:cs="仿宋"/>
                <w:i w:val="0"/>
                <w:iCs w:val="0"/>
                <w:color w:val="000000"/>
                <w:sz w:val="21"/>
                <w:szCs w:val="21"/>
                <w:u w:val="none"/>
              </w:rPr>
            </w:pPr>
          </w:p>
        </w:tc>
      </w:tr>
      <w:tr w14:paraId="691CA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77BF00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214</w:t>
            </w:r>
          </w:p>
        </w:tc>
        <w:tc>
          <w:tcPr>
            <w:tcW w:w="760" w:type="pct"/>
            <w:tcBorders>
              <w:top w:val="nil"/>
              <w:left w:val="nil"/>
              <w:bottom w:val="single" w:color="000000" w:sz="8" w:space="0"/>
              <w:right w:val="single" w:color="000000" w:sz="8" w:space="0"/>
            </w:tcBorders>
            <w:shd w:val="clear" w:color="auto" w:fill="auto"/>
            <w:vAlign w:val="center"/>
          </w:tcPr>
          <w:p w14:paraId="33B2DC6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包子机输馅管</w:t>
            </w:r>
          </w:p>
        </w:tc>
        <w:tc>
          <w:tcPr>
            <w:tcW w:w="1138" w:type="pct"/>
            <w:tcBorders>
              <w:top w:val="nil"/>
              <w:left w:val="nil"/>
              <w:bottom w:val="single" w:color="000000" w:sz="8" w:space="0"/>
              <w:right w:val="single" w:color="000000" w:sz="8" w:space="0"/>
            </w:tcBorders>
            <w:shd w:val="clear" w:color="auto" w:fill="auto"/>
            <w:vAlign w:val="top"/>
          </w:tcPr>
          <w:p w14:paraId="6AC800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4D491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73D854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590.07 </w:t>
            </w:r>
          </w:p>
        </w:tc>
        <w:tc>
          <w:tcPr>
            <w:tcW w:w="790" w:type="pct"/>
            <w:tcBorders>
              <w:top w:val="nil"/>
              <w:left w:val="nil"/>
              <w:bottom w:val="single" w:color="000000" w:sz="8" w:space="0"/>
              <w:right w:val="single" w:color="000000" w:sz="8" w:space="0"/>
            </w:tcBorders>
            <w:shd w:val="clear" w:color="auto" w:fill="auto"/>
            <w:vAlign w:val="top"/>
          </w:tcPr>
          <w:p w14:paraId="5518EEC2">
            <w:pPr>
              <w:jc w:val="left"/>
              <w:rPr>
                <w:rFonts w:hint="eastAsia" w:ascii="仿宋" w:hAnsi="仿宋" w:eastAsia="仿宋" w:cs="仿宋"/>
                <w:i w:val="0"/>
                <w:iCs w:val="0"/>
                <w:color w:val="000000"/>
                <w:sz w:val="21"/>
                <w:szCs w:val="21"/>
                <w:u w:val="none"/>
              </w:rPr>
            </w:pPr>
          </w:p>
        </w:tc>
      </w:tr>
      <w:tr w14:paraId="2494D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3B59E0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215</w:t>
            </w:r>
          </w:p>
        </w:tc>
        <w:tc>
          <w:tcPr>
            <w:tcW w:w="760" w:type="pct"/>
            <w:tcBorders>
              <w:top w:val="nil"/>
              <w:left w:val="nil"/>
              <w:bottom w:val="single" w:color="000000" w:sz="8" w:space="0"/>
              <w:right w:val="single" w:color="000000" w:sz="8" w:space="0"/>
            </w:tcBorders>
            <w:shd w:val="clear" w:color="auto" w:fill="auto"/>
            <w:vAlign w:val="center"/>
          </w:tcPr>
          <w:p w14:paraId="2BEABC9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包子机蝶型螺丝</w:t>
            </w:r>
          </w:p>
        </w:tc>
        <w:tc>
          <w:tcPr>
            <w:tcW w:w="1138" w:type="pct"/>
            <w:tcBorders>
              <w:top w:val="nil"/>
              <w:left w:val="nil"/>
              <w:bottom w:val="single" w:color="000000" w:sz="8" w:space="0"/>
              <w:right w:val="single" w:color="000000" w:sz="8" w:space="0"/>
            </w:tcBorders>
            <w:shd w:val="clear" w:color="auto" w:fill="auto"/>
            <w:vAlign w:val="top"/>
          </w:tcPr>
          <w:p w14:paraId="717758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926F3E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4375D4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121.04 </w:t>
            </w:r>
          </w:p>
        </w:tc>
        <w:tc>
          <w:tcPr>
            <w:tcW w:w="790" w:type="pct"/>
            <w:tcBorders>
              <w:top w:val="nil"/>
              <w:left w:val="nil"/>
              <w:bottom w:val="single" w:color="000000" w:sz="8" w:space="0"/>
              <w:right w:val="single" w:color="000000" w:sz="8" w:space="0"/>
            </w:tcBorders>
            <w:shd w:val="clear" w:color="auto" w:fill="auto"/>
            <w:vAlign w:val="top"/>
          </w:tcPr>
          <w:p w14:paraId="7C726C75">
            <w:pPr>
              <w:jc w:val="left"/>
              <w:rPr>
                <w:rFonts w:hint="eastAsia" w:ascii="仿宋" w:hAnsi="仿宋" w:eastAsia="仿宋" w:cs="仿宋"/>
                <w:i w:val="0"/>
                <w:iCs w:val="0"/>
                <w:color w:val="000000"/>
                <w:sz w:val="21"/>
                <w:szCs w:val="21"/>
                <w:u w:val="none"/>
              </w:rPr>
            </w:pPr>
          </w:p>
        </w:tc>
      </w:tr>
      <w:tr w14:paraId="4EBBC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70B9ED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216</w:t>
            </w:r>
          </w:p>
        </w:tc>
        <w:tc>
          <w:tcPr>
            <w:tcW w:w="760" w:type="pct"/>
            <w:tcBorders>
              <w:top w:val="nil"/>
              <w:left w:val="nil"/>
              <w:bottom w:val="single" w:color="000000" w:sz="8" w:space="0"/>
              <w:right w:val="single" w:color="000000" w:sz="8" w:space="0"/>
            </w:tcBorders>
            <w:shd w:val="clear" w:color="auto" w:fill="auto"/>
            <w:vAlign w:val="center"/>
          </w:tcPr>
          <w:p w14:paraId="548E0E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包子机连轴器</w:t>
            </w:r>
          </w:p>
        </w:tc>
        <w:tc>
          <w:tcPr>
            <w:tcW w:w="1138" w:type="pct"/>
            <w:tcBorders>
              <w:top w:val="nil"/>
              <w:left w:val="nil"/>
              <w:bottom w:val="single" w:color="000000" w:sz="8" w:space="0"/>
              <w:right w:val="single" w:color="000000" w:sz="8" w:space="0"/>
            </w:tcBorders>
            <w:shd w:val="clear" w:color="auto" w:fill="auto"/>
            <w:vAlign w:val="top"/>
          </w:tcPr>
          <w:p w14:paraId="328BF8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B484AB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B55BC0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226.95 </w:t>
            </w:r>
          </w:p>
        </w:tc>
        <w:tc>
          <w:tcPr>
            <w:tcW w:w="790" w:type="pct"/>
            <w:tcBorders>
              <w:top w:val="nil"/>
              <w:left w:val="nil"/>
              <w:bottom w:val="single" w:color="000000" w:sz="8" w:space="0"/>
              <w:right w:val="single" w:color="000000" w:sz="8" w:space="0"/>
            </w:tcBorders>
            <w:shd w:val="clear" w:color="auto" w:fill="auto"/>
            <w:vAlign w:val="top"/>
          </w:tcPr>
          <w:p w14:paraId="433CE83E">
            <w:pPr>
              <w:jc w:val="left"/>
              <w:rPr>
                <w:rFonts w:hint="eastAsia" w:ascii="仿宋" w:hAnsi="仿宋" w:eastAsia="仿宋" w:cs="仿宋"/>
                <w:i w:val="0"/>
                <w:iCs w:val="0"/>
                <w:color w:val="000000"/>
                <w:sz w:val="21"/>
                <w:szCs w:val="21"/>
                <w:u w:val="none"/>
              </w:rPr>
            </w:pPr>
          </w:p>
        </w:tc>
      </w:tr>
      <w:tr w14:paraId="5FFD3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D6EAB4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217</w:t>
            </w:r>
          </w:p>
        </w:tc>
        <w:tc>
          <w:tcPr>
            <w:tcW w:w="760" w:type="pct"/>
            <w:tcBorders>
              <w:top w:val="nil"/>
              <w:left w:val="nil"/>
              <w:bottom w:val="single" w:color="000000" w:sz="8" w:space="0"/>
              <w:right w:val="single" w:color="000000" w:sz="8" w:space="0"/>
            </w:tcBorders>
            <w:shd w:val="clear" w:color="auto" w:fill="auto"/>
            <w:vAlign w:val="center"/>
          </w:tcPr>
          <w:p w14:paraId="2B3764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包子机控制器</w:t>
            </w:r>
          </w:p>
        </w:tc>
        <w:tc>
          <w:tcPr>
            <w:tcW w:w="1138" w:type="pct"/>
            <w:tcBorders>
              <w:top w:val="nil"/>
              <w:left w:val="nil"/>
              <w:bottom w:val="single" w:color="000000" w:sz="8" w:space="0"/>
              <w:right w:val="single" w:color="000000" w:sz="8" w:space="0"/>
            </w:tcBorders>
            <w:shd w:val="clear" w:color="auto" w:fill="auto"/>
            <w:vAlign w:val="top"/>
          </w:tcPr>
          <w:p w14:paraId="2DA6037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15D513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65FAD9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453.90 </w:t>
            </w:r>
          </w:p>
        </w:tc>
        <w:tc>
          <w:tcPr>
            <w:tcW w:w="790" w:type="pct"/>
            <w:tcBorders>
              <w:top w:val="nil"/>
              <w:left w:val="nil"/>
              <w:bottom w:val="single" w:color="000000" w:sz="8" w:space="0"/>
              <w:right w:val="single" w:color="000000" w:sz="8" w:space="0"/>
            </w:tcBorders>
            <w:shd w:val="clear" w:color="auto" w:fill="auto"/>
            <w:vAlign w:val="top"/>
          </w:tcPr>
          <w:p w14:paraId="43055AA9">
            <w:pPr>
              <w:jc w:val="left"/>
              <w:rPr>
                <w:rFonts w:hint="eastAsia" w:ascii="仿宋" w:hAnsi="仿宋" w:eastAsia="仿宋" w:cs="仿宋"/>
                <w:i w:val="0"/>
                <w:iCs w:val="0"/>
                <w:color w:val="000000"/>
                <w:sz w:val="21"/>
                <w:szCs w:val="21"/>
                <w:u w:val="none"/>
              </w:rPr>
            </w:pPr>
          </w:p>
        </w:tc>
      </w:tr>
      <w:tr w14:paraId="30F37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A9E888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218</w:t>
            </w:r>
          </w:p>
        </w:tc>
        <w:tc>
          <w:tcPr>
            <w:tcW w:w="760" w:type="pct"/>
            <w:tcBorders>
              <w:top w:val="nil"/>
              <w:left w:val="nil"/>
              <w:bottom w:val="single" w:color="000000" w:sz="8" w:space="0"/>
              <w:right w:val="single" w:color="000000" w:sz="8" w:space="0"/>
            </w:tcBorders>
            <w:shd w:val="clear" w:color="auto" w:fill="auto"/>
            <w:vAlign w:val="center"/>
          </w:tcPr>
          <w:p w14:paraId="532B7A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包子机传送器</w:t>
            </w:r>
          </w:p>
        </w:tc>
        <w:tc>
          <w:tcPr>
            <w:tcW w:w="1138" w:type="pct"/>
            <w:tcBorders>
              <w:top w:val="nil"/>
              <w:left w:val="nil"/>
              <w:bottom w:val="single" w:color="000000" w:sz="8" w:space="0"/>
              <w:right w:val="single" w:color="000000" w:sz="8" w:space="0"/>
            </w:tcBorders>
            <w:shd w:val="clear" w:color="auto" w:fill="auto"/>
            <w:vAlign w:val="top"/>
          </w:tcPr>
          <w:p w14:paraId="422053F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65D91D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9F26BD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2118.20 </w:t>
            </w:r>
          </w:p>
        </w:tc>
        <w:tc>
          <w:tcPr>
            <w:tcW w:w="790" w:type="pct"/>
            <w:tcBorders>
              <w:top w:val="nil"/>
              <w:left w:val="nil"/>
              <w:bottom w:val="single" w:color="000000" w:sz="8" w:space="0"/>
              <w:right w:val="single" w:color="000000" w:sz="8" w:space="0"/>
            </w:tcBorders>
            <w:shd w:val="clear" w:color="auto" w:fill="auto"/>
            <w:vAlign w:val="top"/>
          </w:tcPr>
          <w:p w14:paraId="24A8C470">
            <w:pPr>
              <w:jc w:val="left"/>
              <w:rPr>
                <w:rFonts w:hint="eastAsia" w:ascii="仿宋" w:hAnsi="仿宋" w:eastAsia="仿宋" w:cs="仿宋"/>
                <w:i w:val="0"/>
                <w:iCs w:val="0"/>
                <w:color w:val="000000"/>
                <w:sz w:val="21"/>
                <w:szCs w:val="21"/>
                <w:u w:val="none"/>
              </w:rPr>
            </w:pPr>
          </w:p>
        </w:tc>
      </w:tr>
      <w:tr w14:paraId="59267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775BAC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219</w:t>
            </w:r>
          </w:p>
        </w:tc>
        <w:tc>
          <w:tcPr>
            <w:tcW w:w="760" w:type="pct"/>
            <w:tcBorders>
              <w:top w:val="nil"/>
              <w:left w:val="nil"/>
              <w:bottom w:val="single" w:color="000000" w:sz="8" w:space="0"/>
              <w:right w:val="single" w:color="000000" w:sz="8" w:space="0"/>
            </w:tcBorders>
            <w:shd w:val="clear" w:color="auto" w:fill="auto"/>
            <w:vAlign w:val="center"/>
          </w:tcPr>
          <w:p w14:paraId="572F88B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包子机不锈钢输送架</w:t>
            </w:r>
          </w:p>
        </w:tc>
        <w:tc>
          <w:tcPr>
            <w:tcW w:w="1138" w:type="pct"/>
            <w:tcBorders>
              <w:top w:val="nil"/>
              <w:left w:val="nil"/>
              <w:bottom w:val="single" w:color="000000" w:sz="8" w:space="0"/>
              <w:right w:val="single" w:color="000000" w:sz="8" w:space="0"/>
            </w:tcBorders>
            <w:shd w:val="clear" w:color="auto" w:fill="auto"/>
            <w:vAlign w:val="top"/>
          </w:tcPr>
          <w:p w14:paraId="23073CA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4094D1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71B59D4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2042.55 </w:t>
            </w:r>
          </w:p>
        </w:tc>
        <w:tc>
          <w:tcPr>
            <w:tcW w:w="790" w:type="pct"/>
            <w:tcBorders>
              <w:top w:val="nil"/>
              <w:left w:val="nil"/>
              <w:bottom w:val="single" w:color="000000" w:sz="8" w:space="0"/>
              <w:right w:val="single" w:color="000000" w:sz="8" w:space="0"/>
            </w:tcBorders>
            <w:shd w:val="clear" w:color="auto" w:fill="auto"/>
            <w:vAlign w:val="top"/>
          </w:tcPr>
          <w:p w14:paraId="14C2CFD4">
            <w:pPr>
              <w:jc w:val="left"/>
              <w:rPr>
                <w:rFonts w:hint="eastAsia" w:ascii="仿宋" w:hAnsi="仿宋" w:eastAsia="仿宋" w:cs="仿宋"/>
                <w:i w:val="0"/>
                <w:iCs w:val="0"/>
                <w:color w:val="000000"/>
                <w:sz w:val="21"/>
                <w:szCs w:val="21"/>
                <w:u w:val="none"/>
              </w:rPr>
            </w:pPr>
          </w:p>
        </w:tc>
      </w:tr>
      <w:tr w14:paraId="47C47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4C5A7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w:t>
            </w:r>
          </w:p>
        </w:tc>
        <w:tc>
          <w:tcPr>
            <w:tcW w:w="760" w:type="pct"/>
            <w:tcBorders>
              <w:top w:val="nil"/>
              <w:left w:val="nil"/>
              <w:bottom w:val="single" w:color="000000" w:sz="8" w:space="0"/>
              <w:right w:val="single" w:color="000000" w:sz="8" w:space="0"/>
            </w:tcBorders>
            <w:shd w:val="clear" w:color="auto" w:fill="auto"/>
            <w:vAlign w:val="center"/>
          </w:tcPr>
          <w:p w14:paraId="7E76675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包子机调速器</w:t>
            </w:r>
          </w:p>
        </w:tc>
        <w:tc>
          <w:tcPr>
            <w:tcW w:w="1138" w:type="pct"/>
            <w:tcBorders>
              <w:top w:val="nil"/>
              <w:left w:val="nil"/>
              <w:bottom w:val="single" w:color="000000" w:sz="8" w:space="0"/>
              <w:right w:val="single" w:color="000000" w:sz="8" w:space="0"/>
            </w:tcBorders>
            <w:shd w:val="clear" w:color="auto" w:fill="auto"/>
            <w:vAlign w:val="top"/>
          </w:tcPr>
          <w:p w14:paraId="3831FB7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11CA73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33313B6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907.80 </w:t>
            </w:r>
          </w:p>
        </w:tc>
        <w:tc>
          <w:tcPr>
            <w:tcW w:w="790" w:type="pct"/>
            <w:tcBorders>
              <w:top w:val="nil"/>
              <w:left w:val="nil"/>
              <w:bottom w:val="single" w:color="000000" w:sz="8" w:space="0"/>
              <w:right w:val="single" w:color="000000" w:sz="8" w:space="0"/>
            </w:tcBorders>
            <w:shd w:val="clear" w:color="auto" w:fill="auto"/>
            <w:vAlign w:val="top"/>
          </w:tcPr>
          <w:p w14:paraId="7BBB179D">
            <w:pPr>
              <w:jc w:val="left"/>
              <w:rPr>
                <w:rFonts w:hint="eastAsia" w:ascii="仿宋" w:hAnsi="仿宋" w:eastAsia="仿宋" w:cs="仿宋"/>
                <w:i w:val="0"/>
                <w:iCs w:val="0"/>
                <w:color w:val="000000"/>
                <w:sz w:val="21"/>
                <w:szCs w:val="21"/>
                <w:u w:val="none"/>
              </w:rPr>
            </w:pPr>
          </w:p>
        </w:tc>
      </w:tr>
      <w:tr w14:paraId="794B4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BEF6E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221</w:t>
            </w:r>
          </w:p>
        </w:tc>
        <w:tc>
          <w:tcPr>
            <w:tcW w:w="760" w:type="pct"/>
            <w:tcBorders>
              <w:top w:val="nil"/>
              <w:left w:val="nil"/>
              <w:bottom w:val="single" w:color="000000" w:sz="8" w:space="0"/>
              <w:right w:val="single" w:color="000000" w:sz="8" w:space="0"/>
            </w:tcBorders>
            <w:shd w:val="clear" w:color="auto" w:fill="auto"/>
            <w:vAlign w:val="center"/>
          </w:tcPr>
          <w:p w14:paraId="0835B2C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包子机电脑板</w:t>
            </w:r>
          </w:p>
        </w:tc>
        <w:tc>
          <w:tcPr>
            <w:tcW w:w="1138" w:type="pct"/>
            <w:tcBorders>
              <w:top w:val="nil"/>
              <w:left w:val="nil"/>
              <w:bottom w:val="single" w:color="000000" w:sz="8" w:space="0"/>
              <w:right w:val="single" w:color="000000" w:sz="8" w:space="0"/>
            </w:tcBorders>
            <w:shd w:val="clear" w:color="auto" w:fill="auto"/>
            <w:vAlign w:val="top"/>
          </w:tcPr>
          <w:p w14:paraId="7AF63B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2C23D6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C52A0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1966.90 </w:t>
            </w:r>
          </w:p>
        </w:tc>
        <w:tc>
          <w:tcPr>
            <w:tcW w:w="790" w:type="pct"/>
            <w:tcBorders>
              <w:top w:val="nil"/>
              <w:left w:val="nil"/>
              <w:bottom w:val="single" w:color="000000" w:sz="8" w:space="0"/>
              <w:right w:val="single" w:color="000000" w:sz="8" w:space="0"/>
            </w:tcBorders>
            <w:shd w:val="clear" w:color="auto" w:fill="auto"/>
            <w:vAlign w:val="top"/>
          </w:tcPr>
          <w:p w14:paraId="00EB93F1">
            <w:pPr>
              <w:jc w:val="left"/>
              <w:rPr>
                <w:rFonts w:hint="eastAsia" w:ascii="仿宋" w:hAnsi="仿宋" w:eastAsia="仿宋" w:cs="仿宋"/>
                <w:i w:val="0"/>
                <w:iCs w:val="0"/>
                <w:color w:val="000000"/>
                <w:sz w:val="21"/>
                <w:szCs w:val="21"/>
                <w:u w:val="none"/>
              </w:rPr>
            </w:pPr>
          </w:p>
        </w:tc>
      </w:tr>
      <w:tr w14:paraId="4C5A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4D721D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222</w:t>
            </w:r>
          </w:p>
        </w:tc>
        <w:tc>
          <w:tcPr>
            <w:tcW w:w="760" w:type="pct"/>
            <w:tcBorders>
              <w:top w:val="nil"/>
              <w:left w:val="nil"/>
              <w:bottom w:val="single" w:color="000000" w:sz="8" w:space="0"/>
              <w:right w:val="single" w:color="000000" w:sz="8" w:space="0"/>
            </w:tcBorders>
            <w:shd w:val="clear" w:color="auto" w:fill="auto"/>
            <w:vAlign w:val="center"/>
          </w:tcPr>
          <w:p w14:paraId="07DFCF6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镀锌风管</w:t>
            </w:r>
          </w:p>
        </w:tc>
        <w:tc>
          <w:tcPr>
            <w:tcW w:w="1138" w:type="pct"/>
            <w:tcBorders>
              <w:top w:val="nil"/>
              <w:left w:val="nil"/>
              <w:bottom w:val="single" w:color="000000" w:sz="8" w:space="0"/>
              <w:right w:val="single" w:color="000000" w:sz="8" w:space="0"/>
            </w:tcBorders>
            <w:shd w:val="clear" w:color="auto" w:fill="auto"/>
            <w:vAlign w:val="center"/>
          </w:tcPr>
          <w:p w14:paraId="6E5007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330*400mm</w:t>
            </w:r>
          </w:p>
        </w:tc>
        <w:tc>
          <w:tcPr>
            <w:tcW w:w="730" w:type="pct"/>
            <w:tcBorders>
              <w:top w:val="nil"/>
              <w:left w:val="nil"/>
              <w:bottom w:val="single" w:color="000000" w:sz="8" w:space="0"/>
              <w:right w:val="single" w:color="000000" w:sz="8" w:space="0"/>
            </w:tcBorders>
            <w:shd w:val="clear" w:color="auto" w:fill="auto"/>
            <w:vAlign w:val="top"/>
          </w:tcPr>
          <w:p w14:paraId="752E1F9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457913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181.56 </w:t>
            </w:r>
          </w:p>
        </w:tc>
        <w:tc>
          <w:tcPr>
            <w:tcW w:w="790" w:type="pct"/>
            <w:tcBorders>
              <w:top w:val="nil"/>
              <w:left w:val="nil"/>
              <w:bottom w:val="single" w:color="000000" w:sz="8" w:space="0"/>
              <w:right w:val="single" w:color="000000" w:sz="8" w:space="0"/>
            </w:tcBorders>
            <w:shd w:val="clear" w:color="auto" w:fill="auto"/>
            <w:vAlign w:val="top"/>
          </w:tcPr>
          <w:p w14:paraId="251F31E9">
            <w:pPr>
              <w:jc w:val="left"/>
              <w:rPr>
                <w:rFonts w:hint="eastAsia" w:ascii="仿宋" w:hAnsi="仿宋" w:eastAsia="仿宋" w:cs="仿宋"/>
                <w:i w:val="0"/>
                <w:iCs w:val="0"/>
                <w:color w:val="000000"/>
                <w:sz w:val="21"/>
                <w:szCs w:val="21"/>
                <w:u w:val="none"/>
              </w:rPr>
            </w:pPr>
          </w:p>
        </w:tc>
      </w:tr>
      <w:tr w14:paraId="6C344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F3F3FA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223</w:t>
            </w:r>
          </w:p>
        </w:tc>
        <w:tc>
          <w:tcPr>
            <w:tcW w:w="760" w:type="pct"/>
            <w:tcBorders>
              <w:top w:val="nil"/>
              <w:left w:val="nil"/>
              <w:bottom w:val="single" w:color="000000" w:sz="8" w:space="0"/>
              <w:right w:val="single" w:color="000000" w:sz="8" w:space="0"/>
            </w:tcBorders>
            <w:shd w:val="clear" w:color="auto" w:fill="auto"/>
            <w:vAlign w:val="center"/>
          </w:tcPr>
          <w:p w14:paraId="7F5075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法兰</w:t>
            </w:r>
          </w:p>
        </w:tc>
        <w:tc>
          <w:tcPr>
            <w:tcW w:w="1138" w:type="pct"/>
            <w:tcBorders>
              <w:top w:val="nil"/>
              <w:left w:val="nil"/>
              <w:bottom w:val="single" w:color="000000" w:sz="8" w:space="0"/>
              <w:right w:val="single" w:color="000000" w:sz="8" w:space="0"/>
            </w:tcBorders>
            <w:shd w:val="clear" w:color="auto" w:fill="auto"/>
            <w:vAlign w:val="center"/>
          </w:tcPr>
          <w:p w14:paraId="3EF19E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330*400mm</w:t>
            </w:r>
          </w:p>
        </w:tc>
        <w:tc>
          <w:tcPr>
            <w:tcW w:w="730" w:type="pct"/>
            <w:tcBorders>
              <w:top w:val="nil"/>
              <w:left w:val="nil"/>
              <w:bottom w:val="single" w:color="000000" w:sz="8" w:space="0"/>
              <w:right w:val="single" w:color="000000" w:sz="8" w:space="0"/>
            </w:tcBorders>
            <w:shd w:val="clear" w:color="auto" w:fill="auto"/>
            <w:vAlign w:val="top"/>
          </w:tcPr>
          <w:p w14:paraId="2E75EF2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EF5276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242.08 </w:t>
            </w:r>
          </w:p>
        </w:tc>
        <w:tc>
          <w:tcPr>
            <w:tcW w:w="790" w:type="pct"/>
            <w:tcBorders>
              <w:top w:val="nil"/>
              <w:left w:val="nil"/>
              <w:bottom w:val="single" w:color="000000" w:sz="8" w:space="0"/>
              <w:right w:val="single" w:color="000000" w:sz="8" w:space="0"/>
            </w:tcBorders>
            <w:shd w:val="clear" w:color="auto" w:fill="auto"/>
            <w:vAlign w:val="top"/>
          </w:tcPr>
          <w:p w14:paraId="37D9877F">
            <w:pPr>
              <w:jc w:val="left"/>
              <w:rPr>
                <w:rFonts w:hint="eastAsia" w:ascii="仿宋" w:hAnsi="仿宋" w:eastAsia="仿宋" w:cs="仿宋"/>
                <w:i w:val="0"/>
                <w:iCs w:val="0"/>
                <w:color w:val="000000"/>
                <w:sz w:val="21"/>
                <w:szCs w:val="21"/>
                <w:u w:val="none"/>
              </w:rPr>
            </w:pPr>
          </w:p>
        </w:tc>
      </w:tr>
      <w:tr w14:paraId="0B733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A84F3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224</w:t>
            </w:r>
          </w:p>
        </w:tc>
        <w:tc>
          <w:tcPr>
            <w:tcW w:w="760" w:type="pct"/>
            <w:tcBorders>
              <w:top w:val="nil"/>
              <w:left w:val="nil"/>
              <w:bottom w:val="single" w:color="000000" w:sz="8" w:space="0"/>
              <w:right w:val="single" w:color="000000" w:sz="8" w:space="0"/>
            </w:tcBorders>
            <w:shd w:val="clear" w:color="auto" w:fill="auto"/>
            <w:vAlign w:val="top"/>
          </w:tcPr>
          <w:p w14:paraId="52EC521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光轴</w:t>
            </w:r>
          </w:p>
        </w:tc>
        <w:tc>
          <w:tcPr>
            <w:tcW w:w="1138" w:type="pct"/>
            <w:tcBorders>
              <w:top w:val="nil"/>
              <w:left w:val="nil"/>
              <w:bottom w:val="single" w:color="000000" w:sz="8" w:space="0"/>
              <w:right w:val="single" w:color="000000" w:sz="8" w:space="0"/>
            </w:tcBorders>
            <w:shd w:val="clear" w:color="auto" w:fill="auto"/>
            <w:vAlign w:val="top"/>
          </w:tcPr>
          <w:p w14:paraId="024F605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702A7B2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E290F7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71D5B4D6">
            <w:pPr>
              <w:jc w:val="left"/>
              <w:rPr>
                <w:rFonts w:hint="eastAsia" w:ascii="仿宋" w:hAnsi="仿宋" w:eastAsia="仿宋" w:cs="仿宋"/>
                <w:i w:val="0"/>
                <w:iCs w:val="0"/>
                <w:color w:val="000000"/>
                <w:sz w:val="21"/>
                <w:szCs w:val="21"/>
                <w:u w:val="none"/>
              </w:rPr>
            </w:pPr>
          </w:p>
        </w:tc>
      </w:tr>
      <w:tr w14:paraId="7E6A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709727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225</w:t>
            </w:r>
          </w:p>
        </w:tc>
        <w:tc>
          <w:tcPr>
            <w:tcW w:w="760" w:type="pct"/>
            <w:tcBorders>
              <w:top w:val="nil"/>
              <w:left w:val="nil"/>
              <w:bottom w:val="single" w:color="000000" w:sz="8" w:space="0"/>
              <w:right w:val="single" w:color="000000" w:sz="8" w:space="0"/>
            </w:tcBorders>
            <w:shd w:val="clear" w:color="auto" w:fill="auto"/>
            <w:vAlign w:val="top"/>
          </w:tcPr>
          <w:p w14:paraId="4788C36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旋转手柄</w:t>
            </w:r>
          </w:p>
        </w:tc>
        <w:tc>
          <w:tcPr>
            <w:tcW w:w="1138" w:type="pct"/>
            <w:tcBorders>
              <w:top w:val="nil"/>
              <w:left w:val="nil"/>
              <w:bottom w:val="single" w:color="000000" w:sz="8" w:space="0"/>
              <w:right w:val="single" w:color="000000" w:sz="8" w:space="0"/>
            </w:tcBorders>
            <w:shd w:val="clear" w:color="auto" w:fill="auto"/>
            <w:vAlign w:val="top"/>
          </w:tcPr>
          <w:p w14:paraId="68B683D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48v</w:t>
            </w:r>
          </w:p>
        </w:tc>
        <w:tc>
          <w:tcPr>
            <w:tcW w:w="730" w:type="pct"/>
            <w:tcBorders>
              <w:top w:val="nil"/>
              <w:left w:val="nil"/>
              <w:bottom w:val="single" w:color="000000" w:sz="8" w:space="0"/>
              <w:right w:val="single" w:color="000000" w:sz="8" w:space="0"/>
            </w:tcBorders>
            <w:shd w:val="clear" w:color="auto" w:fill="auto"/>
            <w:vAlign w:val="top"/>
          </w:tcPr>
          <w:p w14:paraId="6C0744E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638" w:type="dxa"/>
            <w:tcBorders>
              <w:top w:val="nil"/>
              <w:left w:val="nil"/>
              <w:bottom w:val="single" w:color="000000" w:sz="8" w:space="0"/>
              <w:right w:val="single" w:color="000000" w:sz="8" w:space="0"/>
            </w:tcBorders>
            <w:shd w:val="clear" w:color="auto" w:fill="auto"/>
            <w:vAlign w:val="top"/>
          </w:tcPr>
          <w:p w14:paraId="7413DCD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136.00 </w:t>
            </w:r>
          </w:p>
        </w:tc>
        <w:tc>
          <w:tcPr>
            <w:tcW w:w="790" w:type="pct"/>
            <w:tcBorders>
              <w:top w:val="nil"/>
              <w:left w:val="nil"/>
              <w:bottom w:val="single" w:color="000000" w:sz="8" w:space="0"/>
              <w:right w:val="single" w:color="000000" w:sz="8" w:space="0"/>
            </w:tcBorders>
            <w:shd w:val="clear" w:color="auto" w:fill="auto"/>
            <w:vAlign w:val="top"/>
          </w:tcPr>
          <w:p w14:paraId="31547D56">
            <w:pPr>
              <w:jc w:val="left"/>
              <w:rPr>
                <w:rFonts w:hint="eastAsia" w:ascii="仿宋" w:hAnsi="仿宋" w:eastAsia="仿宋" w:cs="仿宋"/>
                <w:i w:val="0"/>
                <w:iCs w:val="0"/>
                <w:color w:val="000000"/>
                <w:sz w:val="21"/>
                <w:szCs w:val="21"/>
                <w:u w:val="none"/>
              </w:rPr>
            </w:pPr>
          </w:p>
        </w:tc>
      </w:tr>
      <w:tr w14:paraId="64797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4F8B6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226</w:t>
            </w:r>
          </w:p>
        </w:tc>
        <w:tc>
          <w:tcPr>
            <w:tcW w:w="760" w:type="pct"/>
            <w:tcBorders>
              <w:top w:val="nil"/>
              <w:left w:val="nil"/>
              <w:bottom w:val="single" w:color="000000" w:sz="8" w:space="0"/>
              <w:right w:val="single" w:color="000000" w:sz="8" w:space="0"/>
            </w:tcBorders>
            <w:shd w:val="clear" w:color="auto" w:fill="auto"/>
            <w:vAlign w:val="top"/>
          </w:tcPr>
          <w:p w14:paraId="0686813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充电器（普通）</w:t>
            </w:r>
          </w:p>
        </w:tc>
        <w:tc>
          <w:tcPr>
            <w:tcW w:w="1138" w:type="pct"/>
            <w:tcBorders>
              <w:top w:val="nil"/>
              <w:left w:val="nil"/>
              <w:bottom w:val="single" w:color="000000" w:sz="8" w:space="0"/>
              <w:right w:val="single" w:color="000000" w:sz="8" w:space="0"/>
            </w:tcBorders>
            <w:shd w:val="clear" w:color="auto" w:fill="auto"/>
            <w:vAlign w:val="top"/>
          </w:tcPr>
          <w:p w14:paraId="18D88E0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5051EAC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90A6DC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255.00 </w:t>
            </w:r>
          </w:p>
        </w:tc>
        <w:tc>
          <w:tcPr>
            <w:tcW w:w="790" w:type="pct"/>
            <w:tcBorders>
              <w:top w:val="nil"/>
              <w:left w:val="nil"/>
              <w:bottom w:val="single" w:color="000000" w:sz="8" w:space="0"/>
              <w:right w:val="single" w:color="000000" w:sz="8" w:space="0"/>
            </w:tcBorders>
            <w:shd w:val="clear" w:color="auto" w:fill="auto"/>
            <w:vAlign w:val="top"/>
          </w:tcPr>
          <w:p w14:paraId="5416A9DE">
            <w:pPr>
              <w:jc w:val="left"/>
              <w:rPr>
                <w:rFonts w:hint="eastAsia" w:ascii="仿宋" w:hAnsi="仿宋" w:eastAsia="仿宋" w:cs="仿宋"/>
                <w:i w:val="0"/>
                <w:iCs w:val="0"/>
                <w:color w:val="000000"/>
                <w:sz w:val="21"/>
                <w:szCs w:val="21"/>
                <w:u w:val="none"/>
              </w:rPr>
            </w:pPr>
          </w:p>
        </w:tc>
      </w:tr>
      <w:tr w14:paraId="21D7D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91E00E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227</w:t>
            </w:r>
          </w:p>
        </w:tc>
        <w:tc>
          <w:tcPr>
            <w:tcW w:w="760" w:type="pct"/>
            <w:tcBorders>
              <w:top w:val="nil"/>
              <w:left w:val="nil"/>
              <w:bottom w:val="single" w:color="000000" w:sz="8" w:space="0"/>
              <w:right w:val="single" w:color="000000" w:sz="8" w:space="0"/>
            </w:tcBorders>
            <w:shd w:val="clear" w:color="auto" w:fill="auto"/>
            <w:vAlign w:val="top"/>
          </w:tcPr>
          <w:p w14:paraId="21B276D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充电器（加强）</w:t>
            </w:r>
          </w:p>
        </w:tc>
        <w:tc>
          <w:tcPr>
            <w:tcW w:w="1138" w:type="pct"/>
            <w:tcBorders>
              <w:top w:val="nil"/>
              <w:left w:val="nil"/>
              <w:bottom w:val="single" w:color="000000" w:sz="8" w:space="0"/>
              <w:right w:val="single" w:color="000000" w:sz="8" w:space="0"/>
            </w:tcBorders>
            <w:shd w:val="clear" w:color="auto" w:fill="auto"/>
            <w:vAlign w:val="top"/>
          </w:tcPr>
          <w:p w14:paraId="53DAF3E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1ADE0B6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B54358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314.50 </w:t>
            </w:r>
          </w:p>
        </w:tc>
        <w:tc>
          <w:tcPr>
            <w:tcW w:w="790" w:type="pct"/>
            <w:tcBorders>
              <w:top w:val="nil"/>
              <w:left w:val="nil"/>
              <w:bottom w:val="single" w:color="000000" w:sz="8" w:space="0"/>
              <w:right w:val="single" w:color="000000" w:sz="8" w:space="0"/>
            </w:tcBorders>
            <w:shd w:val="clear" w:color="auto" w:fill="auto"/>
            <w:vAlign w:val="top"/>
          </w:tcPr>
          <w:p w14:paraId="5FD10C36">
            <w:pPr>
              <w:jc w:val="left"/>
              <w:rPr>
                <w:rFonts w:hint="eastAsia" w:ascii="仿宋" w:hAnsi="仿宋" w:eastAsia="仿宋" w:cs="仿宋"/>
                <w:i w:val="0"/>
                <w:iCs w:val="0"/>
                <w:color w:val="000000"/>
                <w:sz w:val="21"/>
                <w:szCs w:val="21"/>
                <w:u w:val="none"/>
              </w:rPr>
            </w:pPr>
          </w:p>
        </w:tc>
      </w:tr>
      <w:tr w14:paraId="5F33D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487FB2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228</w:t>
            </w:r>
          </w:p>
        </w:tc>
        <w:tc>
          <w:tcPr>
            <w:tcW w:w="760" w:type="pct"/>
            <w:tcBorders>
              <w:top w:val="nil"/>
              <w:left w:val="nil"/>
              <w:bottom w:val="single" w:color="000000" w:sz="8" w:space="0"/>
              <w:right w:val="single" w:color="000000" w:sz="8" w:space="0"/>
            </w:tcBorders>
            <w:shd w:val="clear" w:color="auto" w:fill="auto"/>
            <w:vAlign w:val="top"/>
          </w:tcPr>
          <w:p w14:paraId="48C04CF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电池</w:t>
            </w:r>
          </w:p>
        </w:tc>
        <w:tc>
          <w:tcPr>
            <w:tcW w:w="1138" w:type="pct"/>
            <w:tcBorders>
              <w:top w:val="nil"/>
              <w:left w:val="nil"/>
              <w:bottom w:val="single" w:color="000000" w:sz="8" w:space="0"/>
              <w:right w:val="single" w:color="000000" w:sz="8" w:space="0"/>
            </w:tcBorders>
            <w:shd w:val="clear" w:color="auto" w:fill="auto"/>
            <w:vAlign w:val="top"/>
          </w:tcPr>
          <w:p w14:paraId="484B9E5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48v15ah</w:t>
            </w:r>
          </w:p>
        </w:tc>
        <w:tc>
          <w:tcPr>
            <w:tcW w:w="730" w:type="pct"/>
            <w:tcBorders>
              <w:top w:val="nil"/>
              <w:left w:val="nil"/>
              <w:bottom w:val="single" w:color="000000" w:sz="8" w:space="0"/>
              <w:right w:val="single" w:color="000000" w:sz="8" w:space="0"/>
            </w:tcBorders>
            <w:shd w:val="clear" w:color="auto" w:fill="auto"/>
            <w:vAlign w:val="top"/>
          </w:tcPr>
          <w:p w14:paraId="3513ED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96EE97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1020.00 </w:t>
            </w:r>
          </w:p>
        </w:tc>
        <w:tc>
          <w:tcPr>
            <w:tcW w:w="790" w:type="pct"/>
            <w:tcBorders>
              <w:top w:val="nil"/>
              <w:left w:val="nil"/>
              <w:bottom w:val="single" w:color="000000" w:sz="8" w:space="0"/>
              <w:right w:val="single" w:color="000000" w:sz="8" w:space="0"/>
            </w:tcBorders>
            <w:shd w:val="clear" w:color="auto" w:fill="auto"/>
            <w:vAlign w:val="top"/>
          </w:tcPr>
          <w:p w14:paraId="3EB0C43F">
            <w:pPr>
              <w:jc w:val="left"/>
              <w:rPr>
                <w:rFonts w:hint="eastAsia" w:ascii="仿宋" w:hAnsi="仿宋" w:eastAsia="仿宋" w:cs="仿宋"/>
                <w:i w:val="0"/>
                <w:iCs w:val="0"/>
                <w:color w:val="000000"/>
                <w:sz w:val="21"/>
                <w:szCs w:val="21"/>
                <w:u w:val="none"/>
              </w:rPr>
            </w:pPr>
          </w:p>
        </w:tc>
      </w:tr>
      <w:tr w14:paraId="0A212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B2626F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229</w:t>
            </w:r>
          </w:p>
        </w:tc>
        <w:tc>
          <w:tcPr>
            <w:tcW w:w="760" w:type="pct"/>
            <w:tcBorders>
              <w:top w:val="nil"/>
              <w:left w:val="nil"/>
              <w:bottom w:val="single" w:color="000000" w:sz="8" w:space="0"/>
              <w:right w:val="single" w:color="000000" w:sz="8" w:space="0"/>
            </w:tcBorders>
            <w:shd w:val="clear" w:color="auto" w:fill="auto"/>
            <w:vAlign w:val="top"/>
          </w:tcPr>
          <w:p w14:paraId="4FBCA1F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电池</w:t>
            </w:r>
          </w:p>
        </w:tc>
        <w:tc>
          <w:tcPr>
            <w:tcW w:w="1138" w:type="pct"/>
            <w:tcBorders>
              <w:top w:val="nil"/>
              <w:left w:val="nil"/>
              <w:bottom w:val="single" w:color="000000" w:sz="8" w:space="0"/>
              <w:right w:val="single" w:color="000000" w:sz="8" w:space="0"/>
            </w:tcBorders>
            <w:shd w:val="clear" w:color="auto" w:fill="auto"/>
            <w:vAlign w:val="top"/>
          </w:tcPr>
          <w:p w14:paraId="183FAA1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12v28ah</w:t>
            </w:r>
          </w:p>
        </w:tc>
        <w:tc>
          <w:tcPr>
            <w:tcW w:w="730" w:type="pct"/>
            <w:tcBorders>
              <w:top w:val="nil"/>
              <w:left w:val="nil"/>
              <w:bottom w:val="single" w:color="000000" w:sz="8" w:space="0"/>
              <w:right w:val="single" w:color="000000" w:sz="8" w:space="0"/>
            </w:tcBorders>
            <w:shd w:val="clear" w:color="auto" w:fill="auto"/>
            <w:vAlign w:val="top"/>
          </w:tcPr>
          <w:p w14:paraId="6AC946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CDEDA4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391.00 </w:t>
            </w:r>
          </w:p>
        </w:tc>
        <w:tc>
          <w:tcPr>
            <w:tcW w:w="790" w:type="pct"/>
            <w:tcBorders>
              <w:top w:val="nil"/>
              <w:left w:val="nil"/>
              <w:bottom w:val="single" w:color="000000" w:sz="8" w:space="0"/>
              <w:right w:val="single" w:color="000000" w:sz="8" w:space="0"/>
            </w:tcBorders>
            <w:shd w:val="clear" w:color="auto" w:fill="auto"/>
            <w:vAlign w:val="top"/>
          </w:tcPr>
          <w:p w14:paraId="1F318767">
            <w:pPr>
              <w:jc w:val="left"/>
              <w:rPr>
                <w:rFonts w:hint="eastAsia" w:ascii="仿宋" w:hAnsi="仿宋" w:eastAsia="仿宋" w:cs="仿宋"/>
                <w:i w:val="0"/>
                <w:iCs w:val="0"/>
                <w:color w:val="000000"/>
                <w:sz w:val="21"/>
                <w:szCs w:val="21"/>
                <w:u w:val="none"/>
              </w:rPr>
            </w:pPr>
          </w:p>
        </w:tc>
      </w:tr>
      <w:tr w14:paraId="3D1D8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D21125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230</w:t>
            </w:r>
          </w:p>
        </w:tc>
        <w:tc>
          <w:tcPr>
            <w:tcW w:w="760" w:type="pct"/>
            <w:tcBorders>
              <w:top w:val="nil"/>
              <w:left w:val="nil"/>
              <w:bottom w:val="single" w:color="000000" w:sz="8" w:space="0"/>
              <w:right w:val="single" w:color="000000" w:sz="8" w:space="0"/>
            </w:tcBorders>
            <w:shd w:val="clear" w:color="auto" w:fill="auto"/>
            <w:vAlign w:val="top"/>
          </w:tcPr>
          <w:p w14:paraId="3889F5D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电池</w:t>
            </w:r>
          </w:p>
        </w:tc>
        <w:tc>
          <w:tcPr>
            <w:tcW w:w="1138" w:type="pct"/>
            <w:tcBorders>
              <w:top w:val="nil"/>
              <w:left w:val="nil"/>
              <w:bottom w:val="single" w:color="000000" w:sz="8" w:space="0"/>
              <w:right w:val="single" w:color="000000" w:sz="8" w:space="0"/>
            </w:tcBorders>
            <w:shd w:val="clear" w:color="auto" w:fill="auto"/>
            <w:vAlign w:val="top"/>
          </w:tcPr>
          <w:p w14:paraId="4AB8B8D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48v32ah</w:t>
            </w:r>
          </w:p>
        </w:tc>
        <w:tc>
          <w:tcPr>
            <w:tcW w:w="730" w:type="pct"/>
            <w:tcBorders>
              <w:top w:val="nil"/>
              <w:left w:val="nil"/>
              <w:bottom w:val="single" w:color="000000" w:sz="8" w:space="0"/>
              <w:right w:val="single" w:color="000000" w:sz="8" w:space="0"/>
            </w:tcBorders>
            <w:shd w:val="clear" w:color="auto" w:fill="auto"/>
            <w:vAlign w:val="top"/>
          </w:tcPr>
          <w:p w14:paraId="3D6F3EC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690084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1870.00 </w:t>
            </w:r>
          </w:p>
        </w:tc>
        <w:tc>
          <w:tcPr>
            <w:tcW w:w="790" w:type="pct"/>
            <w:tcBorders>
              <w:top w:val="nil"/>
              <w:left w:val="nil"/>
              <w:bottom w:val="single" w:color="000000" w:sz="8" w:space="0"/>
              <w:right w:val="single" w:color="000000" w:sz="8" w:space="0"/>
            </w:tcBorders>
            <w:shd w:val="clear" w:color="auto" w:fill="auto"/>
            <w:vAlign w:val="top"/>
          </w:tcPr>
          <w:p w14:paraId="4A6DDF52">
            <w:pPr>
              <w:jc w:val="left"/>
              <w:rPr>
                <w:rFonts w:hint="eastAsia" w:ascii="仿宋" w:hAnsi="仿宋" w:eastAsia="仿宋" w:cs="仿宋"/>
                <w:i w:val="0"/>
                <w:iCs w:val="0"/>
                <w:color w:val="000000"/>
                <w:sz w:val="21"/>
                <w:szCs w:val="21"/>
                <w:u w:val="none"/>
              </w:rPr>
            </w:pPr>
          </w:p>
        </w:tc>
      </w:tr>
      <w:tr w14:paraId="3E549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380D30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231</w:t>
            </w:r>
          </w:p>
        </w:tc>
        <w:tc>
          <w:tcPr>
            <w:tcW w:w="760" w:type="pct"/>
            <w:tcBorders>
              <w:top w:val="nil"/>
              <w:left w:val="nil"/>
              <w:bottom w:val="single" w:color="000000" w:sz="8" w:space="0"/>
              <w:right w:val="single" w:color="000000" w:sz="8" w:space="0"/>
            </w:tcBorders>
            <w:shd w:val="clear" w:color="auto" w:fill="auto"/>
            <w:vAlign w:val="top"/>
          </w:tcPr>
          <w:p w14:paraId="060BA66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控制器</w:t>
            </w:r>
          </w:p>
        </w:tc>
        <w:tc>
          <w:tcPr>
            <w:tcW w:w="1138" w:type="pct"/>
            <w:tcBorders>
              <w:top w:val="nil"/>
              <w:left w:val="nil"/>
              <w:bottom w:val="single" w:color="000000" w:sz="8" w:space="0"/>
              <w:right w:val="single" w:color="000000" w:sz="8" w:space="0"/>
            </w:tcBorders>
            <w:shd w:val="clear" w:color="auto" w:fill="auto"/>
            <w:vAlign w:val="top"/>
          </w:tcPr>
          <w:p w14:paraId="4B19784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1D2E93E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6CC3B8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2125.00 </w:t>
            </w:r>
          </w:p>
        </w:tc>
        <w:tc>
          <w:tcPr>
            <w:tcW w:w="790" w:type="pct"/>
            <w:tcBorders>
              <w:top w:val="nil"/>
              <w:left w:val="nil"/>
              <w:bottom w:val="single" w:color="000000" w:sz="8" w:space="0"/>
              <w:right w:val="single" w:color="000000" w:sz="8" w:space="0"/>
            </w:tcBorders>
            <w:shd w:val="clear" w:color="auto" w:fill="auto"/>
            <w:vAlign w:val="top"/>
          </w:tcPr>
          <w:p w14:paraId="4BEECADA">
            <w:pPr>
              <w:jc w:val="left"/>
              <w:rPr>
                <w:rFonts w:hint="eastAsia" w:ascii="仿宋" w:hAnsi="仿宋" w:eastAsia="仿宋" w:cs="仿宋"/>
                <w:i w:val="0"/>
                <w:iCs w:val="0"/>
                <w:color w:val="000000"/>
                <w:sz w:val="21"/>
                <w:szCs w:val="21"/>
                <w:u w:val="none"/>
              </w:rPr>
            </w:pPr>
          </w:p>
        </w:tc>
      </w:tr>
      <w:tr w14:paraId="2C9D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B6B770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232</w:t>
            </w:r>
          </w:p>
        </w:tc>
        <w:tc>
          <w:tcPr>
            <w:tcW w:w="760" w:type="pct"/>
            <w:tcBorders>
              <w:top w:val="nil"/>
              <w:left w:val="nil"/>
              <w:bottom w:val="single" w:color="000000" w:sz="8" w:space="0"/>
              <w:right w:val="single" w:color="000000" w:sz="8" w:space="0"/>
            </w:tcBorders>
            <w:shd w:val="clear" w:color="auto" w:fill="auto"/>
            <w:vAlign w:val="top"/>
          </w:tcPr>
          <w:p w14:paraId="1BFA660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电磁刹</w:t>
            </w:r>
          </w:p>
        </w:tc>
        <w:tc>
          <w:tcPr>
            <w:tcW w:w="1138" w:type="pct"/>
            <w:tcBorders>
              <w:top w:val="nil"/>
              <w:left w:val="nil"/>
              <w:bottom w:val="single" w:color="000000" w:sz="8" w:space="0"/>
              <w:right w:val="single" w:color="000000" w:sz="8" w:space="0"/>
            </w:tcBorders>
            <w:shd w:val="clear" w:color="auto" w:fill="auto"/>
            <w:vAlign w:val="top"/>
          </w:tcPr>
          <w:p w14:paraId="3FA5048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12BEBC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A6B527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476.00 </w:t>
            </w:r>
          </w:p>
        </w:tc>
        <w:tc>
          <w:tcPr>
            <w:tcW w:w="790" w:type="pct"/>
            <w:tcBorders>
              <w:top w:val="nil"/>
              <w:left w:val="nil"/>
              <w:bottom w:val="single" w:color="000000" w:sz="8" w:space="0"/>
              <w:right w:val="single" w:color="000000" w:sz="8" w:space="0"/>
            </w:tcBorders>
            <w:shd w:val="clear" w:color="auto" w:fill="auto"/>
            <w:vAlign w:val="top"/>
          </w:tcPr>
          <w:p w14:paraId="2C10E4E6">
            <w:pPr>
              <w:jc w:val="left"/>
              <w:rPr>
                <w:rFonts w:hint="eastAsia" w:ascii="仿宋" w:hAnsi="仿宋" w:eastAsia="仿宋" w:cs="仿宋"/>
                <w:i w:val="0"/>
                <w:iCs w:val="0"/>
                <w:color w:val="000000"/>
                <w:sz w:val="21"/>
                <w:szCs w:val="21"/>
                <w:u w:val="none"/>
              </w:rPr>
            </w:pPr>
          </w:p>
        </w:tc>
      </w:tr>
      <w:tr w14:paraId="6D158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EBECF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233</w:t>
            </w:r>
          </w:p>
        </w:tc>
        <w:tc>
          <w:tcPr>
            <w:tcW w:w="760" w:type="pct"/>
            <w:tcBorders>
              <w:top w:val="nil"/>
              <w:left w:val="nil"/>
              <w:bottom w:val="single" w:color="000000" w:sz="8" w:space="0"/>
              <w:right w:val="single" w:color="000000" w:sz="8" w:space="0"/>
            </w:tcBorders>
            <w:shd w:val="clear" w:color="auto" w:fill="auto"/>
            <w:vAlign w:val="top"/>
          </w:tcPr>
          <w:p w14:paraId="4B29C0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后桥</w:t>
            </w:r>
          </w:p>
        </w:tc>
        <w:tc>
          <w:tcPr>
            <w:tcW w:w="1138" w:type="pct"/>
            <w:tcBorders>
              <w:top w:val="nil"/>
              <w:left w:val="nil"/>
              <w:bottom w:val="single" w:color="000000" w:sz="8" w:space="0"/>
              <w:right w:val="single" w:color="000000" w:sz="8" w:space="0"/>
            </w:tcBorders>
            <w:shd w:val="clear" w:color="auto" w:fill="auto"/>
            <w:vAlign w:val="top"/>
          </w:tcPr>
          <w:p w14:paraId="770B923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500w</w:t>
            </w:r>
          </w:p>
        </w:tc>
        <w:tc>
          <w:tcPr>
            <w:tcW w:w="730" w:type="pct"/>
            <w:tcBorders>
              <w:top w:val="nil"/>
              <w:left w:val="nil"/>
              <w:bottom w:val="single" w:color="000000" w:sz="8" w:space="0"/>
              <w:right w:val="single" w:color="000000" w:sz="8" w:space="0"/>
            </w:tcBorders>
            <w:shd w:val="clear" w:color="auto" w:fill="auto"/>
            <w:vAlign w:val="top"/>
          </w:tcPr>
          <w:p w14:paraId="52546A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EC03A7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1530.00 </w:t>
            </w:r>
          </w:p>
        </w:tc>
        <w:tc>
          <w:tcPr>
            <w:tcW w:w="790" w:type="pct"/>
            <w:tcBorders>
              <w:top w:val="nil"/>
              <w:left w:val="nil"/>
              <w:bottom w:val="single" w:color="000000" w:sz="8" w:space="0"/>
              <w:right w:val="single" w:color="000000" w:sz="8" w:space="0"/>
            </w:tcBorders>
            <w:shd w:val="clear" w:color="auto" w:fill="auto"/>
            <w:vAlign w:val="top"/>
          </w:tcPr>
          <w:p w14:paraId="191382E3">
            <w:pPr>
              <w:jc w:val="left"/>
              <w:rPr>
                <w:rFonts w:hint="eastAsia" w:ascii="仿宋" w:hAnsi="仿宋" w:eastAsia="仿宋" w:cs="仿宋"/>
                <w:i w:val="0"/>
                <w:iCs w:val="0"/>
                <w:color w:val="000000"/>
                <w:sz w:val="21"/>
                <w:szCs w:val="21"/>
                <w:u w:val="none"/>
              </w:rPr>
            </w:pPr>
          </w:p>
        </w:tc>
      </w:tr>
      <w:tr w14:paraId="1023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4C6FE1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234</w:t>
            </w:r>
          </w:p>
        </w:tc>
        <w:tc>
          <w:tcPr>
            <w:tcW w:w="760" w:type="pct"/>
            <w:tcBorders>
              <w:top w:val="nil"/>
              <w:left w:val="nil"/>
              <w:bottom w:val="single" w:color="000000" w:sz="8" w:space="0"/>
              <w:right w:val="single" w:color="000000" w:sz="8" w:space="0"/>
            </w:tcBorders>
            <w:shd w:val="clear" w:color="auto" w:fill="auto"/>
            <w:vAlign w:val="top"/>
          </w:tcPr>
          <w:p w14:paraId="7479927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电机</w:t>
            </w:r>
          </w:p>
        </w:tc>
        <w:tc>
          <w:tcPr>
            <w:tcW w:w="1138" w:type="pct"/>
            <w:tcBorders>
              <w:top w:val="nil"/>
              <w:left w:val="nil"/>
              <w:bottom w:val="single" w:color="000000" w:sz="8" w:space="0"/>
              <w:right w:val="single" w:color="000000" w:sz="8" w:space="0"/>
            </w:tcBorders>
            <w:shd w:val="clear" w:color="auto" w:fill="auto"/>
            <w:vAlign w:val="top"/>
          </w:tcPr>
          <w:p w14:paraId="2D4A75B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800w</w:t>
            </w:r>
          </w:p>
        </w:tc>
        <w:tc>
          <w:tcPr>
            <w:tcW w:w="730" w:type="pct"/>
            <w:tcBorders>
              <w:top w:val="nil"/>
              <w:left w:val="nil"/>
              <w:bottom w:val="single" w:color="000000" w:sz="8" w:space="0"/>
              <w:right w:val="single" w:color="000000" w:sz="8" w:space="0"/>
            </w:tcBorders>
            <w:shd w:val="clear" w:color="auto" w:fill="auto"/>
            <w:vAlign w:val="top"/>
          </w:tcPr>
          <w:p w14:paraId="57BBD02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11FDA79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2295.00 </w:t>
            </w:r>
          </w:p>
        </w:tc>
        <w:tc>
          <w:tcPr>
            <w:tcW w:w="790" w:type="pct"/>
            <w:tcBorders>
              <w:top w:val="nil"/>
              <w:left w:val="nil"/>
              <w:bottom w:val="single" w:color="000000" w:sz="8" w:space="0"/>
              <w:right w:val="single" w:color="000000" w:sz="8" w:space="0"/>
            </w:tcBorders>
            <w:shd w:val="clear" w:color="auto" w:fill="auto"/>
            <w:vAlign w:val="top"/>
          </w:tcPr>
          <w:p w14:paraId="2E8817EF">
            <w:pPr>
              <w:jc w:val="left"/>
              <w:rPr>
                <w:rFonts w:hint="eastAsia" w:ascii="仿宋" w:hAnsi="仿宋" w:eastAsia="仿宋" w:cs="仿宋"/>
                <w:i w:val="0"/>
                <w:iCs w:val="0"/>
                <w:color w:val="000000"/>
                <w:sz w:val="21"/>
                <w:szCs w:val="21"/>
                <w:u w:val="none"/>
              </w:rPr>
            </w:pPr>
          </w:p>
        </w:tc>
      </w:tr>
      <w:tr w14:paraId="26E0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C447F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235</w:t>
            </w:r>
          </w:p>
        </w:tc>
        <w:tc>
          <w:tcPr>
            <w:tcW w:w="760" w:type="pct"/>
            <w:tcBorders>
              <w:top w:val="nil"/>
              <w:left w:val="nil"/>
              <w:bottom w:val="single" w:color="000000" w:sz="8" w:space="0"/>
              <w:right w:val="single" w:color="000000" w:sz="8" w:space="0"/>
            </w:tcBorders>
            <w:shd w:val="clear" w:color="auto" w:fill="auto"/>
            <w:vAlign w:val="top"/>
          </w:tcPr>
          <w:p w14:paraId="1D22DC3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控制主板</w:t>
            </w:r>
          </w:p>
        </w:tc>
        <w:tc>
          <w:tcPr>
            <w:tcW w:w="1138" w:type="pct"/>
            <w:tcBorders>
              <w:top w:val="nil"/>
              <w:left w:val="nil"/>
              <w:bottom w:val="single" w:color="000000" w:sz="8" w:space="0"/>
              <w:right w:val="single" w:color="000000" w:sz="8" w:space="0"/>
            </w:tcBorders>
            <w:shd w:val="clear" w:color="auto" w:fill="auto"/>
            <w:vAlign w:val="top"/>
          </w:tcPr>
          <w:p w14:paraId="250B4D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7B39DB2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C70B0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255.00 </w:t>
            </w:r>
          </w:p>
        </w:tc>
        <w:tc>
          <w:tcPr>
            <w:tcW w:w="790" w:type="pct"/>
            <w:tcBorders>
              <w:top w:val="nil"/>
              <w:left w:val="nil"/>
              <w:bottom w:val="single" w:color="000000" w:sz="8" w:space="0"/>
              <w:right w:val="single" w:color="000000" w:sz="8" w:space="0"/>
            </w:tcBorders>
            <w:shd w:val="clear" w:color="auto" w:fill="auto"/>
            <w:vAlign w:val="top"/>
          </w:tcPr>
          <w:p w14:paraId="3979F5BB">
            <w:pPr>
              <w:jc w:val="left"/>
              <w:rPr>
                <w:rFonts w:hint="eastAsia" w:ascii="仿宋" w:hAnsi="仿宋" w:eastAsia="仿宋" w:cs="仿宋"/>
                <w:i w:val="0"/>
                <w:iCs w:val="0"/>
                <w:color w:val="000000"/>
                <w:sz w:val="21"/>
                <w:szCs w:val="21"/>
                <w:u w:val="none"/>
              </w:rPr>
            </w:pPr>
          </w:p>
        </w:tc>
      </w:tr>
      <w:tr w14:paraId="02E9A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0BF153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w:t>
            </w:r>
          </w:p>
        </w:tc>
        <w:tc>
          <w:tcPr>
            <w:tcW w:w="760" w:type="pct"/>
            <w:tcBorders>
              <w:top w:val="nil"/>
              <w:left w:val="nil"/>
              <w:bottom w:val="single" w:color="000000" w:sz="8" w:space="0"/>
              <w:right w:val="single" w:color="000000" w:sz="8" w:space="0"/>
            </w:tcBorders>
            <w:shd w:val="clear" w:color="auto" w:fill="auto"/>
            <w:vAlign w:val="top"/>
          </w:tcPr>
          <w:p w14:paraId="007137B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控制莲花头</w:t>
            </w:r>
            <w:r>
              <w:rPr>
                <w:rStyle w:val="46"/>
                <w:sz w:val="21"/>
                <w:szCs w:val="21"/>
                <w:lang w:val="en-US" w:eastAsia="zh-CN" w:bidi="ar"/>
              </w:rPr>
              <w:t>/加速器</w:t>
            </w:r>
          </w:p>
        </w:tc>
        <w:tc>
          <w:tcPr>
            <w:tcW w:w="1138" w:type="pct"/>
            <w:tcBorders>
              <w:top w:val="nil"/>
              <w:left w:val="nil"/>
              <w:bottom w:val="single" w:color="000000" w:sz="8" w:space="0"/>
              <w:right w:val="single" w:color="000000" w:sz="8" w:space="0"/>
            </w:tcBorders>
            <w:shd w:val="clear" w:color="auto" w:fill="auto"/>
            <w:vAlign w:val="top"/>
          </w:tcPr>
          <w:p w14:paraId="5AED6A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1FF6C2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88070A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255.00 </w:t>
            </w:r>
          </w:p>
        </w:tc>
        <w:tc>
          <w:tcPr>
            <w:tcW w:w="790" w:type="pct"/>
            <w:tcBorders>
              <w:top w:val="nil"/>
              <w:left w:val="nil"/>
              <w:bottom w:val="single" w:color="000000" w:sz="8" w:space="0"/>
              <w:right w:val="single" w:color="000000" w:sz="8" w:space="0"/>
            </w:tcBorders>
            <w:shd w:val="clear" w:color="auto" w:fill="auto"/>
            <w:vAlign w:val="top"/>
          </w:tcPr>
          <w:p w14:paraId="1625607E">
            <w:pPr>
              <w:jc w:val="left"/>
              <w:rPr>
                <w:rFonts w:hint="eastAsia" w:ascii="仿宋" w:hAnsi="仿宋" w:eastAsia="仿宋" w:cs="仿宋"/>
                <w:i w:val="0"/>
                <w:iCs w:val="0"/>
                <w:color w:val="000000"/>
                <w:sz w:val="21"/>
                <w:szCs w:val="21"/>
                <w:u w:val="none"/>
              </w:rPr>
            </w:pPr>
          </w:p>
        </w:tc>
      </w:tr>
      <w:tr w14:paraId="715BE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497F1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237</w:t>
            </w:r>
          </w:p>
        </w:tc>
        <w:tc>
          <w:tcPr>
            <w:tcW w:w="760" w:type="pct"/>
            <w:tcBorders>
              <w:top w:val="nil"/>
              <w:left w:val="nil"/>
              <w:bottom w:val="single" w:color="000000" w:sz="8" w:space="0"/>
              <w:right w:val="single" w:color="000000" w:sz="8" w:space="0"/>
            </w:tcBorders>
            <w:shd w:val="clear" w:color="auto" w:fill="auto"/>
            <w:vAlign w:val="top"/>
          </w:tcPr>
          <w:p w14:paraId="1EF4E09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电源开关</w:t>
            </w:r>
          </w:p>
        </w:tc>
        <w:tc>
          <w:tcPr>
            <w:tcW w:w="1138" w:type="pct"/>
            <w:tcBorders>
              <w:top w:val="nil"/>
              <w:left w:val="nil"/>
              <w:bottom w:val="single" w:color="000000" w:sz="8" w:space="0"/>
              <w:right w:val="single" w:color="000000" w:sz="8" w:space="0"/>
            </w:tcBorders>
            <w:shd w:val="clear" w:color="auto" w:fill="auto"/>
            <w:vAlign w:val="top"/>
          </w:tcPr>
          <w:p w14:paraId="2B88D4A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59F090D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688D9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274901B3">
            <w:pPr>
              <w:jc w:val="left"/>
              <w:rPr>
                <w:rFonts w:hint="eastAsia" w:ascii="仿宋" w:hAnsi="仿宋" w:eastAsia="仿宋" w:cs="仿宋"/>
                <w:i w:val="0"/>
                <w:iCs w:val="0"/>
                <w:color w:val="000000"/>
                <w:sz w:val="21"/>
                <w:szCs w:val="21"/>
                <w:u w:val="none"/>
              </w:rPr>
            </w:pPr>
          </w:p>
        </w:tc>
      </w:tr>
      <w:tr w14:paraId="42A61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91F2D1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238</w:t>
            </w:r>
          </w:p>
        </w:tc>
        <w:tc>
          <w:tcPr>
            <w:tcW w:w="760" w:type="pct"/>
            <w:tcBorders>
              <w:top w:val="nil"/>
              <w:left w:val="nil"/>
              <w:bottom w:val="single" w:color="000000" w:sz="8" w:space="0"/>
              <w:right w:val="single" w:color="000000" w:sz="8" w:space="0"/>
            </w:tcBorders>
            <w:shd w:val="clear" w:color="auto" w:fill="auto"/>
            <w:vAlign w:val="top"/>
          </w:tcPr>
          <w:p w14:paraId="6E6EA70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调速开关</w:t>
            </w:r>
          </w:p>
        </w:tc>
        <w:tc>
          <w:tcPr>
            <w:tcW w:w="1138" w:type="pct"/>
            <w:tcBorders>
              <w:top w:val="nil"/>
              <w:left w:val="nil"/>
              <w:bottom w:val="single" w:color="000000" w:sz="8" w:space="0"/>
              <w:right w:val="single" w:color="000000" w:sz="8" w:space="0"/>
            </w:tcBorders>
            <w:shd w:val="clear" w:color="auto" w:fill="auto"/>
            <w:vAlign w:val="top"/>
          </w:tcPr>
          <w:p w14:paraId="021CF5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9EBE84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06E4C3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93.50 </w:t>
            </w:r>
          </w:p>
        </w:tc>
        <w:tc>
          <w:tcPr>
            <w:tcW w:w="790" w:type="pct"/>
            <w:tcBorders>
              <w:top w:val="nil"/>
              <w:left w:val="nil"/>
              <w:bottom w:val="single" w:color="000000" w:sz="8" w:space="0"/>
              <w:right w:val="single" w:color="000000" w:sz="8" w:space="0"/>
            </w:tcBorders>
            <w:shd w:val="clear" w:color="auto" w:fill="auto"/>
            <w:vAlign w:val="top"/>
          </w:tcPr>
          <w:p w14:paraId="1039D76F">
            <w:pPr>
              <w:jc w:val="left"/>
              <w:rPr>
                <w:rFonts w:hint="eastAsia" w:ascii="仿宋" w:hAnsi="仿宋" w:eastAsia="仿宋" w:cs="仿宋"/>
                <w:i w:val="0"/>
                <w:iCs w:val="0"/>
                <w:color w:val="000000"/>
                <w:sz w:val="21"/>
                <w:szCs w:val="21"/>
                <w:u w:val="none"/>
              </w:rPr>
            </w:pPr>
          </w:p>
        </w:tc>
      </w:tr>
      <w:tr w14:paraId="00039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152CEC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239</w:t>
            </w:r>
          </w:p>
        </w:tc>
        <w:tc>
          <w:tcPr>
            <w:tcW w:w="760" w:type="pct"/>
            <w:tcBorders>
              <w:top w:val="nil"/>
              <w:left w:val="nil"/>
              <w:bottom w:val="single" w:color="000000" w:sz="8" w:space="0"/>
              <w:right w:val="single" w:color="000000" w:sz="8" w:space="0"/>
            </w:tcBorders>
            <w:shd w:val="clear" w:color="auto" w:fill="auto"/>
            <w:vAlign w:val="top"/>
          </w:tcPr>
          <w:p w14:paraId="7BD22B2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转向轮</w:t>
            </w:r>
          </w:p>
        </w:tc>
        <w:tc>
          <w:tcPr>
            <w:tcW w:w="1138" w:type="pct"/>
            <w:tcBorders>
              <w:top w:val="nil"/>
              <w:left w:val="nil"/>
              <w:bottom w:val="single" w:color="000000" w:sz="8" w:space="0"/>
              <w:right w:val="single" w:color="000000" w:sz="8" w:space="0"/>
            </w:tcBorders>
            <w:shd w:val="clear" w:color="auto" w:fill="auto"/>
            <w:vAlign w:val="top"/>
          </w:tcPr>
          <w:p w14:paraId="584E6A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1A3667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7E6FAC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102.00 </w:t>
            </w:r>
          </w:p>
        </w:tc>
        <w:tc>
          <w:tcPr>
            <w:tcW w:w="790" w:type="pct"/>
            <w:tcBorders>
              <w:top w:val="nil"/>
              <w:left w:val="nil"/>
              <w:bottom w:val="single" w:color="000000" w:sz="8" w:space="0"/>
              <w:right w:val="single" w:color="000000" w:sz="8" w:space="0"/>
            </w:tcBorders>
            <w:shd w:val="clear" w:color="auto" w:fill="auto"/>
            <w:vAlign w:val="top"/>
          </w:tcPr>
          <w:p w14:paraId="1BCF093F">
            <w:pPr>
              <w:jc w:val="left"/>
              <w:rPr>
                <w:rFonts w:hint="eastAsia" w:ascii="仿宋" w:hAnsi="仿宋" w:eastAsia="仿宋" w:cs="仿宋"/>
                <w:i w:val="0"/>
                <w:iCs w:val="0"/>
                <w:color w:val="000000"/>
                <w:sz w:val="21"/>
                <w:szCs w:val="21"/>
                <w:u w:val="none"/>
              </w:rPr>
            </w:pPr>
          </w:p>
        </w:tc>
      </w:tr>
      <w:tr w14:paraId="063D5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E13C63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w:t>
            </w:r>
          </w:p>
        </w:tc>
        <w:tc>
          <w:tcPr>
            <w:tcW w:w="760" w:type="pct"/>
            <w:tcBorders>
              <w:top w:val="nil"/>
              <w:left w:val="nil"/>
              <w:bottom w:val="single" w:color="000000" w:sz="8" w:space="0"/>
              <w:right w:val="single" w:color="000000" w:sz="8" w:space="0"/>
            </w:tcBorders>
            <w:shd w:val="clear" w:color="auto" w:fill="auto"/>
            <w:vAlign w:val="top"/>
          </w:tcPr>
          <w:p w14:paraId="422767E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转向轮支架</w:t>
            </w:r>
          </w:p>
        </w:tc>
        <w:tc>
          <w:tcPr>
            <w:tcW w:w="1138" w:type="pct"/>
            <w:tcBorders>
              <w:top w:val="nil"/>
              <w:left w:val="nil"/>
              <w:bottom w:val="single" w:color="000000" w:sz="8" w:space="0"/>
              <w:right w:val="single" w:color="000000" w:sz="8" w:space="0"/>
            </w:tcBorders>
            <w:shd w:val="clear" w:color="auto" w:fill="auto"/>
            <w:vAlign w:val="top"/>
          </w:tcPr>
          <w:p w14:paraId="5A6A9B3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70C76A2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B777D1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5C93BA7A">
            <w:pPr>
              <w:jc w:val="left"/>
              <w:rPr>
                <w:rFonts w:hint="eastAsia" w:ascii="仿宋" w:hAnsi="仿宋" w:eastAsia="仿宋" w:cs="仿宋"/>
                <w:i w:val="0"/>
                <w:iCs w:val="0"/>
                <w:color w:val="000000"/>
                <w:sz w:val="21"/>
                <w:szCs w:val="21"/>
                <w:u w:val="none"/>
              </w:rPr>
            </w:pPr>
          </w:p>
        </w:tc>
      </w:tr>
      <w:tr w14:paraId="75C0A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73BE1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241</w:t>
            </w:r>
          </w:p>
        </w:tc>
        <w:tc>
          <w:tcPr>
            <w:tcW w:w="760" w:type="pct"/>
            <w:tcBorders>
              <w:top w:val="nil"/>
              <w:left w:val="nil"/>
              <w:bottom w:val="single" w:color="000000" w:sz="8" w:space="0"/>
              <w:right w:val="single" w:color="000000" w:sz="8" w:space="0"/>
            </w:tcBorders>
            <w:shd w:val="clear" w:color="auto" w:fill="auto"/>
            <w:vAlign w:val="top"/>
          </w:tcPr>
          <w:p w14:paraId="07739C8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前轮（驱动轮）</w:t>
            </w:r>
          </w:p>
        </w:tc>
        <w:tc>
          <w:tcPr>
            <w:tcW w:w="1138" w:type="pct"/>
            <w:tcBorders>
              <w:top w:val="nil"/>
              <w:left w:val="nil"/>
              <w:bottom w:val="single" w:color="000000" w:sz="8" w:space="0"/>
              <w:right w:val="single" w:color="000000" w:sz="8" w:space="0"/>
            </w:tcBorders>
            <w:shd w:val="clear" w:color="auto" w:fill="auto"/>
            <w:vAlign w:val="top"/>
          </w:tcPr>
          <w:p w14:paraId="736B3E0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D2868B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25A6E6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127.50 </w:t>
            </w:r>
          </w:p>
        </w:tc>
        <w:tc>
          <w:tcPr>
            <w:tcW w:w="790" w:type="pct"/>
            <w:tcBorders>
              <w:top w:val="nil"/>
              <w:left w:val="nil"/>
              <w:bottom w:val="single" w:color="000000" w:sz="8" w:space="0"/>
              <w:right w:val="single" w:color="000000" w:sz="8" w:space="0"/>
            </w:tcBorders>
            <w:shd w:val="clear" w:color="auto" w:fill="auto"/>
            <w:vAlign w:val="top"/>
          </w:tcPr>
          <w:p w14:paraId="31BF8001">
            <w:pPr>
              <w:jc w:val="left"/>
              <w:rPr>
                <w:rFonts w:hint="eastAsia" w:ascii="仿宋" w:hAnsi="仿宋" w:eastAsia="仿宋" w:cs="仿宋"/>
                <w:i w:val="0"/>
                <w:iCs w:val="0"/>
                <w:color w:val="000000"/>
                <w:sz w:val="21"/>
                <w:szCs w:val="21"/>
                <w:u w:val="none"/>
              </w:rPr>
            </w:pPr>
          </w:p>
        </w:tc>
      </w:tr>
      <w:tr w14:paraId="74A71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554DF4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242</w:t>
            </w:r>
          </w:p>
        </w:tc>
        <w:tc>
          <w:tcPr>
            <w:tcW w:w="760" w:type="pct"/>
            <w:tcBorders>
              <w:top w:val="nil"/>
              <w:left w:val="nil"/>
              <w:bottom w:val="single" w:color="000000" w:sz="8" w:space="0"/>
              <w:right w:val="single" w:color="000000" w:sz="8" w:space="0"/>
            </w:tcBorders>
            <w:shd w:val="clear" w:color="auto" w:fill="auto"/>
            <w:vAlign w:val="top"/>
          </w:tcPr>
          <w:p w14:paraId="1A52465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前轮轴承</w:t>
            </w:r>
          </w:p>
        </w:tc>
        <w:tc>
          <w:tcPr>
            <w:tcW w:w="1138" w:type="pct"/>
            <w:tcBorders>
              <w:top w:val="nil"/>
              <w:left w:val="nil"/>
              <w:bottom w:val="single" w:color="000000" w:sz="8" w:space="0"/>
              <w:right w:val="single" w:color="000000" w:sz="8" w:space="0"/>
            </w:tcBorders>
            <w:shd w:val="clear" w:color="auto" w:fill="auto"/>
            <w:vAlign w:val="top"/>
          </w:tcPr>
          <w:p w14:paraId="4A33365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8204B0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72277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34.00 </w:t>
            </w:r>
          </w:p>
        </w:tc>
        <w:tc>
          <w:tcPr>
            <w:tcW w:w="790" w:type="pct"/>
            <w:tcBorders>
              <w:top w:val="nil"/>
              <w:left w:val="nil"/>
              <w:bottom w:val="single" w:color="000000" w:sz="8" w:space="0"/>
              <w:right w:val="single" w:color="000000" w:sz="8" w:space="0"/>
            </w:tcBorders>
            <w:shd w:val="clear" w:color="auto" w:fill="auto"/>
            <w:vAlign w:val="top"/>
          </w:tcPr>
          <w:p w14:paraId="7AAA03D4">
            <w:pPr>
              <w:jc w:val="left"/>
              <w:rPr>
                <w:rFonts w:hint="eastAsia" w:ascii="仿宋" w:hAnsi="仿宋" w:eastAsia="仿宋" w:cs="仿宋"/>
                <w:i w:val="0"/>
                <w:iCs w:val="0"/>
                <w:color w:val="000000"/>
                <w:sz w:val="21"/>
                <w:szCs w:val="21"/>
                <w:u w:val="none"/>
              </w:rPr>
            </w:pPr>
          </w:p>
        </w:tc>
      </w:tr>
      <w:tr w14:paraId="467A8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4E7DC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243</w:t>
            </w:r>
          </w:p>
        </w:tc>
        <w:tc>
          <w:tcPr>
            <w:tcW w:w="760" w:type="pct"/>
            <w:tcBorders>
              <w:top w:val="nil"/>
              <w:left w:val="nil"/>
              <w:bottom w:val="single" w:color="000000" w:sz="8" w:space="0"/>
              <w:right w:val="single" w:color="000000" w:sz="8" w:space="0"/>
            </w:tcBorders>
            <w:shd w:val="clear" w:color="auto" w:fill="auto"/>
            <w:vAlign w:val="top"/>
          </w:tcPr>
          <w:p w14:paraId="2FAD701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充电接口</w:t>
            </w:r>
          </w:p>
        </w:tc>
        <w:tc>
          <w:tcPr>
            <w:tcW w:w="1138" w:type="pct"/>
            <w:tcBorders>
              <w:top w:val="nil"/>
              <w:left w:val="nil"/>
              <w:bottom w:val="single" w:color="000000" w:sz="8" w:space="0"/>
              <w:right w:val="single" w:color="000000" w:sz="8" w:space="0"/>
            </w:tcBorders>
            <w:shd w:val="clear" w:color="auto" w:fill="auto"/>
            <w:vAlign w:val="top"/>
          </w:tcPr>
          <w:p w14:paraId="5CFC587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070AAEF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6A84D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 </w:t>
            </w:r>
          </w:p>
        </w:tc>
        <w:tc>
          <w:tcPr>
            <w:tcW w:w="790" w:type="pct"/>
            <w:tcBorders>
              <w:top w:val="nil"/>
              <w:left w:val="nil"/>
              <w:bottom w:val="single" w:color="000000" w:sz="8" w:space="0"/>
              <w:right w:val="single" w:color="000000" w:sz="8" w:space="0"/>
            </w:tcBorders>
            <w:shd w:val="clear" w:color="auto" w:fill="auto"/>
            <w:vAlign w:val="top"/>
          </w:tcPr>
          <w:p w14:paraId="590C2430">
            <w:pPr>
              <w:jc w:val="left"/>
              <w:rPr>
                <w:rFonts w:hint="eastAsia" w:ascii="仿宋" w:hAnsi="仿宋" w:eastAsia="仿宋" w:cs="仿宋"/>
                <w:i w:val="0"/>
                <w:iCs w:val="0"/>
                <w:color w:val="000000"/>
                <w:sz w:val="21"/>
                <w:szCs w:val="21"/>
                <w:u w:val="none"/>
              </w:rPr>
            </w:pPr>
          </w:p>
        </w:tc>
      </w:tr>
      <w:tr w14:paraId="7F5B3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9B9B2B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w:t>
            </w:r>
          </w:p>
        </w:tc>
        <w:tc>
          <w:tcPr>
            <w:tcW w:w="760" w:type="pct"/>
            <w:tcBorders>
              <w:top w:val="nil"/>
              <w:left w:val="nil"/>
              <w:bottom w:val="single" w:color="000000" w:sz="8" w:space="0"/>
              <w:right w:val="single" w:color="000000" w:sz="8" w:space="0"/>
            </w:tcBorders>
            <w:shd w:val="clear" w:color="auto" w:fill="auto"/>
            <w:vAlign w:val="top"/>
          </w:tcPr>
          <w:p w14:paraId="4B85EB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保险</w:t>
            </w:r>
          </w:p>
        </w:tc>
        <w:tc>
          <w:tcPr>
            <w:tcW w:w="1138" w:type="pct"/>
            <w:tcBorders>
              <w:top w:val="nil"/>
              <w:left w:val="nil"/>
              <w:bottom w:val="single" w:color="000000" w:sz="8" w:space="0"/>
              <w:right w:val="single" w:color="000000" w:sz="8" w:space="0"/>
            </w:tcBorders>
            <w:shd w:val="clear" w:color="auto" w:fill="auto"/>
            <w:vAlign w:val="top"/>
          </w:tcPr>
          <w:p w14:paraId="6AEC3F6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F0077C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5A737C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 </w:t>
            </w:r>
          </w:p>
        </w:tc>
        <w:tc>
          <w:tcPr>
            <w:tcW w:w="790" w:type="pct"/>
            <w:tcBorders>
              <w:top w:val="nil"/>
              <w:left w:val="nil"/>
              <w:bottom w:val="single" w:color="000000" w:sz="8" w:space="0"/>
              <w:right w:val="single" w:color="000000" w:sz="8" w:space="0"/>
            </w:tcBorders>
            <w:shd w:val="clear" w:color="auto" w:fill="auto"/>
            <w:vAlign w:val="top"/>
          </w:tcPr>
          <w:p w14:paraId="3BD9A149">
            <w:pPr>
              <w:jc w:val="left"/>
              <w:rPr>
                <w:rFonts w:hint="eastAsia" w:ascii="仿宋" w:hAnsi="仿宋" w:eastAsia="仿宋" w:cs="仿宋"/>
                <w:i w:val="0"/>
                <w:iCs w:val="0"/>
                <w:color w:val="000000"/>
                <w:sz w:val="21"/>
                <w:szCs w:val="21"/>
                <w:u w:val="none"/>
              </w:rPr>
            </w:pPr>
          </w:p>
        </w:tc>
      </w:tr>
      <w:tr w14:paraId="0BCC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568A58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245</w:t>
            </w:r>
          </w:p>
        </w:tc>
        <w:tc>
          <w:tcPr>
            <w:tcW w:w="760" w:type="pct"/>
            <w:tcBorders>
              <w:top w:val="nil"/>
              <w:left w:val="nil"/>
              <w:bottom w:val="single" w:color="000000" w:sz="8" w:space="0"/>
              <w:right w:val="single" w:color="000000" w:sz="8" w:space="0"/>
            </w:tcBorders>
            <w:shd w:val="clear" w:color="auto" w:fill="auto"/>
            <w:vAlign w:val="top"/>
          </w:tcPr>
          <w:p w14:paraId="2446068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手刹丝</w:t>
            </w:r>
          </w:p>
        </w:tc>
        <w:tc>
          <w:tcPr>
            <w:tcW w:w="1138" w:type="pct"/>
            <w:tcBorders>
              <w:top w:val="nil"/>
              <w:left w:val="nil"/>
              <w:bottom w:val="single" w:color="000000" w:sz="8" w:space="0"/>
              <w:right w:val="single" w:color="000000" w:sz="8" w:space="0"/>
            </w:tcBorders>
            <w:shd w:val="clear" w:color="auto" w:fill="auto"/>
            <w:vAlign w:val="top"/>
          </w:tcPr>
          <w:p w14:paraId="43018D6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9E1A02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86D3E8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42.50 </w:t>
            </w:r>
          </w:p>
        </w:tc>
        <w:tc>
          <w:tcPr>
            <w:tcW w:w="790" w:type="pct"/>
            <w:tcBorders>
              <w:top w:val="nil"/>
              <w:left w:val="nil"/>
              <w:bottom w:val="single" w:color="000000" w:sz="8" w:space="0"/>
              <w:right w:val="single" w:color="000000" w:sz="8" w:space="0"/>
            </w:tcBorders>
            <w:shd w:val="clear" w:color="auto" w:fill="auto"/>
            <w:vAlign w:val="top"/>
          </w:tcPr>
          <w:p w14:paraId="7127062B">
            <w:pPr>
              <w:jc w:val="left"/>
              <w:rPr>
                <w:rFonts w:hint="eastAsia" w:ascii="仿宋" w:hAnsi="仿宋" w:eastAsia="仿宋" w:cs="仿宋"/>
                <w:i w:val="0"/>
                <w:iCs w:val="0"/>
                <w:color w:val="000000"/>
                <w:sz w:val="21"/>
                <w:szCs w:val="21"/>
                <w:u w:val="none"/>
              </w:rPr>
            </w:pPr>
          </w:p>
        </w:tc>
      </w:tr>
      <w:tr w14:paraId="29C74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DAE7FE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w:t>
            </w:r>
          </w:p>
        </w:tc>
        <w:tc>
          <w:tcPr>
            <w:tcW w:w="760" w:type="pct"/>
            <w:tcBorders>
              <w:top w:val="nil"/>
              <w:left w:val="nil"/>
              <w:bottom w:val="single" w:color="000000" w:sz="8" w:space="0"/>
              <w:right w:val="single" w:color="000000" w:sz="8" w:space="0"/>
            </w:tcBorders>
            <w:shd w:val="clear" w:color="auto" w:fill="auto"/>
            <w:vAlign w:val="top"/>
          </w:tcPr>
          <w:p w14:paraId="35FBDC0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手刹柄</w:t>
            </w:r>
          </w:p>
        </w:tc>
        <w:tc>
          <w:tcPr>
            <w:tcW w:w="1138" w:type="pct"/>
            <w:tcBorders>
              <w:top w:val="nil"/>
              <w:left w:val="nil"/>
              <w:bottom w:val="single" w:color="000000" w:sz="8" w:space="0"/>
              <w:right w:val="single" w:color="000000" w:sz="8" w:space="0"/>
            </w:tcBorders>
            <w:shd w:val="clear" w:color="auto" w:fill="auto"/>
            <w:vAlign w:val="top"/>
          </w:tcPr>
          <w:p w14:paraId="13BADD3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A90DF7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7960D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85.00 </w:t>
            </w:r>
          </w:p>
        </w:tc>
        <w:tc>
          <w:tcPr>
            <w:tcW w:w="790" w:type="pct"/>
            <w:tcBorders>
              <w:top w:val="nil"/>
              <w:left w:val="nil"/>
              <w:bottom w:val="single" w:color="000000" w:sz="8" w:space="0"/>
              <w:right w:val="single" w:color="000000" w:sz="8" w:space="0"/>
            </w:tcBorders>
            <w:shd w:val="clear" w:color="auto" w:fill="auto"/>
            <w:vAlign w:val="top"/>
          </w:tcPr>
          <w:p w14:paraId="4D7030A6">
            <w:pPr>
              <w:jc w:val="left"/>
              <w:rPr>
                <w:rFonts w:hint="eastAsia" w:ascii="仿宋" w:hAnsi="仿宋" w:eastAsia="仿宋" w:cs="仿宋"/>
                <w:i w:val="0"/>
                <w:iCs w:val="0"/>
                <w:color w:val="000000"/>
                <w:sz w:val="21"/>
                <w:szCs w:val="21"/>
                <w:u w:val="none"/>
              </w:rPr>
            </w:pPr>
          </w:p>
        </w:tc>
      </w:tr>
      <w:tr w14:paraId="635E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694E39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247</w:t>
            </w:r>
          </w:p>
        </w:tc>
        <w:tc>
          <w:tcPr>
            <w:tcW w:w="760" w:type="pct"/>
            <w:tcBorders>
              <w:top w:val="nil"/>
              <w:left w:val="nil"/>
              <w:bottom w:val="single" w:color="000000" w:sz="8" w:space="0"/>
              <w:right w:val="single" w:color="000000" w:sz="8" w:space="0"/>
            </w:tcBorders>
            <w:shd w:val="clear" w:color="auto" w:fill="auto"/>
            <w:vAlign w:val="top"/>
          </w:tcPr>
          <w:p w14:paraId="4F8146D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控制面板上</w:t>
            </w:r>
          </w:p>
        </w:tc>
        <w:tc>
          <w:tcPr>
            <w:tcW w:w="1138" w:type="pct"/>
            <w:tcBorders>
              <w:top w:val="nil"/>
              <w:left w:val="nil"/>
              <w:bottom w:val="single" w:color="000000" w:sz="8" w:space="0"/>
              <w:right w:val="single" w:color="000000" w:sz="8" w:space="0"/>
            </w:tcBorders>
            <w:shd w:val="clear" w:color="auto" w:fill="auto"/>
            <w:vAlign w:val="top"/>
          </w:tcPr>
          <w:p w14:paraId="1BF7231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153*193*60mm</w:t>
            </w:r>
          </w:p>
        </w:tc>
        <w:tc>
          <w:tcPr>
            <w:tcW w:w="730" w:type="pct"/>
            <w:tcBorders>
              <w:top w:val="nil"/>
              <w:left w:val="nil"/>
              <w:bottom w:val="single" w:color="000000" w:sz="8" w:space="0"/>
              <w:right w:val="single" w:color="000000" w:sz="8" w:space="0"/>
            </w:tcBorders>
            <w:shd w:val="clear" w:color="auto" w:fill="auto"/>
            <w:vAlign w:val="top"/>
          </w:tcPr>
          <w:p w14:paraId="72182D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B5D69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19479740">
            <w:pPr>
              <w:jc w:val="left"/>
              <w:rPr>
                <w:rFonts w:hint="eastAsia" w:ascii="仿宋" w:hAnsi="仿宋" w:eastAsia="仿宋" w:cs="仿宋"/>
                <w:i w:val="0"/>
                <w:iCs w:val="0"/>
                <w:color w:val="000000"/>
                <w:sz w:val="21"/>
                <w:szCs w:val="21"/>
                <w:u w:val="none"/>
              </w:rPr>
            </w:pPr>
          </w:p>
        </w:tc>
      </w:tr>
      <w:tr w14:paraId="7C018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20D64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248</w:t>
            </w:r>
          </w:p>
        </w:tc>
        <w:tc>
          <w:tcPr>
            <w:tcW w:w="760" w:type="pct"/>
            <w:tcBorders>
              <w:top w:val="nil"/>
              <w:left w:val="nil"/>
              <w:bottom w:val="single" w:color="000000" w:sz="8" w:space="0"/>
              <w:right w:val="single" w:color="000000" w:sz="8" w:space="0"/>
            </w:tcBorders>
            <w:shd w:val="clear" w:color="auto" w:fill="auto"/>
            <w:vAlign w:val="top"/>
          </w:tcPr>
          <w:p w14:paraId="1F5E16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旋转式碳膜电位器</w:t>
            </w:r>
          </w:p>
        </w:tc>
        <w:tc>
          <w:tcPr>
            <w:tcW w:w="1138" w:type="pct"/>
            <w:tcBorders>
              <w:top w:val="nil"/>
              <w:left w:val="nil"/>
              <w:bottom w:val="single" w:color="000000" w:sz="8" w:space="0"/>
              <w:right w:val="single" w:color="000000" w:sz="8" w:space="0"/>
            </w:tcBorders>
            <w:shd w:val="clear" w:color="auto" w:fill="auto"/>
            <w:vAlign w:val="top"/>
          </w:tcPr>
          <w:p w14:paraId="1A33665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B104</w:t>
            </w:r>
          </w:p>
        </w:tc>
        <w:tc>
          <w:tcPr>
            <w:tcW w:w="730" w:type="pct"/>
            <w:tcBorders>
              <w:top w:val="nil"/>
              <w:left w:val="nil"/>
              <w:bottom w:val="single" w:color="000000" w:sz="8" w:space="0"/>
              <w:right w:val="single" w:color="000000" w:sz="8" w:space="0"/>
            </w:tcBorders>
            <w:shd w:val="clear" w:color="auto" w:fill="auto"/>
            <w:vAlign w:val="top"/>
          </w:tcPr>
          <w:p w14:paraId="1C38613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0D0E8A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 </w:t>
            </w:r>
          </w:p>
        </w:tc>
        <w:tc>
          <w:tcPr>
            <w:tcW w:w="790" w:type="pct"/>
            <w:tcBorders>
              <w:top w:val="nil"/>
              <w:left w:val="nil"/>
              <w:bottom w:val="single" w:color="000000" w:sz="8" w:space="0"/>
              <w:right w:val="single" w:color="000000" w:sz="8" w:space="0"/>
            </w:tcBorders>
            <w:shd w:val="clear" w:color="auto" w:fill="auto"/>
            <w:vAlign w:val="top"/>
          </w:tcPr>
          <w:p w14:paraId="7AC6BC02">
            <w:pPr>
              <w:jc w:val="left"/>
              <w:rPr>
                <w:rFonts w:hint="eastAsia" w:ascii="仿宋" w:hAnsi="仿宋" w:eastAsia="仿宋" w:cs="仿宋"/>
                <w:i w:val="0"/>
                <w:iCs w:val="0"/>
                <w:color w:val="000000"/>
                <w:sz w:val="21"/>
                <w:szCs w:val="21"/>
                <w:u w:val="none"/>
              </w:rPr>
            </w:pPr>
          </w:p>
        </w:tc>
      </w:tr>
      <w:tr w14:paraId="3CDC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5A8EAA8">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249</w:t>
            </w:r>
          </w:p>
        </w:tc>
        <w:tc>
          <w:tcPr>
            <w:tcW w:w="760" w:type="pct"/>
            <w:tcBorders>
              <w:top w:val="nil"/>
              <w:left w:val="nil"/>
              <w:bottom w:val="single" w:color="000000" w:sz="8" w:space="0"/>
              <w:right w:val="single" w:color="000000" w:sz="8" w:space="0"/>
            </w:tcBorders>
            <w:shd w:val="clear" w:color="auto" w:fill="auto"/>
            <w:vAlign w:val="top"/>
          </w:tcPr>
          <w:p w14:paraId="114E1D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单芯电子连接线</w:t>
            </w:r>
          </w:p>
        </w:tc>
        <w:tc>
          <w:tcPr>
            <w:tcW w:w="1138" w:type="pct"/>
            <w:tcBorders>
              <w:top w:val="nil"/>
              <w:left w:val="nil"/>
              <w:bottom w:val="single" w:color="000000" w:sz="8" w:space="0"/>
              <w:right w:val="single" w:color="000000" w:sz="8" w:space="0"/>
            </w:tcBorders>
            <w:shd w:val="clear" w:color="auto" w:fill="auto"/>
            <w:vAlign w:val="top"/>
          </w:tcPr>
          <w:p w14:paraId="7437C2E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UL1007</w:t>
            </w:r>
          </w:p>
        </w:tc>
        <w:tc>
          <w:tcPr>
            <w:tcW w:w="730" w:type="pct"/>
            <w:tcBorders>
              <w:top w:val="nil"/>
              <w:left w:val="nil"/>
              <w:bottom w:val="single" w:color="000000" w:sz="8" w:space="0"/>
              <w:right w:val="single" w:color="000000" w:sz="8" w:space="0"/>
            </w:tcBorders>
            <w:shd w:val="clear" w:color="auto" w:fill="auto"/>
            <w:vAlign w:val="top"/>
          </w:tcPr>
          <w:p w14:paraId="71B79A5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162A30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 </w:t>
            </w:r>
          </w:p>
        </w:tc>
        <w:tc>
          <w:tcPr>
            <w:tcW w:w="790" w:type="pct"/>
            <w:tcBorders>
              <w:top w:val="nil"/>
              <w:left w:val="nil"/>
              <w:bottom w:val="single" w:color="000000" w:sz="8" w:space="0"/>
              <w:right w:val="single" w:color="000000" w:sz="8" w:space="0"/>
            </w:tcBorders>
            <w:shd w:val="clear" w:color="auto" w:fill="auto"/>
            <w:vAlign w:val="top"/>
          </w:tcPr>
          <w:p w14:paraId="74354E5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2米/条</w:t>
            </w:r>
          </w:p>
        </w:tc>
      </w:tr>
      <w:tr w14:paraId="6B3D6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F689A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250</w:t>
            </w:r>
          </w:p>
        </w:tc>
        <w:tc>
          <w:tcPr>
            <w:tcW w:w="760" w:type="pct"/>
            <w:tcBorders>
              <w:top w:val="nil"/>
              <w:left w:val="nil"/>
              <w:bottom w:val="single" w:color="000000" w:sz="8" w:space="0"/>
              <w:right w:val="single" w:color="000000" w:sz="8" w:space="0"/>
            </w:tcBorders>
            <w:shd w:val="clear" w:color="auto" w:fill="auto"/>
            <w:vAlign w:val="top"/>
          </w:tcPr>
          <w:p w14:paraId="7FCB3A6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电位器旋钮</w:t>
            </w:r>
          </w:p>
        </w:tc>
        <w:tc>
          <w:tcPr>
            <w:tcW w:w="1138" w:type="pct"/>
            <w:tcBorders>
              <w:top w:val="nil"/>
              <w:left w:val="nil"/>
              <w:bottom w:val="single" w:color="000000" w:sz="8" w:space="0"/>
              <w:right w:val="single" w:color="000000" w:sz="8" w:space="0"/>
            </w:tcBorders>
            <w:shd w:val="clear" w:color="auto" w:fill="auto"/>
            <w:vAlign w:val="top"/>
          </w:tcPr>
          <w:p w14:paraId="44391FA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48v</w:t>
            </w:r>
          </w:p>
        </w:tc>
        <w:tc>
          <w:tcPr>
            <w:tcW w:w="730" w:type="pct"/>
            <w:tcBorders>
              <w:top w:val="nil"/>
              <w:left w:val="nil"/>
              <w:bottom w:val="single" w:color="000000" w:sz="8" w:space="0"/>
              <w:right w:val="single" w:color="000000" w:sz="8" w:space="0"/>
            </w:tcBorders>
            <w:shd w:val="clear" w:color="auto" w:fill="auto"/>
            <w:vAlign w:val="top"/>
          </w:tcPr>
          <w:p w14:paraId="186E772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6D297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 </w:t>
            </w:r>
          </w:p>
        </w:tc>
        <w:tc>
          <w:tcPr>
            <w:tcW w:w="790" w:type="pct"/>
            <w:tcBorders>
              <w:top w:val="nil"/>
              <w:left w:val="nil"/>
              <w:bottom w:val="single" w:color="000000" w:sz="8" w:space="0"/>
              <w:right w:val="single" w:color="000000" w:sz="8" w:space="0"/>
            </w:tcBorders>
            <w:shd w:val="clear" w:color="auto" w:fill="auto"/>
            <w:vAlign w:val="top"/>
          </w:tcPr>
          <w:p w14:paraId="552E7DDC">
            <w:pPr>
              <w:jc w:val="left"/>
              <w:rPr>
                <w:rFonts w:hint="eastAsia" w:ascii="仿宋" w:hAnsi="仿宋" w:eastAsia="仿宋" w:cs="仿宋"/>
                <w:i w:val="0"/>
                <w:iCs w:val="0"/>
                <w:color w:val="000000"/>
                <w:sz w:val="21"/>
                <w:szCs w:val="21"/>
                <w:u w:val="none"/>
              </w:rPr>
            </w:pPr>
          </w:p>
        </w:tc>
      </w:tr>
      <w:tr w14:paraId="3353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10BF11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251</w:t>
            </w:r>
          </w:p>
        </w:tc>
        <w:tc>
          <w:tcPr>
            <w:tcW w:w="760" w:type="pct"/>
            <w:tcBorders>
              <w:top w:val="nil"/>
              <w:left w:val="nil"/>
              <w:bottom w:val="single" w:color="000000" w:sz="8" w:space="0"/>
              <w:right w:val="single" w:color="000000" w:sz="8" w:space="0"/>
            </w:tcBorders>
            <w:shd w:val="clear" w:color="auto" w:fill="auto"/>
            <w:vAlign w:val="top"/>
          </w:tcPr>
          <w:p w14:paraId="2ECFA0A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控制面板下壳组件</w:t>
            </w:r>
          </w:p>
        </w:tc>
        <w:tc>
          <w:tcPr>
            <w:tcW w:w="1138" w:type="pct"/>
            <w:tcBorders>
              <w:top w:val="nil"/>
              <w:left w:val="nil"/>
              <w:bottom w:val="single" w:color="000000" w:sz="8" w:space="0"/>
              <w:right w:val="single" w:color="000000" w:sz="8" w:space="0"/>
            </w:tcBorders>
            <w:shd w:val="clear" w:color="auto" w:fill="auto"/>
            <w:vAlign w:val="top"/>
          </w:tcPr>
          <w:p w14:paraId="54C4342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EDC3E3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0C51F9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2C41F21A">
            <w:pPr>
              <w:jc w:val="left"/>
              <w:rPr>
                <w:rFonts w:hint="eastAsia" w:ascii="仿宋" w:hAnsi="仿宋" w:eastAsia="仿宋" w:cs="仿宋"/>
                <w:i w:val="0"/>
                <w:iCs w:val="0"/>
                <w:color w:val="000000"/>
                <w:sz w:val="21"/>
                <w:szCs w:val="21"/>
                <w:u w:val="none"/>
              </w:rPr>
            </w:pPr>
          </w:p>
        </w:tc>
      </w:tr>
      <w:tr w14:paraId="4DD91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663077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252</w:t>
            </w:r>
          </w:p>
        </w:tc>
        <w:tc>
          <w:tcPr>
            <w:tcW w:w="760" w:type="pct"/>
            <w:tcBorders>
              <w:top w:val="nil"/>
              <w:left w:val="nil"/>
              <w:bottom w:val="single" w:color="000000" w:sz="8" w:space="0"/>
              <w:right w:val="single" w:color="000000" w:sz="8" w:space="0"/>
            </w:tcBorders>
            <w:shd w:val="clear" w:color="auto" w:fill="auto"/>
            <w:vAlign w:val="top"/>
          </w:tcPr>
          <w:p w14:paraId="530B048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蜂鸣器（带连接线）</w:t>
            </w:r>
          </w:p>
        </w:tc>
        <w:tc>
          <w:tcPr>
            <w:tcW w:w="1138" w:type="pct"/>
            <w:tcBorders>
              <w:top w:val="nil"/>
              <w:left w:val="nil"/>
              <w:bottom w:val="single" w:color="000000" w:sz="8" w:space="0"/>
              <w:right w:val="single" w:color="000000" w:sz="8" w:space="0"/>
            </w:tcBorders>
            <w:shd w:val="clear" w:color="auto" w:fill="auto"/>
            <w:vAlign w:val="top"/>
          </w:tcPr>
          <w:p w14:paraId="515230B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55F3D83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A5FE77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42.50 </w:t>
            </w:r>
          </w:p>
        </w:tc>
        <w:tc>
          <w:tcPr>
            <w:tcW w:w="790" w:type="pct"/>
            <w:tcBorders>
              <w:top w:val="nil"/>
              <w:left w:val="nil"/>
              <w:bottom w:val="single" w:color="000000" w:sz="8" w:space="0"/>
              <w:right w:val="single" w:color="000000" w:sz="8" w:space="0"/>
            </w:tcBorders>
            <w:shd w:val="clear" w:color="auto" w:fill="auto"/>
            <w:vAlign w:val="top"/>
          </w:tcPr>
          <w:p w14:paraId="4BDE8C73">
            <w:pPr>
              <w:jc w:val="left"/>
              <w:rPr>
                <w:rFonts w:hint="eastAsia" w:ascii="仿宋" w:hAnsi="仿宋" w:eastAsia="仿宋" w:cs="仿宋"/>
                <w:i w:val="0"/>
                <w:iCs w:val="0"/>
                <w:color w:val="000000"/>
                <w:sz w:val="21"/>
                <w:szCs w:val="21"/>
                <w:u w:val="none"/>
              </w:rPr>
            </w:pPr>
          </w:p>
        </w:tc>
      </w:tr>
      <w:tr w14:paraId="469AC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2EFD9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253</w:t>
            </w:r>
          </w:p>
        </w:tc>
        <w:tc>
          <w:tcPr>
            <w:tcW w:w="760" w:type="pct"/>
            <w:tcBorders>
              <w:top w:val="nil"/>
              <w:left w:val="nil"/>
              <w:bottom w:val="single" w:color="000000" w:sz="8" w:space="0"/>
              <w:right w:val="single" w:color="000000" w:sz="8" w:space="0"/>
            </w:tcBorders>
            <w:shd w:val="clear" w:color="auto" w:fill="auto"/>
            <w:vAlign w:val="top"/>
          </w:tcPr>
          <w:p w14:paraId="4D2D874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热缩套管</w:t>
            </w:r>
          </w:p>
        </w:tc>
        <w:tc>
          <w:tcPr>
            <w:tcW w:w="1138" w:type="pct"/>
            <w:tcBorders>
              <w:top w:val="nil"/>
              <w:left w:val="nil"/>
              <w:bottom w:val="single" w:color="000000" w:sz="8" w:space="0"/>
              <w:right w:val="single" w:color="000000" w:sz="8" w:space="0"/>
            </w:tcBorders>
            <w:shd w:val="clear" w:color="auto" w:fill="auto"/>
            <w:vAlign w:val="top"/>
          </w:tcPr>
          <w:p w14:paraId="334795F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275F24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0275A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1.70 </w:t>
            </w:r>
          </w:p>
        </w:tc>
        <w:tc>
          <w:tcPr>
            <w:tcW w:w="790" w:type="pct"/>
            <w:tcBorders>
              <w:top w:val="nil"/>
              <w:left w:val="nil"/>
              <w:bottom w:val="single" w:color="000000" w:sz="8" w:space="0"/>
              <w:right w:val="single" w:color="000000" w:sz="8" w:space="0"/>
            </w:tcBorders>
            <w:shd w:val="clear" w:color="auto" w:fill="auto"/>
            <w:vAlign w:val="top"/>
          </w:tcPr>
          <w:p w14:paraId="33BB4EA9">
            <w:pPr>
              <w:jc w:val="left"/>
              <w:rPr>
                <w:rFonts w:hint="eastAsia" w:ascii="仿宋" w:hAnsi="仿宋" w:eastAsia="仿宋" w:cs="仿宋"/>
                <w:i w:val="0"/>
                <w:iCs w:val="0"/>
                <w:color w:val="000000"/>
                <w:sz w:val="21"/>
                <w:szCs w:val="21"/>
                <w:u w:val="none"/>
              </w:rPr>
            </w:pPr>
          </w:p>
        </w:tc>
      </w:tr>
      <w:tr w14:paraId="76903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F802FC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254</w:t>
            </w:r>
          </w:p>
        </w:tc>
        <w:tc>
          <w:tcPr>
            <w:tcW w:w="760" w:type="pct"/>
            <w:tcBorders>
              <w:top w:val="nil"/>
              <w:left w:val="nil"/>
              <w:bottom w:val="single" w:color="000000" w:sz="8" w:space="0"/>
              <w:right w:val="single" w:color="000000" w:sz="8" w:space="0"/>
            </w:tcBorders>
            <w:shd w:val="clear" w:color="auto" w:fill="auto"/>
            <w:vAlign w:val="top"/>
          </w:tcPr>
          <w:p w14:paraId="65B0903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电位器支架</w:t>
            </w:r>
          </w:p>
        </w:tc>
        <w:tc>
          <w:tcPr>
            <w:tcW w:w="1138" w:type="pct"/>
            <w:tcBorders>
              <w:top w:val="nil"/>
              <w:left w:val="nil"/>
              <w:bottom w:val="single" w:color="000000" w:sz="8" w:space="0"/>
              <w:right w:val="single" w:color="000000" w:sz="8" w:space="0"/>
            </w:tcBorders>
            <w:shd w:val="clear" w:color="auto" w:fill="auto"/>
            <w:vAlign w:val="top"/>
          </w:tcPr>
          <w:p w14:paraId="6ADFC2A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1CF7BA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9748B1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12.75 </w:t>
            </w:r>
          </w:p>
        </w:tc>
        <w:tc>
          <w:tcPr>
            <w:tcW w:w="790" w:type="pct"/>
            <w:tcBorders>
              <w:top w:val="nil"/>
              <w:left w:val="nil"/>
              <w:bottom w:val="single" w:color="000000" w:sz="8" w:space="0"/>
              <w:right w:val="single" w:color="000000" w:sz="8" w:space="0"/>
            </w:tcBorders>
            <w:shd w:val="clear" w:color="auto" w:fill="auto"/>
            <w:vAlign w:val="top"/>
          </w:tcPr>
          <w:p w14:paraId="07481CA7">
            <w:pPr>
              <w:jc w:val="left"/>
              <w:rPr>
                <w:rFonts w:hint="eastAsia" w:ascii="仿宋" w:hAnsi="仿宋" w:eastAsia="仿宋" w:cs="仿宋"/>
                <w:i w:val="0"/>
                <w:iCs w:val="0"/>
                <w:color w:val="000000"/>
                <w:sz w:val="21"/>
                <w:szCs w:val="21"/>
                <w:u w:val="none"/>
              </w:rPr>
            </w:pPr>
          </w:p>
        </w:tc>
      </w:tr>
      <w:tr w14:paraId="4833E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C1DA58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255</w:t>
            </w:r>
          </w:p>
        </w:tc>
        <w:tc>
          <w:tcPr>
            <w:tcW w:w="760" w:type="pct"/>
            <w:tcBorders>
              <w:top w:val="nil"/>
              <w:left w:val="nil"/>
              <w:bottom w:val="single" w:color="000000" w:sz="8" w:space="0"/>
              <w:right w:val="single" w:color="000000" w:sz="8" w:space="0"/>
            </w:tcBorders>
            <w:shd w:val="clear" w:color="auto" w:fill="auto"/>
            <w:vAlign w:val="top"/>
          </w:tcPr>
          <w:p w14:paraId="06A4C60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加速电位器模块组件</w:t>
            </w:r>
          </w:p>
        </w:tc>
        <w:tc>
          <w:tcPr>
            <w:tcW w:w="1138" w:type="pct"/>
            <w:tcBorders>
              <w:top w:val="nil"/>
              <w:left w:val="nil"/>
              <w:bottom w:val="single" w:color="000000" w:sz="8" w:space="0"/>
              <w:right w:val="single" w:color="000000" w:sz="8" w:space="0"/>
            </w:tcBorders>
            <w:shd w:val="clear" w:color="auto" w:fill="auto"/>
            <w:vAlign w:val="top"/>
          </w:tcPr>
          <w:p w14:paraId="2CDDA36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29B6B6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1732D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297.50 </w:t>
            </w:r>
          </w:p>
        </w:tc>
        <w:tc>
          <w:tcPr>
            <w:tcW w:w="790" w:type="pct"/>
            <w:tcBorders>
              <w:top w:val="nil"/>
              <w:left w:val="nil"/>
              <w:bottom w:val="single" w:color="000000" w:sz="8" w:space="0"/>
              <w:right w:val="single" w:color="000000" w:sz="8" w:space="0"/>
            </w:tcBorders>
            <w:shd w:val="clear" w:color="auto" w:fill="auto"/>
            <w:vAlign w:val="top"/>
          </w:tcPr>
          <w:p w14:paraId="7EB5B986">
            <w:pPr>
              <w:jc w:val="left"/>
              <w:rPr>
                <w:rFonts w:hint="eastAsia" w:ascii="仿宋" w:hAnsi="仿宋" w:eastAsia="仿宋" w:cs="仿宋"/>
                <w:i w:val="0"/>
                <w:iCs w:val="0"/>
                <w:color w:val="000000"/>
                <w:sz w:val="21"/>
                <w:szCs w:val="21"/>
                <w:u w:val="none"/>
              </w:rPr>
            </w:pPr>
          </w:p>
        </w:tc>
      </w:tr>
      <w:tr w14:paraId="2936E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85EC28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256</w:t>
            </w:r>
          </w:p>
        </w:tc>
        <w:tc>
          <w:tcPr>
            <w:tcW w:w="760" w:type="pct"/>
            <w:tcBorders>
              <w:top w:val="nil"/>
              <w:left w:val="nil"/>
              <w:bottom w:val="single" w:color="000000" w:sz="8" w:space="0"/>
              <w:right w:val="single" w:color="000000" w:sz="8" w:space="0"/>
            </w:tcBorders>
            <w:shd w:val="clear" w:color="auto" w:fill="auto"/>
            <w:vAlign w:val="top"/>
          </w:tcPr>
          <w:p w14:paraId="1B12571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调速杆</w:t>
            </w:r>
          </w:p>
        </w:tc>
        <w:tc>
          <w:tcPr>
            <w:tcW w:w="1138" w:type="pct"/>
            <w:tcBorders>
              <w:top w:val="nil"/>
              <w:left w:val="nil"/>
              <w:bottom w:val="single" w:color="000000" w:sz="8" w:space="0"/>
              <w:right w:val="single" w:color="000000" w:sz="8" w:space="0"/>
            </w:tcBorders>
            <w:shd w:val="clear" w:color="auto" w:fill="auto"/>
            <w:vAlign w:val="top"/>
          </w:tcPr>
          <w:p w14:paraId="57EE609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300mm*20mm</w:t>
            </w:r>
          </w:p>
        </w:tc>
        <w:tc>
          <w:tcPr>
            <w:tcW w:w="730" w:type="pct"/>
            <w:tcBorders>
              <w:top w:val="nil"/>
              <w:left w:val="nil"/>
              <w:bottom w:val="single" w:color="000000" w:sz="8" w:space="0"/>
              <w:right w:val="single" w:color="000000" w:sz="8" w:space="0"/>
            </w:tcBorders>
            <w:shd w:val="clear" w:color="auto" w:fill="auto"/>
            <w:vAlign w:val="top"/>
          </w:tcPr>
          <w:p w14:paraId="3F016B9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B88D9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8.50 </w:t>
            </w:r>
          </w:p>
        </w:tc>
        <w:tc>
          <w:tcPr>
            <w:tcW w:w="790" w:type="pct"/>
            <w:tcBorders>
              <w:top w:val="nil"/>
              <w:left w:val="nil"/>
              <w:bottom w:val="single" w:color="000000" w:sz="8" w:space="0"/>
              <w:right w:val="single" w:color="000000" w:sz="8" w:space="0"/>
            </w:tcBorders>
            <w:shd w:val="clear" w:color="auto" w:fill="auto"/>
            <w:vAlign w:val="top"/>
          </w:tcPr>
          <w:p w14:paraId="76B2BBCE">
            <w:pPr>
              <w:jc w:val="left"/>
              <w:rPr>
                <w:rFonts w:hint="eastAsia" w:ascii="仿宋" w:hAnsi="仿宋" w:eastAsia="仿宋" w:cs="仿宋"/>
                <w:i w:val="0"/>
                <w:iCs w:val="0"/>
                <w:color w:val="000000"/>
                <w:sz w:val="21"/>
                <w:szCs w:val="21"/>
                <w:u w:val="none"/>
              </w:rPr>
            </w:pPr>
          </w:p>
        </w:tc>
      </w:tr>
      <w:tr w14:paraId="0A30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F7829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257</w:t>
            </w:r>
          </w:p>
        </w:tc>
        <w:tc>
          <w:tcPr>
            <w:tcW w:w="760" w:type="pct"/>
            <w:tcBorders>
              <w:top w:val="nil"/>
              <w:left w:val="nil"/>
              <w:bottom w:val="single" w:color="000000" w:sz="8" w:space="0"/>
              <w:right w:val="single" w:color="000000" w:sz="8" w:space="0"/>
            </w:tcBorders>
            <w:shd w:val="clear" w:color="auto" w:fill="auto"/>
            <w:vAlign w:val="top"/>
          </w:tcPr>
          <w:p w14:paraId="084D25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电池连接线</w:t>
            </w:r>
          </w:p>
        </w:tc>
        <w:tc>
          <w:tcPr>
            <w:tcW w:w="1138" w:type="pct"/>
            <w:tcBorders>
              <w:top w:val="nil"/>
              <w:left w:val="nil"/>
              <w:bottom w:val="single" w:color="000000" w:sz="8" w:space="0"/>
              <w:right w:val="single" w:color="000000" w:sz="8" w:space="0"/>
            </w:tcBorders>
            <w:shd w:val="clear" w:color="auto" w:fill="auto"/>
            <w:vAlign w:val="top"/>
          </w:tcPr>
          <w:p w14:paraId="3E0CB0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3mm*2.5mm</w:t>
            </w:r>
          </w:p>
        </w:tc>
        <w:tc>
          <w:tcPr>
            <w:tcW w:w="730" w:type="pct"/>
            <w:tcBorders>
              <w:top w:val="nil"/>
              <w:left w:val="nil"/>
              <w:bottom w:val="single" w:color="000000" w:sz="8" w:space="0"/>
              <w:right w:val="single" w:color="000000" w:sz="8" w:space="0"/>
            </w:tcBorders>
            <w:shd w:val="clear" w:color="auto" w:fill="auto"/>
            <w:vAlign w:val="top"/>
          </w:tcPr>
          <w:p w14:paraId="379419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638" w:type="dxa"/>
            <w:tcBorders>
              <w:top w:val="nil"/>
              <w:left w:val="nil"/>
              <w:bottom w:val="single" w:color="000000" w:sz="8" w:space="0"/>
              <w:right w:val="single" w:color="000000" w:sz="8" w:space="0"/>
            </w:tcBorders>
            <w:shd w:val="clear" w:color="auto" w:fill="auto"/>
            <w:vAlign w:val="top"/>
          </w:tcPr>
          <w:p w14:paraId="55B33E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7A5DEF24">
            <w:pPr>
              <w:jc w:val="left"/>
              <w:rPr>
                <w:rFonts w:hint="eastAsia" w:ascii="仿宋" w:hAnsi="仿宋" w:eastAsia="仿宋" w:cs="仿宋"/>
                <w:i w:val="0"/>
                <w:iCs w:val="0"/>
                <w:color w:val="000000"/>
                <w:sz w:val="21"/>
                <w:szCs w:val="21"/>
                <w:u w:val="none"/>
              </w:rPr>
            </w:pPr>
          </w:p>
        </w:tc>
      </w:tr>
      <w:tr w14:paraId="2AEAE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AF8E76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258</w:t>
            </w:r>
          </w:p>
        </w:tc>
        <w:tc>
          <w:tcPr>
            <w:tcW w:w="760" w:type="pct"/>
            <w:tcBorders>
              <w:top w:val="nil"/>
              <w:left w:val="nil"/>
              <w:bottom w:val="single" w:color="000000" w:sz="8" w:space="0"/>
              <w:right w:val="single" w:color="000000" w:sz="8" w:space="0"/>
            </w:tcBorders>
            <w:shd w:val="clear" w:color="auto" w:fill="auto"/>
            <w:vAlign w:val="top"/>
          </w:tcPr>
          <w:p w14:paraId="07978A3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充电座</w:t>
            </w:r>
          </w:p>
        </w:tc>
        <w:tc>
          <w:tcPr>
            <w:tcW w:w="1138" w:type="pct"/>
            <w:tcBorders>
              <w:top w:val="nil"/>
              <w:left w:val="nil"/>
              <w:bottom w:val="single" w:color="000000" w:sz="8" w:space="0"/>
              <w:right w:val="single" w:color="000000" w:sz="8" w:space="0"/>
            </w:tcBorders>
            <w:shd w:val="clear" w:color="auto" w:fill="auto"/>
            <w:vAlign w:val="top"/>
          </w:tcPr>
          <w:p w14:paraId="2B24604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1FF8A9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5451E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 </w:t>
            </w:r>
          </w:p>
        </w:tc>
        <w:tc>
          <w:tcPr>
            <w:tcW w:w="790" w:type="pct"/>
            <w:tcBorders>
              <w:top w:val="nil"/>
              <w:left w:val="nil"/>
              <w:bottom w:val="single" w:color="000000" w:sz="8" w:space="0"/>
              <w:right w:val="single" w:color="000000" w:sz="8" w:space="0"/>
            </w:tcBorders>
            <w:shd w:val="clear" w:color="auto" w:fill="auto"/>
            <w:vAlign w:val="top"/>
          </w:tcPr>
          <w:p w14:paraId="6F948F63">
            <w:pPr>
              <w:jc w:val="left"/>
              <w:rPr>
                <w:rFonts w:hint="eastAsia" w:ascii="仿宋" w:hAnsi="仿宋" w:eastAsia="仿宋" w:cs="仿宋"/>
                <w:i w:val="0"/>
                <w:iCs w:val="0"/>
                <w:color w:val="000000"/>
                <w:sz w:val="21"/>
                <w:szCs w:val="21"/>
                <w:u w:val="none"/>
              </w:rPr>
            </w:pPr>
          </w:p>
        </w:tc>
      </w:tr>
      <w:tr w14:paraId="1EB3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84343A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259</w:t>
            </w:r>
          </w:p>
        </w:tc>
        <w:tc>
          <w:tcPr>
            <w:tcW w:w="760" w:type="pct"/>
            <w:tcBorders>
              <w:top w:val="nil"/>
              <w:left w:val="nil"/>
              <w:bottom w:val="single" w:color="000000" w:sz="8" w:space="0"/>
              <w:right w:val="single" w:color="000000" w:sz="8" w:space="0"/>
            </w:tcBorders>
            <w:shd w:val="clear" w:color="auto" w:fill="auto"/>
            <w:vAlign w:val="top"/>
          </w:tcPr>
          <w:p w14:paraId="48285FC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主控制线束</w:t>
            </w:r>
          </w:p>
        </w:tc>
        <w:tc>
          <w:tcPr>
            <w:tcW w:w="1138" w:type="pct"/>
            <w:tcBorders>
              <w:top w:val="nil"/>
              <w:left w:val="nil"/>
              <w:bottom w:val="single" w:color="000000" w:sz="8" w:space="0"/>
              <w:right w:val="single" w:color="000000" w:sz="8" w:space="0"/>
            </w:tcBorders>
            <w:shd w:val="clear" w:color="auto" w:fill="auto"/>
            <w:vAlign w:val="top"/>
          </w:tcPr>
          <w:p w14:paraId="01DED25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高温</w:t>
            </w:r>
          </w:p>
        </w:tc>
        <w:tc>
          <w:tcPr>
            <w:tcW w:w="730" w:type="pct"/>
            <w:tcBorders>
              <w:top w:val="nil"/>
              <w:left w:val="nil"/>
              <w:bottom w:val="single" w:color="000000" w:sz="8" w:space="0"/>
              <w:right w:val="single" w:color="000000" w:sz="8" w:space="0"/>
            </w:tcBorders>
            <w:shd w:val="clear" w:color="auto" w:fill="auto"/>
            <w:vAlign w:val="top"/>
          </w:tcPr>
          <w:p w14:paraId="4CECA8B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米</w:t>
            </w:r>
          </w:p>
        </w:tc>
        <w:tc>
          <w:tcPr>
            <w:tcW w:w="1638" w:type="dxa"/>
            <w:tcBorders>
              <w:top w:val="nil"/>
              <w:left w:val="nil"/>
              <w:bottom w:val="single" w:color="000000" w:sz="8" w:space="0"/>
              <w:right w:val="single" w:color="000000" w:sz="8" w:space="0"/>
            </w:tcBorders>
            <w:shd w:val="clear" w:color="auto" w:fill="auto"/>
            <w:vAlign w:val="top"/>
          </w:tcPr>
          <w:p w14:paraId="0CF6B83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195.50 </w:t>
            </w:r>
          </w:p>
        </w:tc>
        <w:tc>
          <w:tcPr>
            <w:tcW w:w="790" w:type="pct"/>
            <w:tcBorders>
              <w:top w:val="nil"/>
              <w:left w:val="nil"/>
              <w:bottom w:val="single" w:color="000000" w:sz="8" w:space="0"/>
              <w:right w:val="single" w:color="000000" w:sz="8" w:space="0"/>
            </w:tcBorders>
            <w:shd w:val="clear" w:color="auto" w:fill="auto"/>
            <w:vAlign w:val="top"/>
          </w:tcPr>
          <w:p w14:paraId="0DFA36AE">
            <w:pPr>
              <w:jc w:val="left"/>
              <w:rPr>
                <w:rFonts w:hint="eastAsia" w:ascii="仿宋" w:hAnsi="仿宋" w:eastAsia="仿宋" w:cs="仿宋"/>
                <w:i w:val="0"/>
                <w:iCs w:val="0"/>
                <w:color w:val="000000"/>
                <w:sz w:val="21"/>
                <w:szCs w:val="21"/>
                <w:u w:val="none"/>
              </w:rPr>
            </w:pPr>
          </w:p>
        </w:tc>
      </w:tr>
      <w:tr w14:paraId="4B1BB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85C1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w:t>
            </w:r>
          </w:p>
        </w:tc>
        <w:tc>
          <w:tcPr>
            <w:tcW w:w="760" w:type="pct"/>
            <w:tcBorders>
              <w:top w:val="nil"/>
              <w:left w:val="nil"/>
              <w:bottom w:val="single" w:color="000000" w:sz="8" w:space="0"/>
              <w:right w:val="single" w:color="000000" w:sz="8" w:space="0"/>
            </w:tcBorders>
            <w:shd w:val="clear" w:color="auto" w:fill="auto"/>
            <w:vAlign w:val="top"/>
          </w:tcPr>
          <w:p w14:paraId="653EBFE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电流自恢复保险</w:t>
            </w:r>
          </w:p>
        </w:tc>
        <w:tc>
          <w:tcPr>
            <w:tcW w:w="1138" w:type="pct"/>
            <w:tcBorders>
              <w:top w:val="nil"/>
              <w:left w:val="nil"/>
              <w:bottom w:val="single" w:color="000000" w:sz="8" w:space="0"/>
              <w:right w:val="single" w:color="000000" w:sz="8" w:space="0"/>
            </w:tcBorders>
            <w:shd w:val="clear" w:color="auto" w:fill="auto"/>
            <w:vAlign w:val="top"/>
          </w:tcPr>
          <w:p w14:paraId="1450C3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61B476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605A243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5CD094C4">
            <w:pPr>
              <w:jc w:val="left"/>
              <w:rPr>
                <w:rFonts w:hint="eastAsia" w:ascii="仿宋" w:hAnsi="仿宋" w:eastAsia="仿宋" w:cs="仿宋"/>
                <w:i w:val="0"/>
                <w:iCs w:val="0"/>
                <w:color w:val="000000"/>
                <w:sz w:val="21"/>
                <w:szCs w:val="21"/>
                <w:u w:val="none"/>
              </w:rPr>
            </w:pPr>
          </w:p>
        </w:tc>
      </w:tr>
      <w:tr w14:paraId="37ED0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C5E4A8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261</w:t>
            </w:r>
          </w:p>
        </w:tc>
        <w:tc>
          <w:tcPr>
            <w:tcW w:w="760" w:type="pct"/>
            <w:tcBorders>
              <w:top w:val="nil"/>
              <w:left w:val="nil"/>
              <w:bottom w:val="single" w:color="000000" w:sz="8" w:space="0"/>
              <w:right w:val="single" w:color="000000" w:sz="8" w:space="0"/>
            </w:tcBorders>
            <w:shd w:val="clear" w:color="auto" w:fill="auto"/>
            <w:vAlign w:val="top"/>
          </w:tcPr>
          <w:p w14:paraId="21143C4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刹车连杆</w:t>
            </w:r>
          </w:p>
        </w:tc>
        <w:tc>
          <w:tcPr>
            <w:tcW w:w="1138" w:type="pct"/>
            <w:tcBorders>
              <w:top w:val="nil"/>
              <w:left w:val="nil"/>
              <w:bottom w:val="single" w:color="000000" w:sz="8" w:space="0"/>
              <w:right w:val="single" w:color="000000" w:sz="8" w:space="0"/>
            </w:tcBorders>
            <w:shd w:val="clear" w:color="auto" w:fill="auto"/>
            <w:vAlign w:val="top"/>
          </w:tcPr>
          <w:p w14:paraId="73700B0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0336D33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DEF5FF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51.00 </w:t>
            </w:r>
          </w:p>
        </w:tc>
        <w:tc>
          <w:tcPr>
            <w:tcW w:w="790" w:type="pct"/>
            <w:tcBorders>
              <w:top w:val="nil"/>
              <w:left w:val="nil"/>
              <w:bottom w:val="single" w:color="000000" w:sz="8" w:space="0"/>
              <w:right w:val="single" w:color="000000" w:sz="8" w:space="0"/>
            </w:tcBorders>
            <w:shd w:val="clear" w:color="auto" w:fill="auto"/>
            <w:vAlign w:val="top"/>
          </w:tcPr>
          <w:p w14:paraId="4291F919">
            <w:pPr>
              <w:jc w:val="left"/>
              <w:rPr>
                <w:rFonts w:hint="eastAsia" w:ascii="仿宋" w:hAnsi="仿宋" w:eastAsia="仿宋" w:cs="仿宋"/>
                <w:i w:val="0"/>
                <w:iCs w:val="0"/>
                <w:color w:val="000000"/>
                <w:sz w:val="21"/>
                <w:szCs w:val="21"/>
                <w:u w:val="none"/>
              </w:rPr>
            </w:pPr>
          </w:p>
        </w:tc>
      </w:tr>
      <w:tr w14:paraId="5A4E4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CE4F5D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w:t>
            </w:r>
          </w:p>
        </w:tc>
        <w:tc>
          <w:tcPr>
            <w:tcW w:w="760" w:type="pct"/>
            <w:tcBorders>
              <w:top w:val="nil"/>
              <w:left w:val="nil"/>
              <w:bottom w:val="single" w:color="000000" w:sz="8" w:space="0"/>
              <w:right w:val="single" w:color="000000" w:sz="8" w:space="0"/>
            </w:tcBorders>
            <w:shd w:val="clear" w:color="auto" w:fill="auto"/>
            <w:vAlign w:val="top"/>
          </w:tcPr>
          <w:p w14:paraId="1B2C31C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春意电池盒充电座</w:t>
            </w:r>
          </w:p>
        </w:tc>
        <w:tc>
          <w:tcPr>
            <w:tcW w:w="1138" w:type="pct"/>
            <w:tcBorders>
              <w:top w:val="nil"/>
              <w:left w:val="nil"/>
              <w:bottom w:val="single" w:color="000000" w:sz="8" w:space="0"/>
              <w:right w:val="single" w:color="000000" w:sz="8" w:space="0"/>
            </w:tcBorders>
            <w:shd w:val="clear" w:color="auto" w:fill="auto"/>
            <w:vAlign w:val="top"/>
          </w:tcPr>
          <w:p w14:paraId="081C7A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DE0A20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ACD104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 </w:t>
            </w:r>
          </w:p>
        </w:tc>
        <w:tc>
          <w:tcPr>
            <w:tcW w:w="790" w:type="pct"/>
            <w:tcBorders>
              <w:top w:val="nil"/>
              <w:left w:val="nil"/>
              <w:bottom w:val="single" w:color="000000" w:sz="8" w:space="0"/>
              <w:right w:val="single" w:color="000000" w:sz="8" w:space="0"/>
            </w:tcBorders>
            <w:shd w:val="clear" w:color="auto" w:fill="auto"/>
            <w:vAlign w:val="top"/>
          </w:tcPr>
          <w:p w14:paraId="2B5A059E">
            <w:pPr>
              <w:jc w:val="left"/>
              <w:rPr>
                <w:rFonts w:hint="eastAsia" w:ascii="仿宋" w:hAnsi="仿宋" w:eastAsia="仿宋" w:cs="仿宋"/>
                <w:i w:val="0"/>
                <w:iCs w:val="0"/>
                <w:color w:val="000000"/>
                <w:sz w:val="21"/>
                <w:szCs w:val="21"/>
                <w:u w:val="none"/>
              </w:rPr>
            </w:pPr>
          </w:p>
        </w:tc>
      </w:tr>
      <w:tr w14:paraId="1B317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6DC4B9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263</w:t>
            </w:r>
          </w:p>
        </w:tc>
        <w:tc>
          <w:tcPr>
            <w:tcW w:w="760" w:type="pct"/>
            <w:tcBorders>
              <w:top w:val="nil"/>
              <w:left w:val="nil"/>
              <w:bottom w:val="single" w:color="000000" w:sz="8" w:space="0"/>
              <w:right w:val="single" w:color="000000" w:sz="8" w:space="0"/>
            </w:tcBorders>
            <w:shd w:val="clear" w:color="auto" w:fill="auto"/>
            <w:vAlign w:val="top"/>
          </w:tcPr>
          <w:p w14:paraId="0632F65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防撞圈</w:t>
            </w:r>
          </w:p>
        </w:tc>
        <w:tc>
          <w:tcPr>
            <w:tcW w:w="1138" w:type="pct"/>
            <w:tcBorders>
              <w:top w:val="nil"/>
              <w:left w:val="nil"/>
              <w:bottom w:val="single" w:color="000000" w:sz="8" w:space="0"/>
              <w:right w:val="single" w:color="000000" w:sz="8" w:space="0"/>
            </w:tcBorders>
            <w:shd w:val="clear" w:color="auto" w:fill="auto"/>
            <w:vAlign w:val="top"/>
          </w:tcPr>
          <w:p w14:paraId="7D6873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7C4E91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D3B815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17.00 </w:t>
            </w:r>
          </w:p>
        </w:tc>
        <w:tc>
          <w:tcPr>
            <w:tcW w:w="790" w:type="pct"/>
            <w:tcBorders>
              <w:top w:val="nil"/>
              <w:left w:val="nil"/>
              <w:bottom w:val="single" w:color="000000" w:sz="8" w:space="0"/>
              <w:right w:val="single" w:color="000000" w:sz="8" w:space="0"/>
            </w:tcBorders>
            <w:shd w:val="clear" w:color="auto" w:fill="auto"/>
            <w:vAlign w:val="top"/>
          </w:tcPr>
          <w:p w14:paraId="61296283">
            <w:pPr>
              <w:jc w:val="left"/>
              <w:rPr>
                <w:rFonts w:hint="eastAsia" w:ascii="仿宋" w:hAnsi="仿宋" w:eastAsia="仿宋" w:cs="仿宋"/>
                <w:i w:val="0"/>
                <w:iCs w:val="0"/>
                <w:color w:val="000000"/>
                <w:sz w:val="21"/>
                <w:szCs w:val="21"/>
                <w:u w:val="none"/>
              </w:rPr>
            </w:pPr>
          </w:p>
        </w:tc>
      </w:tr>
      <w:tr w14:paraId="2EC1F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D92731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760" w:type="pct"/>
            <w:tcBorders>
              <w:top w:val="nil"/>
              <w:left w:val="nil"/>
              <w:bottom w:val="single" w:color="000000" w:sz="8" w:space="0"/>
              <w:right w:val="single" w:color="000000" w:sz="8" w:space="0"/>
            </w:tcBorders>
            <w:shd w:val="clear" w:color="auto" w:fill="auto"/>
            <w:vAlign w:val="top"/>
          </w:tcPr>
          <w:p w14:paraId="0F40927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电量显示灯</w:t>
            </w:r>
          </w:p>
        </w:tc>
        <w:tc>
          <w:tcPr>
            <w:tcW w:w="1138" w:type="pct"/>
            <w:tcBorders>
              <w:top w:val="nil"/>
              <w:left w:val="nil"/>
              <w:bottom w:val="single" w:color="000000" w:sz="8" w:space="0"/>
              <w:right w:val="single" w:color="000000" w:sz="8" w:space="0"/>
            </w:tcBorders>
            <w:shd w:val="clear" w:color="auto" w:fill="auto"/>
            <w:vAlign w:val="top"/>
          </w:tcPr>
          <w:p w14:paraId="40B6EFF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14BE9FE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DE82DB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51.00 </w:t>
            </w:r>
          </w:p>
        </w:tc>
        <w:tc>
          <w:tcPr>
            <w:tcW w:w="790" w:type="pct"/>
            <w:tcBorders>
              <w:top w:val="nil"/>
              <w:left w:val="nil"/>
              <w:bottom w:val="single" w:color="000000" w:sz="8" w:space="0"/>
              <w:right w:val="single" w:color="000000" w:sz="8" w:space="0"/>
            </w:tcBorders>
            <w:shd w:val="clear" w:color="auto" w:fill="auto"/>
            <w:vAlign w:val="top"/>
          </w:tcPr>
          <w:p w14:paraId="5ECAF9C9">
            <w:pPr>
              <w:jc w:val="left"/>
              <w:rPr>
                <w:rFonts w:hint="eastAsia" w:ascii="仿宋" w:hAnsi="仿宋" w:eastAsia="仿宋" w:cs="仿宋"/>
                <w:i w:val="0"/>
                <w:iCs w:val="0"/>
                <w:color w:val="000000"/>
                <w:sz w:val="21"/>
                <w:szCs w:val="21"/>
                <w:u w:val="none"/>
              </w:rPr>
            </w:pPr>
          </w:p>
        </w:tc>
      </w:tr>
      <w:tr w14:paraId="05B57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241F00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265</w:t>
            </w:r>
          </w:p>
        </w:tc>
        <w:tc>
          <w:tcPr>
            <w:tcW w:w="760" w:type="pct"/>
            <w:tcBorders>
              <w:top w:val="nil"/>
              <w:left w:val="nil"/>
              <w:bottom w:val="single" w:color="000000" w:sz="8" w:space="0"/>
              <w:right w:val="single" w:color="000000" w:sz="8" w:space="0"/>
            </w:tcBorders>
            <w:shd w:val="clear" w:color="auto" w:fill="auto"/>
            <w:vAlign w:val="top"/>
          </w:tcPr>
          <w:p w14:paraId="256569D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开关按钮</w:t>
            </w:r>
          </w:p>
        </w:tc>
        <w:tc>
          <w:tcPr>
            <w:tcW w:w="1138" w:type="pct"/>
            <w:tcBorders>
              <w:top w:val="nil"/>
              <w:left w:val="nil"/>
              <w:bottom w:val="single" w:color="000000" w:sz="8" w:space="0"/>
              <w:right w:val="single" w:color="000000" w:sz="8" w:space="0"/>
            </w:tcBorders>
            <w:shd w:val="clear" w:color="auto" w:fill="auto"/>
            <w:vAlign w:val="top"/>
          </w:tcPr>
          <w:p w14:paraId="043C045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02D8D3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C545AA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207D1585">
            <w:pPr>
              <w:jc w:val="left"/>
              <w:rPr>
                <w:rFonts w:hint="eastAsia" w:ascii="仿宋" w:hAnsi="仿宋" w:eastAsia="仿宋" w:cs="仿宋"/>
                <w:i w:val="0"/>
                <w:iCs w:val="0"/>
                <w:color w:val="000000"/>
                <w:sz w:val="21"/>
                <w:szCs w:val="21"/>
                <w:u w:val="none"/>
              </w:rPr>
            </w:pPr>
          </w:p>
        </w:tc>
      </w:tr>
      <w:tr w14:paraId="6553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45FE0A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266</w:t>
            </w:r>
          </w:p>
        </w:tc>
        <w:tc>
          <w:tcPr>
            <w:tcW w:w="760" w:type="pct"/>
            <w:tcBorders>
              <w:top w:val="nil"/>
              <w:left w:val="nil"/>
              <w:bottom w:val="single" w:color="000000" w:sz="8" w:space="0"/>
              <w:right w:val="single" w:color="000000" w:sz="8" w:space="0"/>
            </w:tcBorders>
            <w:shd w:val="clear" w:color="auto" w:fill="auto"/>
            <w:vAlign w:val="top"/>
          </w:tcPr>
          <w:p w14:paraId="7C90892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转换器</w:t>
            </w:r>
          </w:p>
        </w:tc>
        <w:tc>
          <w:tcPr>
            <w:tcW w:w="1138" w:type="pct"/>
            <w:tcBorders>
              <w:top w:val="nil"/>
              <w:left w:val="nil"/>
              <w:bottom w:val="single" w:color="000000" w:sz="8" w:space="0"/>
              <w:right w:val="single" w:color="000000" w:sz="8" w:space="0"/>
            </w:tcBorders>
            <w:shd w:val="clear" w:color="auto" w:fill="auto"/>
            <w:vAlign w:val="top"/>
          </w:tcPr>
          <w:p w14:paraId="6F7BEB1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307199E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649A0DA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165.75 </w:t>
            </w:r>
          </w:p>
        </w:tc>
        <w:tc>
          <w:tcPr>
            <w:tcW w:w="790" w:type="pct"/>
            <w:tcBorders>
              <w:top w:val="nil"/>
              <w:left w:val="nil"/>
              <w:bottom w:val="single" w:color="000000" w:sz="8" w:space="0"/>
              <w:right w:val="single" w:color="000000" w:sz="8" w:space="0"/>
            </w:tcBorders>
            <w:shd w:val="clear" w:color="auto" w:fill="auto"/>
            <w:vAlign w:val="top"/>
          </w:tcPr>
          <w:p w14:paraId="6B69E0DC">
            <w:pPr>
              <w:jc w:val="left"/>
              <w:rPr>
                <w:rFonts w:hint="eastAsia" w:ascii="仿宋" w:hAnsi="仿宋" w:eastAsia="仿宋" w:cs="仿宋"/>
                <w:i w:val="0"/>
                <w:iCs w:val="0"/>
                <w:color w:val="000000"/>
                <w:sz w:val="21"/>
                <w:szCs w:val="21"/>
                <w:u w:val="none"/>
              </w:rPr>
            </w:pPr>
          </w:p>
        </w:tc>
      </w:tr>
      <w:tr w14:paraId="6E963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B7F8FC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267</w:t>
            </w:r>
          </w:p>
        </w:tc>
        <w:tc>
          <w:tcPr>
            <w:tcW w:w="760" w:type="pct"/>
            <w:tcBorders>
              <w:top w:val="nil"/>
              <w:left w:val="nil"/>
              <w:bottom w:val="single" w:color="000000" w:sz="8" w:space="0"/>
              <w:right w:val="single" w:color="000000" w:sz="8" w:space="0"/>
            </w:tcBorders>
            <w:shd w:val="clear" w:color="auto" w:fill="auto"/>
            <w:vAlign w:val="top"/>
          </w:tcPr>
          <w:p w14:paraId="1BAA7E4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速度调速器</w:t>
            </w:r>
          </w:p>
        </w:tc>
        <w:tc>
          <w:tcPr>
            <w:tcW w:w="1138" w:type="pct"/>
            <w:tcBorders>
              <w:top w:val="nil"/>
              <w:left w:val="nil"/>
              <w:bottom w:val="single" w:color="000000" w:sz="8" w:space="0"/>
              <w:right w:val="single" w:color="000000" w:sz="8" w:space="0"/>
            </w:tcBorders>
            <w:shd w:val="clear" w:color="auto" w:fill="auto"/>
            <w:vAlign w:val="top"/>
          </w:tcPr>
          <w:p w14:paraId="2B58317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60C54E7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286303C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127.50 </w:t>
            </w:r>
          </w:p>
        </w:tc>
        <w:tc>
          <w:tcPr>
            <w:tcW w:w="790" w:type="pct"/>
            <w:tcBorders>
              <w:top w:val="nil"/>
              <w:left w:val="nil"/>
              <w:bottom w:val="single" w:color="000000" w:sz="8" w:space="0"/>
              <w:right w:val="single" w:color="000000" w:sz="8" w:space="0"/>
            </w:tcBorders>
            <w:shd w:val="clear" w:color="auto" w:fill="auto"/>
            <w:vAlign w:val="top"/>
          </w:tcPr>
          <w:p w14:paraId="5389CA7C">
            <w:pPr>
              <w:jc w:val="left"/>
              <w:rPr>
                <w:rFonts w:hint="eastAsia" w:ascii="仿宋" w:hAnsi="仿宋" w:eastAsia="仿宋" w:cs="仿宋"/>
                <w:i w:val="0"/>
                <w:iCs w:val="0"/>
                <w:color w:val="000000"/>
                <w:sz w:val="21"/>
                <w:szCs w:val="21"/>
                <w:u w:val="none"/>
              </w:rPr>
            </w:pPr>
          </w:p>
        </w:tc>
      </w:tr>
      <w:tr w14:paraId="5A48A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8B541D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268</w:t>
            </w:r>
          </w:p>
        </w:tc>
        <w:tc>
          <w:tcPr>
            <w:tcW w:w="760" w:type="pct"/>
            <w:tcBorders>
              <w:top w:val="nil"/>
              <w:left w:val="nil"/>
              <w:bottom w:val="single" w:color="000000" w:sz="8" w:space="0"/>
              <w:right w:val="single" w:color="000000" w:sz="8" w:space="0"/>
            </w:tcBorders>
            <w:shd w:val="clear" w:color="auto" w:fill="auto"/>
            <w:vAlign w:val="top"/>
          </w:tcPr>
          <w:p w14:paraId="723E2BC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铝轮（轮毂）</w:t>
            </w:r>
          </w:p>
        </w:tc>
        <w:tc>
          <w:tcPr>
            <w:tcW w:w="1138" w:type="pct"/>
            <w:tcBorders>
              <w:top w:val="nil"/>
              <w:left w:val="nil"/>
              <w:bottom w:val="single" w:color="000000" w:sz="8" w:space="0"/>
              <w:right w:val="single" w:color="000000" w:sz="8" w:space="0"/>
            </w:tcBorders>
            <w:shd w:val="clear" w:color="auto" w:fill="auto"/>
            <w:vAlign w:val="top"/>
          </w:tcPr>
          <w:p w14:paraId="417BAA2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r>
              <w:rPr>
                <w:rStyle w:val="46"/>
                <w:sz w:val="21"/>
                <w:szCs w:val="21"/>
                <w:lang w:val="en-US" w:eastAsia="zh-CN" w:bidi="ar"/>
              </w:rPr>
              <w:t>寸</w:t>
            </w:r>
          </w:p>
        </w:tc>
        <w:tc>
          <w:tcPr>
            <w:tcW w:w="730" w:type="pct"/>
            <w:tcBorders>
              <w:top w:val="nil"/>
              <w:left w:val="nil"/>
              <w:bottom w:val="single" w:color="000000" w:sz="8" w:space="0"/>
              <w:right w:val="single" w:color="000000" w:sz="8" w:space="0"/>
            </w:tcBorders>
            <w:shd w:val="clear" w:color="auto" w:fill="auto"/>
            <w:vAlign w:val="top"/>
          </w:tcPr>
          <w:p w14:paraId="3A15999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554B20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255.00 </w:t>
            </w:r>
          </w:p>
        </w:tc>
        <w:tc>
          <w:tcPr>
            <w:tcW w:w="790" w:type="pct"/>
            <w:tcBorders>
              <w:top w:val="nil"/>
              <w:left w:val="nil"/>
              <w:bottom w:val="single" w:color="000000" w:sz="8" w:space="0"/>
              <w:right w:val="single" w:color="000000" w:sz="8" w:space="0"/>
            </w:tcBorders>
            <w:shd w:val="clear" w:color="auto" w:fill="auto"/>
            <w:vAlign w:val="top"/>
          </w:tcPr>
          <w:p w14:paraId="59A65DDB">
            <w:pPr>
              <w:jc w:val="left"/>
              <w:rPr>
                <w:rFonts w:hint="eastAsia" w:ascii="仿宋" w:hAnsi="仿宋" w:eastAsia="仿宋" w:cs="仿宋"/>
                <w:i w:val="0"/>
                <w:iCs w:val="0"/>
                <w:color w:val="000000"/>
                <w:sz w:val="21"/>
                <w:szCs w:val="21"/>
                <w:u w:val="none"/>
              </w:rPr>
            </w:pPr>
          </w:p>
        </w:tc>
      </w:tr>
      <w:tr w14:paraId="1903A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22CC47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269</w:t>
            </w:r>
          </w:p>
        </w:tc>
        <w:tc>
          <w:tcPr>
            <w:tcW w:w="760" w:type="pct"/>
            <w:tcBorders>
              <w:top w:val="nil"/>
              <w:left w:val="nil"/>
              <w:bottom w:val="single" w:color="000000" w:sz="8" w:space="0"/>
              <w:right w:val="single" w:color="000000" w:sz="8" w:space="0"/>
            </w:tcBorders>
            <w:shd w:val="clear" w:color="auto" w:fill="auto"/>
            <w:vAlign w:val="top"/>
          </w:tcPr>
          <w:p w14:paraId="431B828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万向轮轴承</w:t>
            </w:r>
          </w:p>
        </w:tc>
        <w:tc>
          <w:tcPr>
            <w:tcW w:w="1138" w:type="pct"/>
            <w:tcBorders>
              <w:top w:val="nil"/>
              <w:left w:val="nil"/>
              <w:bottom w:val="single" w:color="000000" w:sz="8" w:space="0"/>
              <w:right w:val="single" w:color="000000" w:sz="8" w:space="0"/>
            </w:tcBorders>
            <w:shd w:val="clear" w:color="auto" w:fill="auto"/>
            <w:vAlign w:val="top"/>
          </w:tcPr>
          <w:p w14:paraId="38406A8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直径</w:t>
            </w:r>
            <w:r>
              <w:rPr>
                <w:rStyle w:val="46"/>
                <w:sz w:val="21"/>
                <w:szCs w:val="21"/>
                <w:lang w:val="en-US" w:eastAsia="zh-CN" w:bidi="ar"/>
              </w:rPr>
              <w:t>102mm</w:t>
            </w:r>
          </w:p>
        </w:tc>
        <w:tc>
          <w:tcPr>
            <w:tcW w:w="730" w:type="pct"/>
            <w:tcBorders>
              <w:top w:val="nil"/>
              <w:left w:val="nil"/>
              <w:bottom w:val="single" w:color="000000" w:sz="8" w:space="0"/>
              <w:right w:val="single" w:color="000000" w:sz="8" w:space="0"/>
            </w:tcBorders>
            <w:shd w:val="clear" w:color="auto" w:fill="auto"/>
            <w:vAlign w:val="top"/>
          </w:tcPr>
          <w:p w14:paraId="35F3010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F1062C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42.50 </w:t>
            </w:r>
          </w:p>
        </w:tc>
        <w:tc>
          <w:tcPr>
            <w:tcW w:w="790" w:type="pct"/>
            <w:tcBorders>
              <w:top w:val="nil"/>
              <w:left w:val="nil"/>
              <w:bottom w:val="single" w:color="000000" w:sz="8" w:space="0"/>
              <w:right w:val="single" w:color="000000" w:sz="8" w:space="0"/>
            </w:tcBorders>
            <w:shd w:val="clear" w:color="auto" w:fill="auto"/>
            <w:vAlign w:val="top"/>
          </w:tcPr>
          <w:p w14:paraId="4892FF08">
            <w:pPr>
              <w:jc w:val="left"/>
              <w:rPr>
                <w:rFonts w:hint="eastAsia" w:ascii="仿宋" w:hAnsi="仿宋" w:eastAsia="仿宋" w:cs="仿宋"/>
                <w:i w:val="0"/>
                <w:iCs w:val="0"/>
                <w:color w:val="000000"/>
                <w:sz w:val="21"/>
                <w:szCs w:val="21"/>
                <w:u w:val="none"/>
              </w:rPr>
            </w:pPr>
          </w:p>
        </w:tc>
      </w:tr>
      <w:tr w14:paraId="59FF8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D88E04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w:t>
            </w:r>
          </w:p>
        </w:tc>
        <w:tc>
          <w:tcPr>
            <w:tcW w:w="760" w:type="pct"/>
            <w:tcBorders>
              <w:top w:val="nil"/>
              <w:left w:val="nil"/>
              <w:bottom w:val="single" w:color="000000" w:sz="8" w:space="0"/>
              <w:right w:val="single" w:color="000000" w:sz="8" w:space="0"/>
            </w:tcBorders>
            <w:shd w:val="clear" w:color="auto" w:fill="auto"/>
            <w:vAlign w:val="top"/>
          </w:tcPr>
          <w:p w14:paraId="40867A3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驱动轮轴承</w:t>
            </w:r>
          </w:p>
        </w:tc>
        <w:tc>
          <w:tcPr>
            <w:tcW w:w="1138" w:type="pct"/>
            <w:tcBorders>
              <w:top w:val="nil"/>
              <w:left w:val="nil"/>
              <w:bottom w:val="single" w:color="000000" w:sz="8" w:space="0"/>
              <w:right w:val="single" w:color="000000" w:sz="8" w:space="0"/>
            </w:tcBorders>
            <w:shd w:val="clear" w:color="auto" w:fill="auto"/>
            <w:vAlign w:val="top"/>
          </w:tcPr>
          <w:p w14:paraId="623F8EB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DCB781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B040F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60482C41">
            <w:pPr>
              <w:jc w:val="left"/>
              <w:rPr>
                <w:rFonts w:hint="eastAsia" w:ascii="仿宋" w:hAnsi="仿宋" w:eastAsia="仿宋" w:cs="仿宋"/>
                <w:i w:val="0"/>
                <w:iCs w:val="0"/>
                <w:color w:val="000000"/>
                <w:sz w:val="21"/>
                <w:szCs w:val="21"/>
                <w:u w:val="none"/>
              </w:rPr>
            </w:pPr>
          </w:p>
        </w:tc>
      </w:tr>
      <w:tr w14:paraId="3EE06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E06494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271</w:t>
            </w:r>
          </w:p>
        </w:tc>
        <w:tc>
          <w:tcPr>
            <w:tcW w:w="760" w:type="pct"/>
            <w:tcBorders>
              <w:top w:val="nil"/>
              <w:left w:val="nil"/>
              <w:bottom w:val="single" w:color="000000" w:sz="8" w:space="0"/>
              <w:right w:val="single" w:color="000000" w:sz="8" w:space="0"/>
            </w:tcBorders>
            <w:shd w:val="clear" w:color="auto" w:fill="auto"/>
            <w:vAlign w:val="top"/>
          </w:tcPr>
          <w:p w14:paraId="57AC980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应急开关</w:t>
            </w:r>
          </w:p>
        </w:tc>
        <w:tc>
          <w:tcPr>
            <w:tcW w:w="1138" w:type="pct"/>
            <w:tcBorders>
              <w:top w:val="nil"/>
              <w:left w:val="nil"/>
              <w:bottom w:val="single" w:color="000000" w:sz="8" w:space="0"/>
              <w:right w:val="single" w:color="000000" w:sz="8" w:space="0"/>
            </w:tcBorders>
            <w:shd w:val="clear" w:color="auto" w:fill="auto"/>
            <w:vAlign w:val="top"/>
          </w:tcPr>
          <w:p w14:paraId="75BD188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48v</w:t>
            </w:r>
          </w:p>
        </w:tc>
        <w:tc>
          <w:tcPr>
            <w:tcW w:w="730" w:type="pct"/>
            <w:tcBorders>
              <w:top w:val="nil"/>
              <w:left w:val="nil"/>
              <w:bottom w:val="single" w:color="000000" w:sz="8" w:space="0"/>
              <w:right w:val="single" w:color="000000" w:sz="8" w:space="0"/>
            </w:tcBorders>
            <w:shd w:val="clear" w:color="auto" w:fill="auto"/>
            <w:vAlign w:val="top"/>
          </w:tcPr>
          <w:p w14:paraId="46DBB17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46EC60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102.00 </w:t>
            </w:r>
          </w:p>
        </w:tc>
        <w:tc>
          <w:tcPr>
            <w:tcW w:w="790" w:type="pct"/>
            <w:tcBorders>
              <w:top w:val="nil"/>
              <w:left w:val="nil"/>
              <w:bottom w:val="single" w:color="000000" w:sz="8" w:space="0"/>
              <w:right w:val="single" w:color="000000" w:sz="8" w:space="0"/>
            </w:tcBorders>
            <w:shd w:val="clear" w:color="auto" w:fill="auto"/>
            <w:vAlign w:val="top"/>
          </w:tcPr>
          <w:p w14:paraId="2B6BABBA">
            <w:pPr>
              <w:jc w:val="left"/>
              <w:rPr>
                <w:rFonts w:hint="eastAsia" w:ascii="仿宋" w:hAnsi="仿宋" w:eastAsia="仿宋" w:cs="仿宋"/>
                <w:i w:val="0"/>
                <w:iCs w:val="0"/>
                <w:color w:val="000000"/>
                <w:sz w:val="21"/>
                <w:szCs w:val="21"/>
                <w:u w:val="none"/>
              </w:rPr>
            </w:pPr>
          </w:p>
        </w:tc>
      </w:tr>
      <w:tr w14:paraId="4A9F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19147E2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272</w:t>
            </w:r>
          </w:p>
        </w:tc>
        <w:tc>
          <w:tcPr>
            <w:tcW w:w="760" w:type="pct"/>
            <w:tcBorders>
              <w:top w:val="nil"/>
              <w:left w:val="nil"/>
              <w:bottom w:val="single" w:color="000000" w:sz="8" w:space="0"/>
              <w:right w:val="single" w:color="000000" w:sz="8" w:space="0"/>
            </w:tcBorders>
            <w:shd w:val="clear" w:color="auto" w:fill="auto"/>
            <w:vAlign w:val="top"/>
          </w:tcPr>
          <w:p w14:paraId="622D9A5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仪表总成</w:t>
            </w:r>
          </w:p>
        </w:tc>
        <w:tc>
          <w:tcPr>
            <w:tcW w:w="1138" w:type="pct"/>
            <w:tcBorders>
              <w:top w:val="nil"/>
              <w:left w:val="nil"/>
              <w:bottom w:val="single" w:color="000000" w:sz="8" w:space="0"/>
              <w:right w:val="single" w:color="000000" w:sz="8" w:space="0"/>
            </w:tcBorders>
            <w:shd w:val="clear" w:color="auto" w:fill="auto"/>
            <w:vAlign w:val="top"/>
          </w:tcPr>
          <w:p w14:paraId="185C363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3C5B79A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5AC9F1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238.00 </w:t>
            </w:r>
          </w:p>
        </w:tc>
        <w:tc>
          <w:tcPr>
            <w:tcW w:w="790" w:type="pct"/>
            <w:tcBorders>
              <w:top w:val="nil"/>
              <w:left w:val="nil"/>
              <w:bottom w:val="single" w:color="000000" w:sz="8" w:space="0"/>
              <w:right w:val="single" w:color="000000" w:sz="8" w:space="0"/>
            </w:tcBorders>
            <w:shd w:val="clear" w:color="auto" w:fill="auto"/>
            <w:vAlign w:val="top"/>
          </w:tcPr>
          <w:p w14:paraId="2D089C7E">
            <w:pPr>
              <w:jc w:val="left"/>
              <w:rPr>
                <w:rFonts w:hint="eastAsia" w:ascii="仿宋" w:hAnsi="仿宋" w:eastAsia="仿宋" w:cs="仿宋"/>
                <w:i w:val="0"/>
                <w:iCs w:val="0"/>
                <w:color w:val="000000"/>
                <w:sz w:val="21"/>
                <w:szCs w:val="21"/>
                <w:u w:val="none"/>
              </w:rPr>
            </w:pPr>
          </w:p>
        </w:tc>
      </w:tr>
      <w:tr w14:paraId="189BB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B3F03B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273</w:t>
            </w:r>
          </w:p>
        </w:tc>
        <w:tc>
          <w:tcPr>
            <w:tcW w:w="760" w:type="pct"/>
            <w:tcBorders>
              <w:top w:val="nil"/>
              <w:left w:val="nil"/>
              <w:bottom w:val="single" w:color="000000" w:sz="8" w:space="0"/>
              <w:right w:val="single" w:color="000000" w:sz="8" w:space="0"/>
            </w:tcBorders>
            <w:shd w:val="clear" w:color="auto" w:fill="auto"/>
            <w:vAlign w:val="top"/>
          </w:tcPr>
          <w:p w14:paraId="6364292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刹车摇臂</w:t>
            </w:r>
          </w:p>
        </w:tc>
        <w:tc>
          <w:tcPr>
            <w:tcW w:w="1138" w:type="pct"/>
            <w:tcBorders>
              <w:top w:val="nil"/>
              <w:left w:val="nil"/>
              <w:bottom w:val="single" w:color="000000" w:sz="8" w:space="0"/>
              <w:right w:val="single" w:color="000000" w:sz="8" w:space="0"/>
            </w:tcBorders>
            <w:shd w:val="clear" w:color="auto" w:fill="auto"/>
            <w:vAlign w:val="top"/>
          </w:tcPr>
          <w:p w14:paraId="5B5B934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LEAD-ACID</w:t>
            </w:r>
          </w:p>
        </w:tc>
        <w:tc>
          <w:tcPr>
            <w:tcW w:w="730" w:type="pct"/>
            <w:tcBorders>
              <w:top w:val="nil"/>
              <w:left w:val="nil"/>
              <w:bottom w:val="single" w:color="000000" w:sz="8" w:space="0"/>
              <w:right w:val="single" w:color="000000" w:sz="8" w:space="0"/>
            </w:tcBorders>
            <w:shd w:val="clear" w:color="auto" w:fill="auto"/>
            <w:vAlign w:val="top"/>
          </w:tcPr>
          <w:p w14:paraId="0F771E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497E7F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51.00 </w:t>
            </w:r>
          </w:p>
        </w:tc>
        <w:tc>
          <w:tcPr>
            <w:tcW w:w="790" w:type="pct"/>
            <w:tcBorders>
              <w:top w:val="nil"/>
              <w:left w:val="nil"/>
              <w:bottom w:val="single" w:color="000000" w:sz="8" w:space="0"/>
              <w:right w:val="single" w:color="000000" w:sz="8" w:space="0"/>
            </w:tcBorders>
            <w:shd w:val="clear" w:color="auto" w:fill="auto"/>
            <w:vAlign w:val="top"/>
          </w:tcPr>
          <w:p w14:paraId="5D801547">
            <w:pPr>
              <w:jc w:val="left"/>
              <w:rPr>
                <w:rFonts w:hint="eastAsia" w:ascii="仿宋" w:hAnsi="仿宋" w:eastAsia="仿宋" w:cs="仿宋"/>
                <w:i w:val="0"/>
                <w:iCs w:val="0"/>
                <w:color w:val="000000"/>
                <w:sz w:val="21"/>
                <w:szCs w:val="21"/>
                <w:u w:val="none"/>
              </w:rPr>
            </w:pPr>
          </w:p>
        </w:tc>
      </w:tr>
      <w:tr w14:paraId="01DAD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05BEBD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274</w:t>
            </w:r>
          </w:p>
        </w:tc>
        <w:tc>
          <w:tcPr>
            <w:tcW w:w="760" w:type="pct"/>
            <w:tcBorders>
              <w:top w:val="nil"/>
              <w:left w:val="nil"/>
              <w:bottom w:val="single" w:color="000000" w:sz="8" w:space="0"/>
              <w:right w:val="single" w:color="000000" w:sz="8" w:space="0"/>
            </w:tcBorders>
            <w:shd w:val="clear" w:color="auto" w:fill="auto"/>
            <w:vAlign w:val="top"/>
          </w:tcPr>
          <w:p w14:paraId="6C28BB0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喇叭</w:t>
            </w:r>
          </w:p>
        </w:tc>
        <w:tc>
          <w:tcPr>
            <w:tcW w:w="1138" w:type="pct"/>
            <w:tcBorders>
              <w:top w:val="nil"/>
              <w:left w:val="nil"/>
              <w:bottom w:val="single" w:color="000000" w:sz="8" w:space="0"/>
              <w:right w:val="single" w:color="000000" w:sz="8" w:space="0"/>
            </w:tcBorders>
            <w:shd w:val="clear" w:color="auto" w:fill="auto"/>
            <w:vAlign w:val="top"/>
          </w:tcPr>
          <w:p w14:paraId="6F0241C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24/48v</w:t>
            </w:r>
          </w:p>
        </w:tc>
        <w:tc>
          <w:tcPr>
            <w:tcW w:w="730" w:type="pct"/>
            <w:tcBorders>
              <w:top w:val="nil"/>
              <w:left w:val="nil"/>
              <w:bottom w:val="single" w:color="000000" w:sz="8" w:space="0"/>
              <w:right w:val="single" w:color="000000" w:sz="8" w:space="0"/>
            </w:tcBorders>
            <w:shd w:val="clear" w:color="auto" w:fill="auto"/>
            <w:vAlign w:val="top"/>
          </w:tcPr>
          <w:p w14:paraId="0C32638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756FEF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42.50 </w:t>
            </w:r>
          </w:p>
        </w:tc>
        <w:tc>
          <w:tcPr>
            <w:tcW w:w="790" w:type="pct"/>
            <w:tcBorders>
              <w:top w:val="nil"/>
              <w:left w:val="nil"/>
              <w:bottom w:val="single" w:color="000000" w:sz="8" w:space="0"/>
              <w:right w:val="single" w:color="000000" w:sz="8" w:space="0"/>
            </w:tcBorders>
            <w:shd w:val="clear" w:color="auto" w:fill="auto"/>
            <w:vAlign w:val="top"/>
          </w:tcPr>
          <w:p w14:paraId="77449EDB">
            <w:pPr>
              <w:jc w:val="left"/>
              <w:rPr>
                <w:rFonts w:hint="eastAsia" w:ascii="仿宋" w:hAnsi="仿宋" w:eastAsia="仿宋" w:cs="仿宋"/>
                <w:i w:val="0"/>
                <w:iCs w:val="0"/>
                <w:color w:val="000000"/>
                <w:sz w:val="21"/>
                <w:szCs w:val="21"/>
                <w:u w:val="none"/>
              </w:rPr>
            </w:pPr>
          </w:p>
        </w:tc>
      </w:tr>
      <w:tr w14:paraId="648AB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A021D1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275</w:t>
            </w:r>
          </w:p>
        </w:tc>
        <w:tc>
          <w:tcPr>
            <w:tcW w:w="760" w:type="pct"/>
            <w:tcBorders>
              <w:top w:val="nil"/>
              <w:left w:val="nil"/>
              <w:bottom w:val="single" w:color="000000" w:sz="8" w:space="0"/>
              <w:right w:val="single" w:color="000000" w:sz="8" w:space="0"/>
            </w:tcBorders>
            <w:shd w:val="clear" w:color="auto" w:fill="auto"/>
            <w:vAlign w:val="top"/>
          </w:tcPr>
          <w:p w14:paraId="10ADFF7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变速箱</w:t>
            </w:r>
          </w:p>
        </w:tc>
        <w:tc>
          <w:tcPr>
            <w:tcW w:w="1138" w:type="pct"/>
            <w:tcBorders>
              <w:top w:val="nil"/>
              <w:left w:val="nil"/>
              <w:bottom w:val="single" w:color="000000" w:sz="8" w:space="0"/>
              <w:right w:val="single" w:color="000000" w:sz="8" w:space="0"/>
            </w:tcBorders>
            <w:shd w:val="clear" w:color="auto" w:fill="auto"/>
            <w:vAlign w:val="top"/>
          </w:tcPr>
          <w:p w14:paraId="0C3C24AD">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3083801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B1C471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1190.00 </w:t>
            </w:r>
          </w:p>
        </w:tc>
        <w:tc>
          <w:tcPr>
            <w:tcW w:w="790" w:type="pct"/>
            <w:tcBorders>
              <w:top w:val="nil"/>
              <w:left w:val="nil"/>
              <w:bottom w:val="single" w:color="000000" w:sz="8" w:space="0"/>
              <w:right w:val="single" w:color="000000" w:sz="8" w:space="0"/>
            </w:tcBorders>
            <w:shd w:val="clear" w:color="auto" w:fill="auto"/>
            <w:vAlign w:val="top"/>
          </w:tcPr>
          <w:p w14:paraId="37040BD4">
            <w:pPr>
              <w:jc w:val="left"/>
              <w:rPr>
                <w:rFonts w:hint="eastAsia" w:ascii="仿宋" w:hAnsi="仿宋" w:eastAsia="仿宋" w:cs="仿宋"/>
                <w:i w:val="0"/>
                <w:iCs w:val="0"/>
                <w:color w:val="000000"/>
                <w:sz w:val="21"/>
                <w:szCs w:val="21"/>
                <w:u w:val="none"/>
              </w:rPr>
            </w:pPr>
          </w:p>
        </w:tc>
      </w:tr>
      <w:tr w14:paraId="64687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C01303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276</w:t>
            </w:r>
          </w:p>
        </w:tc>
        <w:tc>
          <w:tcPr>
            <w:tcW w:w="760" w:type="pct"/>
            <w:tcBorders>
              <w:top w:val="nil"/>
              <w:left w:val="nil"/>
              <w:bottom w:val="single" w:color="000000" w:sz="8" w:space="0"/>
              <w:right w:val="single" w:color="000000" w:sz="8" w:space="0"/>
            </w:tcBorders>
            <w:shd w:val="clear" w:color="auto" w:fill="auto"/>
            <w:vAlign w:val="top"/>
          </w:tcPr>
          <w:p w14:paraId="0432FAD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半轴</w:t>
            </w:r>
          </w:p>
        </w:tc>
        <w:tc>
          <w:tcPr>
            <w:tcW w:w="1138" w:type="pct"/>
            <w:tcBorders>
              <w:top w:val="nil"/>
              <w:left w:val="nil"/>
              <w:bottom w:val="single" w:color="000000" w:sz="8" w:space="0"/>
              <w:right w:val="single" w:color="000000" w:sz="8" w:space="0"/>
            </w:tcBorders>
            <w:shd w:val="clear" w:color="auto" w:fill="auto"/>
            <w:vAlign w:val="top"/>
          </w:tcPr>
          <w:p w14:paraId="0647EDC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r>
              <w:rPr>
                <w:rStyle w:val="46"/>
                <w:sz w:val="21"/>
                <w:szCs w:val="21"/>
                <w:lang w:val="en-US" w:eastAsia="zh-CN" w:bidi="ar"/>
              </w:rPr>
              <w:t>齿</w:t>
            </w:r>
          </w:p>
        </w:tc>
        <w:tc>
          <w:tcPr>
            <w:tcW w:w="730" w:type="pct"/>
            <w:tcBorders>
              <w:top w:val="nil"/>
              <w:left w:val="nil"/>
              <w:bottom w:val="single" w:color="000000" w:sz="8" w:space="0"/>
              <w:right w:val="single" w:color="000000" w:sz="8" w:space="0"/>
            </w:tcBorders>
            <w:shd w:val="clear" w:color="auto" w:fill="auto"/>
            <w:vAlign w:val="top"/>
          </w:tcPr>
          <w:p w14:paraId="17E78EF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0AFB70E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136.00 </w:t>
            </w:r>
          </w:p>
        </w:tc>
        <w:tc>
          <w:tcPr>
            <w:tcW w:w="790" w:type="pct"/>
            <w:tcBorders>
              <w:top w:val="nil"/>
              <w:left w:val="nil"/>
              <w:bottom w:val="single" w:color="000000" w:sz="8" w:space="0"/>
              <w:right w:val="single" w:color="000000" w:sz="8" w:space="0"/>
            </w:tcBorders>
            <w:shd w:val="clear" w:color="auto" w:fill="auto"/>
            <w:vAlign w:val="top"/>
          </w:tcPr>
          <w:p w14:paraId="19C8F9BA">
            <w:pPr>
              <w:jc w:val="left"/>
              <w:rPr>
                <w:rFonts w:hint="eastAsia" w:ascii="仿宋" w:hAnsi="仿宋" w:eastAsia="仿宋" w:cs="仿宋"/>
                <w:i w:val="0"/>
                <w:iCs w:val="0"/>
                <w:color w:val="000000"/>
                <w:sz w:val="21"/>
                <w:szCs w:val="21"/>
                <w:u w:val="none"/>
              </w:rPr>
            </w:pPr>
          </w:p>
        </w:tc>
      </w:tr>
      <w:tr w14:paraId="16A0C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6E59651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277</w:t>
            </w:r>
          </w:p>
        </w:tc>
        <w:tc>
          <w:tcPr>
            <w:tcW w:w="760" w:type="pct"/>
            <w:tcBorders>
              <w:top w:val="nil"/>
              <w:left w:val="nil"/>
              <w:bottom w:val="single" w:color="000000" w:sz="8" w:space="0"/>
              <w:right w:val="single" w:color="000000" w:sz="8" w:space="0"/>
            </w:tcBorders>
            <w:shd w:val="clear" w:color="auto" w:fill="auto"/>
            <w:vAlign w:val="top"/>
          </w:tcPr>
          <w:p w14:paraId="02B5A3A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门插销</w:t>
            </w:r>
          </w:p>
        </w:tc>
        <w:tc>
          <w:tcPr>
            <w:tcW w:w="1138" w:type="pct"/>
            <w:tcBorders>
              <w:top w:val="nil"/>
              <w:left w:val="nil"/>
              <w:bottom w:val="single" w:color="000000" w:sz="8" w:space="0"/>
              <w:right w:val="single" w:color="000000" w:sz="8" w:space="0"/>
            </w:tcBorders>
            <w:shd w:val="clear" w:color="auto" w:fill="auto"/>
            <w:vAlign w:val="top"/>
          </w:tcPr>
          <w:p w14:paraId="3831E5F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LC3110A-C</w:t>
            </w:r>
          </w:p>
        </w:tc>
        <w:tc>
          <w:tcPr>
            <w:tcW w:w="730" w:type="pct"/>
            <w:tcBorders>
              <w:top w:val="nil"/>
              <w:left w:val="nil"/>
              <w:bottom w:val="single" w:color="000000" w:sz="8" w:space="0"/>
              <w:right w:val="single" w:color="000000" w:sz="8" w:space="0"/>
            </w:tcBorders>
            <w:shd w:val="clear" w:color="auto" w:fill="auto"/>
            <w:vAlign w:val="top"/>
          </w:tcPr>
          <w:p w14:paraId="5B3B632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B0B94F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59.50 </w:t>
            </w:r>
          </w:p>
        </w:tc>
        <w:tc>
          <w:tcPr>
            <w:tcW w:w="790" w:type="pct"/>
            <w:tcBorders>
              <w:top w:val="nil"/>
              <w:left w:val="nil"/>
              <w:bottom w:val="single" w:color="000000" w:sz="8" w:space="0"/>
              <w:right w:val="single" w:color="000000" w:sz="8" w:space="0"/>
            </w:tcBorders>
            <w:shd w:val="clear" w:color="auto" w:fill="auto"/>
            <w:vAlign w:val="top"/>
          </w:tcPr>
          <w:p w14:paraId="0CA77B8B">
            <w:pPr>
              <w:jc w:val="left"/>
              <w:rPr>
                <w:rFonts w:hint="eastAsia" w:ascii="仿宋" w:hAnsi="仿宋" w:eastAsia="仿宋" w:cs="仿宋"/>
                <w:i w:val="0"/>
                <w:iCs w:val="0"/>
                <w:color w:val="000000"/>
                <w:sz w:val="21"/>
                <w:szCs w:val="21"/>
                <w:u w:val="none"/>
              </w:rPr>
            </w:pPr>
          </w:p>
        </w:tc>
      </w:tr>
      <w:tr w14:paraId="11693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E86A9D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278</w:t>
            </w:r>
          </w:p>
        </w:tc>
        <w:tc>
          <w:tcPr>
            <w:tcW w:w="760" w:type="pct"/>
            <w:tcBorders>
              <w:top w:val="nil"/>
              <w:left w:val="nil"/>
              <w:bottom w:val="single" w:color="000000" w:sz="8" w:space="0"/>
              <w:right w:val="single" w:color="000000" w:sz="8" w:space="0"/>
            </w:tcBorders>
            <w:shd w:val="clear" w:color="auto" w:fill="auto"/>
            <w:vAlign w:val="top"/>
          </w:tcPr>
          <w:p w14:paraId="4742C9A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温控探头</w:t>
            </w:r>
          </w:p>
        </w:tc>
        <w:tc>
          <w:tcPr>
            <w:tcW w:w="1138" w:type="pct"/>
            <w:tcBorders>
              <w:top w:val="nil"/>
              <w:left w:val="nil"/>
              <w:bottom w:val="single" w:color="000000" w:sz="8" w:space="0"/>
              <w:right w:val="single" w:color="000000" w:sz="8" w:space="0"/>
            </w:tcBorders>
            <w:shd w:val="clear" w:color="auto" w:fill="auto"/>
            <w:vAlign w:val="top"/>
          </w:tcPr>
          <w:p w14:paraId="11C5255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77D7E5B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4C32EA4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12.75 </w:t>
            </w:r>
          </w:p>
        </w:tc>
        <w:tc>
          <w:tcPr>
            <w:tcW w:w="790" w:type="pct"/>
            <w:tcBorders>
              <w:top w:val="nil"/>
              <w:left w:val="nil"/>
              <w:bottom w:val="single" w:color="000000" w:sz="8" w:space="0"/>
              <w:right w:val="single" w:color="000000" w:sz="8" w:space="0"/>
            </w:tcBorders>
            <w:shd w:val="clear" w:color="auto" w:fill="auto"/>
            <w:vAlign w:val="top"/>
          </w:tcPr>
          <w:p w14:paraId="1683D07E">
            <w:pPr>
              <w:jc w:val="left"/>
              <w:rPr>
                <w:rFonts w:hint="eastAsia" w:ascii="仿宋" w:hAnsi="仿宋" w:eastAsia="仿宋" w:cs="仿宋"/>
                <w:i w:val="0"/>
                <w:iCs w:val="0"/>
                <w:color w:val="000000"/>
                <w:sz w:val="21"/>
                <w:szCs w:val="21"/>
                <w:u w:val="none"/>
              </w:rPr>
            </w:pPr>
          </w:p>
        </w:tc>
      </w:tr>
      <w:tr w14:paraId="0858C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8AC7BA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279</w:t>
            </w:r>
          </w:p>
        </w:tc>
        <w:tc>
          <w:tcPr>
            <w:tcW w:w="760" w:type="pct"/>
            <w:tcBorders>
              <w:top w:val="nil"/>
              <w:left w:val="nil"/>
              <w:bottom w:val="single" w:color="000000" w:sz="8" w:space="0"/>
              <w:right w:val="single" w:color="000000" w:sz="8" w:space="0"/>
            </w:tcBorders>
            <w:shd w:val="clear" w:color="auto" w:fill="auto"/>
            <w:vAlign w:val="top"/>
          </w:tcPr>
          <w:p w14:paraId="1FEBB75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温控感应</w:t>
            </w:r>
          </w:p>
        </w:tc>
        <w:tc>
          <w:tcPr>
            <w:tcW w:w="1138" w:type="pct"/>
            <w:tcBorders>
              <w:top w:val="nil"/>
              <w:left w:val="nil"/>
              <w:bottom w:val="single" w:color="000000" w:sz="8" w:space="0"/>
              <w:right w:val="single" w:color="000000" w:sz="8" w:space="0"/>
            </w:tcBorders>
            <w:shd w:val="clear" w:color="auto" w:fill="auto"/>
            <w:vAlign w:val="top"/>
          </w:tcPr>
          <w:p w14:paraId="345D3D1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220v</w:t>
            </w:r>
          </w:p>
        </w:tc>
        <w:tc>
          <w:tcPr>
            <w:tcW w:w="730" w:type="pct"/>
            <w:tcBorders>
              <w:top w:val="nil"/>
              <w:left w:val="nil"/>
              <w:bottom w:val="single" w:color="000000" w:sz="8" w:space="0"/>
              <w:right w:val="single" w:color="000000" w:sz="8" w:space="0"/>
            </w:tcBorders>
            <w:shd w:val="clear" w:color="auto" w:fill="auto"/>
            <w:vAlign w:val="top"/>
          </w:tcPr>
          <w:p w14:paraId="616B5E4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71D875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332E32BC">
            <w:pPr>
              <w:jc w:val="left"/>
              <w:rPr>
                <w:rFonts w:hint="eastAsia" w:ascii="仿宋" w:hAnsi="仿宋" w:eastAsia="仿宋" w:cs="仿宋"/>
                <w:i w:val="0"/>
                <w:iCs w:val="0"/>
                <w:color w:val="000000"/>
                <w:sz w:val="21"/>
                <w:szCs w:val="21"/>
                <w:u w:val="none"/>
              </w:rPr>
            </w:pPr>
          </w:p>
        </w:tc>
      </w:tr>
      <w:tr w14:paraId="3067E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9FAAC43">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280</w:t>
            </w:r>
          </w:p>
        </w:tc>
        <w:tc>
          <w:tcPr>
            <w:tcW w:w="760" w:type="pct"/>
            <w:tcBorders>
              <w:top w:val="nil"/>
              <w:left w:val="nil"/>
              <w:bottom w:val="single" w:color="000000" w:sz="8" w:space="0"/>
              <w:right w:val="single" w:color="000000" w:sz="8" w:space="0"/>
            </w:tcBorders>
            <w:shd w:val="clear" w:color="auto" w:fill="auto"/>
            <w:vAlign w:val="top"/>
          </w:tcPr>
          <w:p w14:paraId="47894CE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门磁吸</w:t>
            </w:r>
          </w:p>
        </w:tc>
        <w:tc>
          <w:tcPr>
            <w:tcW w:w="1138" w:type="pct"/>
            <w:tcBorders>
              <w:top w:val="nil"/>
              <w:left w:val="nil"/>
              <w:bottom w:val="single" w:color="000000" w:sz="8" w:space="0"/>
              <w:right w:val="single" w:color="000000" w:sz="8" w:space="0"/>
            </w:tcBorders>
            <w:shd w:val="clear" w:color="auto" w:fill="auto"/>
            <w:vAlign w:val="top"/>
          </w:tcPr>
          <w:p w14:paraId="421598F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262C589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30C9A5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17.00 </w:t>
            </w:r>
          </w:p>
        </w:tc>
        <w:tc>
          <w:tcPr>
            <w:tcW w:w="790" w:type="pct"/>
            <w:tcBorders>
              <w:top w:val="nil"/>
              <w:left w:val="nil"/>
              <w:bottom w:val="single" w:color="000000" w:sz="8" w:space="0"/>
              <w:right w:val="single" w:color="000000" w:sz="8" w:space="0"/>
            </w:tcBorders>
            <w:shd w:val="clear" w:color="auto" w:fill="auto"/>
            <w:vAlign w:val="top"/>
          </w:tcPr>
          <w:p w14:paraId="29695A21">
            <w:pPr>
              <w:jc w:val="left"/>
              <w:rPr>
                <w:rFonts w:hint="eastAsia" w:ascii="仿宋" w:hAnsi="仿宋" w:eastAsia="仿宋" w:cs="仿宋"/>
                <w:i w:val="0"/>
                <w:iCs w:val="0"/>
                <w:color w:val="000000"/>
                <w:sz w:val="21"/>
                <w:szCs w:val="21"/>
                <w:u w:val="none"/>
              </w:rPr>
            </w:pPr>
          </w:p>
        </w:tc>
      </w:tr>
      <w:tr w14:paraId="12030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2327BC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281</w:t>
            </w:r>
          </w:p>
        </w:tc>
        <w:tc>
          <w:tcPr>
            <w:tcW w:w="760" w:type="pct"/>
            <w:tcBorders>
              <w:top w:val="nil"/>
              <w:left w:val="nil"/>
              <w:bottom w:val="single" w:color="000000" w:sz="8" w:space="0"/>
              <w:right w:val="single" w:color="000000" w:sz="8" w:space="0"/>
            </w:tcBorders>
            <w:shd w:val="clear" w:color="auto" w:fill="auto"/>
            <w:vAlign w:val="top"/>
          </w:tcPr>
          <w:p w14:paraId="7C6434C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密封胶条</w:t>
            </w:r>
          </w:p>
        </w:tc>
        <w:tc>
          <w:tcPr>
            <w:tcW w:w="1138" w:type="pct"/>
            <w:tcBorders>
              <w:top w:val="nil"/>
              <w:left w:val="nil"/>
              <w:bottom w:val="single" w:color="000000" w:sz="8" w:space="0"/>
              <w:right w:val="single" w:color="000000" w:sz="8" w:space="0"/>
            </w:tcBorders>
            <w:shd w:val="clear" w:color="auto" w:fill="auto"/>
            <w:vAlign w:val="top"/>
          </w:tcPr>
          <w:p w14:paraId="073C57F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e</w:t>
            </w:r>
            <w:r>
              <w:rPr>
                <w:rStyle w:val="46"/>
                <w:sz w:val="21"/>
                <w:szCs w:val="21"/>
                <w:lang w:val="en-US" w:eastAsia="zh-CN" w:bidi="ar"/>
              </w:rPr>
              <w:t>型</w:t>
            </w:r>
          </w:p>
        </w:tc>
        <w:tc>
          <w:tcPr>
            <w:tcW w:w="730" w:type="pct"/>
            <w:tcBorders>
              <w:top w:val="nil"/>
              <w:left w:val="nil"/>
              <w:bottom w:val="single" w:color="000000" w:sz="8" w:space="0"/>
              <w:right w:val="single" w:color="000000" w:sz="8" w:space="0"/>
            </w:tcBorders>
            <w:shd w:val="clear" w:color="auto" w:fill="auto"/>
            <w:vAlign w:val="top"/>
          </w:tcPr>
          <w:p w14:paraId="7962304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7CD64B65">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8.50 </w:t>
            </w:r>
          </w:p>
        </w:tc>
        <w:tc>
          <w:tcPr>
            <w:tcW w:w="790" w:type="pct"/>
            <w:tcBorders>
              <w:top w:val="nil"/>
              <w:left w:val="nil"/>
              <w:bottom w:val="single" w:color="000000" w:sz="8" w:space="0"/>
              <w:right w:val="single" w:color="000000" w:sz="8" w:space="0"/>
            </w:tcBorders>
            <w:shd w:val="clear" w:color="auto" w:fill="auto"/>
            <w:vAlign w:val="top"/>
          </w:tcPr>
          <w:p w14:paraId="4B8C7D1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1米/条</w:t>
            </w:r>
          </w:p>
        </w:tc>
      </w:tr>
      <w:tr w14:paraId="0D7C5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40B89E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282</w:t>
            </w:r>
          </w:p>
        </w:tc>
        <w:tc>
          <w:tcPr>
            <w:tcW w:w="760" w:type="pct"/>
            <w:tcBorders>
              <w:top w:val="nil"/>
              <w:left w:val="nil"/>
              <w:bottom w:val="single" w:color="000000" w:sz="8" w:space="0"/>
              <w:right w:val="single" w:color="000000" w:sz="8" w:space="0"/>
            </w:tcBorders>
            <w:shd w:val="clear" w:color="auto" w:fill="auto"/>
            <w:vAlign w:val="top"/>
          </w:tcPr>
          <w:p w14:paraId="1FE3C54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加热器</w:t>
            </w:r>
          </w:p>
        </w:tc>
        <w:tc>
          <w:tcPr>
            <w:tcW w:w="1138" w:type="pct"/>
            <w:tcBorders>
              <w:top w:val="nil"/>
              <w:left w:val="nil"/>
              <w:bottom w:val="single" w:color="000000" w:sz="8" w:space="0"/>
              <w:right w:val="single" w:color="000000" w:sz="8" w:space="0"/>
            </w:tcBorders>
            <w:shd w:val="clear" w:color="auto" w:fill="auto"/>
            <w:vAlign w:val="top"/>
          </w:tcPr>
          <w:p w14:paraId="65D3EE0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1500w</w:t>
            </w:r>
          </w:p>
        </w:tc>
        <w:tc>
          <w:tcPr>
            <w:tcW w:w="730" w:type="pct"/>
            <w:tcBorders>
              <w:top w:val="nil"/>
              <w:left w:val="nil"/>
              <w:bottom w:val="single" w:color="000000" w:sz="8" w:space="0"/>
              <w:right w:val="single" w:color="000000" w:sz="8" w:space="0"/>
            </w:tcBorders>
            <w:shd w:val="clear" w:color="auto" w:fill="auto"/>
            <w:vAlign w:val="top"/>
          </w:tcPr>
          <w:p w14:paraId="6647F7E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2D4B7BD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510.00 </w:t>
            </w:r>
          </w:p>
        </w:tc>
        <w:tc>
          <w:tcPr>
            <w:tcW w:w="790" w:type="pct"/>
            <w:tcBorders>
              <w:top w:val="nil"/>
              <w:left w:val="nil"/>
              <w:bottom w:val="single" w:color="000000" w:sz="8" w:space="0"/>
              <w:right w:val="single" w:color="000000" w:sz="8" w:space="0"/>
            </w:tcBorders>
            <w:shd w:val="clear" w:color="auto" w:fill="auto"/>
            <w:vAlign w:val="top"/>
          </w:tcPr>
          <w:p w14:paraId="1530FBAC">
            <w:pPr>
              <w:jc w:val="left"/>
              <w:rPr>
                <w:rFonts w:hint="eastAsia" w:ascii="仿宋" w:hAnsi="仿宋" w:eastAsia="仿宋" w:cs="仿宋"/>
                <w:i w:val="0"/>
                <w:iCs w:val="0"/>
                <w:color w:val="000000"/>
                <w:sz w:val="21"/>
                <w:szCs w:val="21"/>
                <w:u w:val="none"/>
              </w:rPr>
            </w:pPr>
          </w:p>
        </w:tc>
      </w:tr>
      <w:tr w14:paraId="7AAB2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2615E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283</w:t>
            </w:r>
          </w:p>
        </w:tc>
        <w:tc>
          <w:tcPr>
            <w:tcW w:w="760" w:type="pct"/>
            <w:tcBorders>
              <w:top w:val="nil"/>
              <w:left w:val="nil"/>
              <w:bottom w:val="single" w:color="000000" w:sz="8" w:space="0"/>
              <w:right w:val="single" w:color="000000" w:sz="8" w:space="0"/>
            </w:tcBorders>
            <w:shd w:val="clear" w:color="auto" w:fill="auto"/>
            <w:vAlign w:val="top"/>
          </w:tcPr>
          <w:p w14:paraId="41E9C16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加热器控制盒</w:t>
            </w:r>
          </w:p>
        </w:tc>
        <w:tc>
          <w:tcPr>
            <w:tcW w:w="1138" w:type="pct"/>
            <w:tcBorders>
              <w:top w:val="nil"/>
              <w:left w:val="nil"/>
              <w:bottom w:val="single" w:color="000000" w:sz="8" w:space="0"/>
              <w:right w:val="single" w:color="000000" w:sz="8" w:space="0"/>
            </w:tcBorders>
            <w:shd w:val="clear" w:color="auto" w:fill="auto"/>
            <w:vAlign w:val="top"/>
          </w:tcPr>
          <w:p w14:paraId="39B2BFE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220v</w:t>
            </w:r>
          </w:p>
        </w:tc>
        <w:tc>
          <w:tcPr>
            <w:tcW w:w="730" w:type="pct"/>
            <w:tcBorders>
              <w:top w:val="nil"/>
              <w:left w:val="nil"/>
              <w:bottom w:val="single" w:color="000000" w:sz="8" w:space="0"/>
              <w:right w:val="single" w:color="000000" w:sz="8" w:space="0"/>
            </w:tcBorders>
            <w:shd w:val="clear" w:color="auto" w:fill="auto"/>
            <w:vAlign w:val="top"/>
          </w:tcPr>
          <w:p w14:paraId="1FB2839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950FA3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238.00 </w:t>
            </w:r>
          </w:p>
        </w:tc>
        <w:tc>
          <w:tcPr>
            <w:tcW w:w="790" w:type="pct"/>
            <w:tcBorders>
              <w:top w:val="nil"/>
              <w:left w:val="nil"/>
              <w:bottom w:val="single" w:color="000000" w:sz="8" w:space="0"/>
              <w:right w:val="single" w:color="000000" w:sz="8" w:space="0"/>
            </w:tcBorders>
            <w:shd w:val="clear" w:color="auto" w:fill="auto"/>
            <w:vAlign w:val="top"/>
          </w:tcPr>
          <w:p w14:paraId="30304F0A">
            <w:pPr>
              <w:jc w:val="left"/>
              <w:rPr>
                <w:rFonts w:hint="eastAsia" w:ascii="仿宋" w:hAnsi="仿宋" w:eastAsia="仿宋" w:cs="仿宋"/>
                <w:i w:val="0"/>
                <w:iCs w:val="0"/>
                <w:color w:val="000000"/>
                <w:sz w:val="21"/>
                <w:szCs w:val="21"/>
                <w:u w:val="none"/>
              </w:rPr>
            </w:pPr>
          </w:p>
        </w:tc>
      </w:tr>
      <w:tr w14:paraId="1D178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49338CF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284</w:t>
            </w:r>
          </w:p>
        </w:tc>
        <w:tc>
          <w:tcPr>
            <w:tcW w:w="760" w:type="pct"/>
            <w:tcBorders>
              <w:top w:val="nil"/>
              <w:left w:val="nil"/>
              <w:bottom w:val="single" w:color="000000" w:sz="8" w:space="0"/>
              <w:right w:val="single" w:color="000000" w:sz="8" w:space="0"/>
            </w:tcBorders>
            <w:shd w:val="clear" w:color="auto" w:fill="auto"/>
            <w:vAlign w:val="top"/>
          </w:tcPr>
          <w:p w14:paraId="37145C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不锈钢弯头</w:t>
            </w:r>
          </w:p>
        </w:tc>
        <w:tc>
          <w:tcPr>
            <w:tcW w:w="1138" w:type="pct"/>
            <w:tcBorders>
              <w:top w:val="nil"/>
              <w:left w:val="nil"/>
              <w:bottom w:val="single" w:color="000000" w:sz="8" w:space="0"/>
              <w:right w:val="single" w:color="000000" w:sz="8" w:space="0"/>
            </w:tcBorders>
            <w:shd w:val="clear" w:color="auto" w:fill="auto"/>
            <w:vAlign w:val="top"/>
          </w:tcPr>
          <w:p w14:paraId="69A879C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1E929C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032310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68.00 </w:t>
            </w:r>
          </w:p>
        </w:tc>
        <w:tc>
          <w:tcPr>
            <w:tcW w:w="790" w:type="pct"/>
            <w:tcBorders>
              <w:top w:val="nil"/>
              <w:left w:val="nil"/>
              <w:bottom w:val="single" w:color="000000" w:sz="8" w:space="0"/>
              <w:right w:val="single" w:color="000000" w:sz="8" w:space="0"/>
            </w:tcBorders>
            <w:shd w:val="clear" w:color="auto" w:fill="auto"/>
            <w:vAlign w:val="top"/>
          </w:tcPr>
          <w:p w14:paraId="12AEDC3A">
            <w:pPr>
              <w:jc w:val="left"/>
              <w:rPr>
                <w:rFonts w:hint="eastAsia" w:ascii="仿宋" w:hAnsi="仿宋" w:eastAsia="仿宋" w:cs="仿宋"/>
                <w:i w:val="0"/>
                <w:iCs w:val="0"/>
                <w:color w:val="000000"/>
                <w:sz w:val="21"/>
                <w:szCs w:val="21"/>
                <w:u w:val="none"/>
              </w:rPr>
            </w:pPr>
          </w:p>
        </w:tc>
      </w:tr>
      <w:tr w14:paraId="1FDA9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3A0533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285</w:t>
            </w:r>
          </w:p>
        </w:tc>
        <w:tc>
          <w:tcPr>
            <w:tcW w:w="760" w:type="pct"/>
            <w:tcBorders>
              <w:top w:val="nil"/>
              <w:left w:val="nil"/>
              <w:bottom w:val="single" w:color="000000" w:sz="8" w:space="0"/>
              <w:right w:val="single" w:color="000000" w:sz="8" w:space="0"/>
            </w:tcBorders>
            <w:shd w:val="clear" w:color="auto" w:fill="auto"/>
            <w:vAlign w:val="top"/>
          </w:tcPr>
          <w:p w14:paraId="39CC8F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加热风扇</w:t>
            </w:r>
          </w:p>
        </w:tc>
        <w:tc>
          <w:tcPr>
            <w:tcW w:w="1138" w:type="pct"/>
            <w:tcBorders>
              <w:top w:val="nil"/>
              <w:left w:val="nil"/>
              <w:bottom w:val="single" w:color="000000" w:sz="8" w:space="0"/>
              <w:right w:val="single" w:color="000000" w:sz="8" w:space="0"/>
            </w:tcBorders>
            <w:shd w:val="clear" w:color="auto" w:fill="auto"/>
            <w:vAlign w:val="top"/>
          </w:tcPr>
          <w:p w14:paraId="5DBA9C7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24v</w:t>
            </w:r>
          </w:p>
        </w:tc>
        <w:tc>
          <w:tcPr>
            <w:tcW w:w="730" w:type="pct"/>
            <w:tcBorders>
              <w:top w:val="nil"/>
              <w:left w:val="nil"/>
              <w:bottom w:val="single" w:color="000000" w:sz="8" w:space="0"/>
              <w:right w:val="single" w:color="000000" w:sz="8" w:space="0"/>
            </w:tcBorders>
            <w:shd w:val="clear" w:color="auto" w:fill="auto"/>
            <w:vAlign w:val="top"/>
          </w:tcPr>
          <w:p w14:paraId="274F50FF">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台</w:t>
            </w:r>
          </w:p>
        </w:tc>
        <w:tc>
          <w:tcPr>
            <w:tcW w:w="1638" w:type="dxa"/>
            <w:tcBorders>
              <w:top w:val="nil"/>
              <w:left w:val="nil"/>
              <w:bottom w:val="single" w:color="000000" w:sz="8" w:space="0"/>
              <w:right w:val="single" w:color="000000" w:sz="8" w:space="0"/>
            </w:tcBorders>
            <w:shd w:val="clear" w:color="auto" w:fill="auto"/>
            <w:vAlign w:val="top"/>
          </w:tcPr>
          <w:p w14:paraId="581F879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382.50 </w:t>
            </w:r>
          </w:p>
        </w:tc>
        <w:tc>
          <w:tcPr>
            <w:tcW w:w="790" w:type="pct"/>
            <w:tcBorders>
              <w:top w:val="nil"/>
              <w:left w:val="nil"/>
              <w:bottom w:val="single" w:color="000000" w:sz="8" w:space="0"/>
              <w:right w:val="single" w:color="000000" w:sz="8" w:space="0"/>
            </w:tcBorders>
            <w:shd w:val="clear" w:color="auto" w:fill="auto"/>
            <w:vAlign w:val="top"/>
          </w:tcPr>
          <w:p w14:paraId="29277B03">
            <w:pPr>
              <w:jc w:val="left"/>
              <w:rPr>
                <w:rFonts w:hint="eastAsia" w:ascii="仿宋" w:hAnsi="仿宋" w:eastAsia="仿宋" w:cs="仿宋"/>
                <w:i w:val="0"/>
                <w:iCs w:val="0"/>
                <w:color w:val="000000"/>
                <w:sz w:val="21"/>
                <w:szCs w:val="21"/>
                <w:u w:val="none"/>
              </w:rPr>
            </w:pPr>
          </w:p>
        </w:tc>
      </w:tr>
      <w:tr w14:paraId="450C4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468BCD2">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286</w:t>
            </w:r>
          </w:p>
        </w:tc>
        <w:tc>
          <w:tcPr>
            <w:tcW w:w="760" w:type="pct"/>
            <w:tcBorders>
              <w:top w:val="nil"/>
              <w:left w:val="nil"/>
              <w:bottom w:val="single" w:color="000000" w:sz="8" w:space="0"/>
              <w:right w:val="single" w:color="000000" w:sz="8" w:space="0"/>
            </w:tcBorders>
            <w:shd w:val="clear" w:color="auto" w:fill="auto"/>
            <w:vAlign w:val="top"/>
          </w:tcPr>
          <w:p w14:paraId="0F20823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接线盒</w:t>
            </w:r>
          </w:p>
        </w:tc>
        <w:tc>
          <w:tcPr>
            <w:tcW w:w="1138" w:type="pct"/>
            <w:tcBorders>
              <w:top w:val="nil"/>
              <w:left w:val="nil"/>
              <w:bottom w:val="single" w:color="000000" w:sz="8" w:space="0"/>
              <w:right w:val="single" w:color="000000" w:sz="8" w:space="0"/>
            </w:tcBorders>
            <w:shd w:val="clear" w:color="auto" w:fill="auto"/>
            <w:vAlign w:val="top"/>
          </w:tcPr>
          <w:p w14:paraId="1740024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JY24056</w:t>
            </w:r>
          </w:p>
        </w:tc>
        <w:tc>
          <w:tcPr>
            <w:tcW w:w="730" w:type="pct"/>
            <w:tcBorders>
              <w:top w:val="nil"/>
              <w:left w:val="nil"/>
              <w:bottom w:val="single" w:color="000000" w:sz="8" w:space="0"/>
              <w:right w:val="single" w:color="000000" w:sz="8" w:space="0"/>
            </w:tcBorders>
            <w:shd w:val="clear" w:color="auto" w:fill="auto"/>
            <w:vAlign w:val="top"/>
          </w:tcPr>
          <w:p w14:paraId="562D1F9A">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7C511EC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25.50 </w:t>
            </w:r>
          </w:p>
        </w:tc>
        <w:tc>
          <w:tcPr>
            <w:tcW w:w="790" w:type="pct"/>
            <w:tcBorders>
              <w:top w:val="nil"/>
              <w:left w:val="nil"/>
              <w:bottom w:val="single" w:color="000000" w:sz="8" w:space="0"/>
              <w:right w:val="single" w:color="000000" w:sz="8" w:space="0"/>
            </w:tcBorders>
            <w:shd w:val="clear" w:color="auto" w:fill="auto"/>
            <w:vAlign w:val="top"/>
          </w:tcPr>
          <w:p w14:paraId="1381BE3A">
            <w:pPr>
              <w:jc w:val="left"/>
              <w:rPr>
                <w:rFonts w:hint="eastAsia" w:ascii="仿宋" w:hAnsi="仿宋" w:eastAsia="仿宋" w:cs="仿宋"/>
                <w:i w:val="0"/>
                <w:iCs w:val="0"/>
                <w:color w:val="000000"/>
                <w:sz w:val="21"/>
                <w:szCs w:val="21"/>
                <w:u w:val="none"/>
              </w:rPr>
            </w:pPr>
          </w:p>
        </w:tc>
      </w:tr>
      <w:tr w14:paraId="0EA1E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70EFFF0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287</w:t>
            </w:r>
          </w:p>
        </w:tc>
        <w:tc>
          <w:tcPr>
            <w:tcW w:w="760" w:type="pct"/>
            <w:tcBorders>
              <w:top w:val="nil"/>
              <w:left w:val="nil"/>
              <w:bottom w:val="single" w:color="000000" w:sz="8" w:space="0"/>
              <w:right w:val="single" w:color="000000" w:sz="8" w:space="0"/>
            </w:tcBorders>
            <w:shd w:val="clear" w:color="auto" w:fill="auto"/>
            <w:vAlign w:val="top"/>
          </w:tcPr>
          <w:p w14:paraId="4B1E043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控制线束分接头</w:t>
            </w:r>
          </w:p>
        </w:tc>
        <w:tc>
          <w:tcPr>
            <w:tcW w:w="1138" w:type="pct"/>
            <w:tcBorders>
              <w:top w:val="nil"/>
              <w:left w:val="nil"/>
              <w:bottom w:val="single" w:color="000000" w:sz="8" w:space="0"/>
              <w:right w:val="single" w:color="000000" w:sz="8" w:space="0"/>
            </w:tcBorders>
            <w:shd w:val="clear" w:color="auto" w:fill="auto"/>
            <w:vAlign w:val="top"/>
          </w:tcPr>
          <w:p w14:paraId="6A8EEC99">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41454A21">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06B59C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34.00 </w:t>
            </w:r>
          </w:p>
        </w:tc>
        <w:tc>
          <w:tcPr>
            <w:tcW w:w="790" w:type="pct"/>
            <w:tcBorders>
              <w:top w:val="nil"/>
              <w:left w:val="nil"/>
              <w:bottom w:val="single" w:color="000000" w:sz="8" w:space="0"/>
              <w:right w:val="single" w:color="000000" w:sz="8" w:space="0"/>
            </w:tcBorders>
            <w:shd w:val="clear" w:color="auto" w:fill="auto"/>
            <w:vAlign w:val="top"/>
          </w:tcPr>
          <w:p w14:paraId="60AF3849">
            <w:pPr>
              <w:jc w:val="left"/>
              <w:rPr>
                <w:rFonts w:hint="eastAsia" w:ascii="仿宋" w:hAnsi="仿宋" w:eastAsia="仿宋" w:cs="仿宋"/>
                <w:i w:val="0"/>
                <w:iCs w:val="0"/>
                <w:color w:val="000000"/>
                <w:sz w:val="21"/>
                <w:szCs w:val="21"/>
                <w:u w:val="none"/>
              </w:rPr>
            </w:pPr>
          </w:p>
        </w:tc>
      </w:tr>
      <w:tr w14:paraId="3044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0BD5E80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288</w:t>
            </w:r>
          </w:p>
        </w:tc>
        <w:tc>
          <w:tcPr>
            <w:tcW w:w="760" w:type="pct"/>
            <w:tcBorders>
              <w:top w:val="nil"/>
              <w:left w:val="nil"/>
              <w:bottom w:val="single" w:color="000000" w:sz="8" w:space="0"/>
              <w:right w:val="single" w:color="000000" w:sz="8" w:space="0"/>
            </w:tcBorders>
            <w:shd w:val="clear" w:color="auto" w:fill="auto"/>
            <w:vAlign w:val="top"/>
          </w:tcPr>
          <w:p w14:paraId="6167D2C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不锈钢门扣</w:t>
            </w:r>
          </w:p>
        </w:tc>
        <w:tc>
          <w:tcPr>
            <w:tcW w:w="1138" w:type="pct"/>
            <w:tcBorders>
              <w:top w:val="nil"/>
              <w:left w:val="nil"/>
              <w:bottom w:val="single" w:color="000000" w:sz="8" w:space="0"/>
              <w:right w:val="single" w:color="000000" w:sz="8" w:space="0"/>
            </w:tcBorders>
            <w:shd w:val="clear" w:color="auto" w:fill="auto"/>
            <w:vAlign w:val="top"/>
          </w:tcPr>
          <w:p w14:paraId="08D87163">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w:t>
            </w:r>
          </w:p>
        </w:tc>
        <w:tc>
          <w:tcPr>
            <w:tcW w:w="730" w:type="pct"/>
            <w:tcBorders>
              <w:top w:val="nil"/>
              <w:left w:val="nil"/>
              <w:bottom w:val="single" w:color="000000" w:sz="8" w:space="0"/>
              <w:right w:val="single" w:color="000000" w:sz="8" w:space="0"/>
            </w:tcBorders>
            <w:shd w:val="clear" w:color="auto" w:fill="auto"/>
            <w:vAlign w:val="top"/>
          </w:tcPr>
          <w:p w14:paraId="65B25F9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付</w:t>
            </w:r>
          </w:p>
        </w:tc>
        <w:tc>
          <w:tcPr>
            <w:tcW w:w="1638" w:type="dxa"/>
            <w:tcBorders>
              <w:top w:val="nil"/>
              <w:left w:val="nil"/>
              <w:bottom w:val="single" w:color="000000" w:sz="8" w:space="0"/>
              <w:right w:val="single" w:color="000000" w:sz="8" w:space="0"/>
            </w:tcBorders>
            <w:shd w:val="clear" w:color="auto" w:fill="auto"/>
            <w:vAlign w:val="top"/>
          </w:tcPr>
          <w:p w14:paraId="06EDED1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42.50 </w:t>
            </w:r>
          </w:p>
        </w:tc>
        <w:tc>
          <w:tcPr>
            <w:tcW w:w="790" w:type="pct"/>
            <w:tcBorders>
              <w:top w:val="nil"/>
              <w:left w:val="nil"/>
              <w:bottom w:val="single" w:color="000000" w:sz="8" w:space="0"/>
              <w:right w:val="single" w:color="000000" w:sz="8" w:space="0"/>
            </w:tcBorders>
            <w:shd w:val="clear" w:color="auto" w:fill="auto"/>
            <w:vAlign w:val="top"/>
          </w:tcPr>
          <w:p w14:paraId="0D7E83AA">
            <w:pPr>
              <w:jc w:val="left"/>
              <w:rPr>
                <w:rFonts w:hint="eastAsia" w:ascii="仿宋" w:hAnsi="仿宋" w:eastAsia="仿宋" w:cs="仿宋"/>
                <w:i w:val="0"/>
                <w:iCs w:val="0"/>
                <w:color w:val="000000"/>
                <w:sz w:val="21"/>
                <w:szCs w:val="21"/>
                <w:u w:val="none"/>
              </w:rPr>
            </w:pPr>
          </w:p>
        </w:tc>
      </w:tr>
      <w:tr w14:paraId="4C323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3C78910D">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289</w:t>
            </w:r>
          </w:p>
        </w:tc>
        <w:tc>
          <w:tcPr>
            <w:tcW w:w="760" w:type="pct"/>
            <w:tcBorders>
              <w:top w:val="nil"/>
              <w:left w:val="nil"/>
              <w:bottom w:val="single" w:color="000000" w:sz="8" w:space="0"/>
              <w:right w:val="single" w:color="000000" w:sz="8" w:space="0"/>
            </w:tcBorders>
            <w:shd w:val="clear" w:color="auto" w:fill="auto"/>
            <w:vAlign w:val="top"/>
          </w:tcPr>
          <w:p w14:paraId="0A43126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16A</w:t>
            </w:r>
            <w:r>
              <w:rPr>
                <w:rStyle w:val="46"/>
                <w:sz w:val="21"/>
                <w:szCs w:val="21"/>
                <w:lang w:val="en-US" w:eastAsia="zh-CN" w:bidi="ar"/>
              </w:rPr>
              <w:t>插头</w:t>
            </w:r>
          </w:p>
        </w:tc>
        <w:tc>
          <w:tcPr>
            <w:tcW w:w="1138" w:type="pct"/>
            <w:tcBorders>
              <w:top w:val="nil"/>
              <w:left w:val="nil"/>
              <w:bottom w:val="single" w:color="000000" w:sz="8" w:space="0"/>
              <w:right w:val="single" w:color="000000" w:sz="8" w:space="0"/>
            </w:tcBorders>
            <w:shd w:val="clear" w:color="auto" w:fill="auto"/>
            <w:vAlign w:val="top"/>
          </w:tcPr>
          <w:p w14:paraId="748C21E0">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16a</w:t>
            </w:r>
          </w:p>
        </w:tc>
        <w:tc>
          <w:tcPr>
            <w:tcW w:w="730" w:type="pct"/>
            <w:tcBorders>
              <w:top w:val="nil"/>
              <w:left w:val="nil"/>
              <w:bottom w:val="single" w:color="000000" w:sz="8" w:space="0"/>
              <w:right w:val="single" w:color="000000" w:sz="8" w:space="0"/>
            </w:tcBorders>
            <w:shd w:val="clear" w:color="auto" w:fill="auto"/>
            <w:vAlign w:val="top"/>
          </w:tcPr>
          <w:p w14:paraId="29FE7D0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574D9D64">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8.50 </w:t>
            </w:r>
          </w:p>
        </w:tc>
        <w:tc>
          <w:tcPr>
            <w:tcW w:w="790" w:type="pct"/>
            <w:tcBorders>
              <w:top w:val="nil"/>
              <w:left w:val="nil"/>
              <w:bottom w:val="single" w:color="000000" w:sz="8" w:space="0"/>
              <w:right w:val="single" w:color="000000" w:sz="8" w:space="0"/>
            </w:tcBorders>
            <w:shd w:val="clear" w:color="auto" w:fill="auto"/>
            <w:vAlign w:val="top"/>
          </w:tcPr>
          <w:p w14:paraId="11A6859E">
            <w:pPr>
              <w:jc w:val="left"/>
              <w:rPr>
                <w:rFonts w:hint="eastAsia" w:ascii="仿宋" w:hAnsi="仿宋" w:eastAsia="仿宋" w:cs="仿宋"/>
                <w:i w:val="0"/>
                <w:iCs w:val="0"/>
                <w:color w:val="000000"/>
                <w:sz w:val="21"/>
                <w:szCs w:val="21"/>
                <w:u w:val="none"/>
              </w:rPr>
            </w:pPr>
          </w:p>
        </w:tc>
      </w:tr>
      <w:tr w14:paraId="2431A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2C8BBC5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290</w:t>
            </w:r>
          </w:p>
        </w:tc>
        <w:tc>
          <w:tcPr>
            <w:tcW w:w="760" w:type="pct"/>
            <w:tcBorders>
              <w:top w:val="nil"/>
              <w:left w:val="nil"/>
              <w:bottom w:val="single" w:color="000000" w:sz="8" w:space="0"/>
              <w:right w:val="single" w:color="000000" w:sz="8" w:space="0"/>
            </w:tcBorders>
            <w:shd w:val="clear" w:color="auto" w:fill="auto"/>
            <w:vAlign w:val="top"/>
          </w:tcPr>
          <w:p w14:paraId="54BA359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r>
              <w:rPr>
                <w:rStyle w:val="46"/>
                <w:sz w:val="21"/>
                <w:szCs w:val="21"/>
                <w:lang w:val="en-US" w:eastAsia="zh-CN" w:bidi="ar"/>
              </w:rPr>
              <w:t>芯电源线</w:t>
            </w:r>
          </w:p>
        </w:tc>
        <w:tc>
          <w:tcPr>
            <w:tcW w:w="1138" w:type="pct"/>
            <w:tcBorders>
              <w:top w:val="nil"/>
              <w:left w:val="nil"/>
              <w:bottom w:val="single" w:color="000000" w:sz="8" w:space="0"/>
              <w:right w:val="single" w:color="000000" w:sz="8" w:space="0"/>
            </w:tcBorders>
            <w:shd w:val="clear" w:color="auto" w:fill="auto"/>
            <w:vAlign w:val="top"/>
          </w:tcPr>
          <w:p w14:paraId="4D3C0536">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2.5mm</w:t>
            </w:r>
          </w:p>
        </w:tc>
        <w:tc>
          <w:tcPr>
            <w:tcW w:w="730" w:type="pct"/>
            <w:tcBorders>
              <w:top w:val="nil"/>
              <w:left w:val="nil"/>
              <w:bottom w:val="single" w:color="000000" w:sz="8" w:space="0"/>
              <w:right w:val="single" w:color="000000" w:sz="8" w:space="0"/>
            </w:tcBorders>
            <w:shd w:val="clear" w:color="auto" w:fill="auto"/>
            <w:vAlign w:val="top"/>
          </w:tcPr>
          <w:p w14:paraId="0A08E768">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条</w:t>
            </w:r>
          </w:p>
        </w:tc>
        <w:tc>
          <w:tcPr>
            <w:tcW w:w="1638" w:type="dxa"/>
            <w:tcBorders>
              <w:top w:val="nil"/>
              <w:left w:val="nil"/>
              <w:bottom w:val="single" w:color="000000" w:sz="8" w:space="0"/>
              <w:right w:val="single" w:color="000000" w:sz="8" w:space="0"/>
            </w:tcBorders>
            <w:shd w:val="clear" w:color="auto" w:fill="auto"/>
            <w:vAlign w:val="top"/>
          </w:tcPr>
          <w:p w14:paraId="3248BA9E">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8.50 </w:t>
            </w:r>
          </w:p>
        </w:tc>
        <w:tc>
          <w:tcPr>
            <w:tcW w:w="790" w:type="pct"/>
            <w:tcBorders>
              <w:top w:val="nil"/>
              <w:left w:val="nil"/>
              <w:bottom w:val="single" w:color="000000" w:sz="8" w:space="0"/>
              <w:right w:val="single" w:color="000000" w:sz="8" w:space="0"/>
            </w:tcBorders>
            <w:shd w:val="clear" w:color="auto" w:fill="auto"/>
            <w:vAlign w:val="top"/>
          </w:tcPr>
          <w:p w14:paraId="586735C7">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1米/条</w:t>
            </w:r>
          </w:p>
        </w:tc>
      </w:tr>
      <w:tr w14:paraId="77751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50" w:type="pct"/>
            <w:tcBorders>
              <w:top w:val="nil"/>
              <w:left w:val="single" w:color="000000" w:sz="8" w:space="0"/>
              <w:bottom w:val="single" w:color="000000" w:sz="8" w:space="0"/>
              <w:right w:val="single" w:color="000000" w:sz="8" w:space="0"/>
            </w:tcBorders>
            <w:shd w:val="clear" w:color="auto" w:fill="auto"/>
            <w:vAlign w:val="center"/>
          </w:tcPr>
          <w:p w14:paraId="5367C2FE">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291</w:t>
            </w:r>
          </w:p>
        </w:tc>
        <w:tc>
          <w:tcPr>
            <w:tcW w:w="760" w:type="pct"/>
            <w:tcBorders>
              <w:top w:val="nil"/>
              <w:left w:val="nil"/>
              <w:bottom w:val="single" w:color="000000" w:sz="8" w:space="0"/>
              <w:right w:val="single" w:color="000000" w:sz="8" w:space="0"/>
            </w:tcBorders>
            <w:shd w:val="clear" w:color="auto" w:fill="auto"/>
            <w:vAlign w:val="top"/>
          </w:tcPr>
          <w:p w14:paraId="2EBC548B">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防水控制开关</w:t>
            </w:r>
          </w:p>
        </w:tc>
        <w:tc>
          <w:tcPr>
            <w:tcW w:w="1138" w:type="pct"/>
            <w:tcBorders>
              <w:top w:val="nil"/>
              <w:left w:val="nil"/>
              <w:bottom w:val="single" w:color="000000" w:sz="8" w:space="0"/>
              <w:right w:val="single" w:color="000000" w:sz="8" w:space="0"/>
            </w:tcBorders>
            <w:shd w:val="clear" w:color="auto" w:fill="auto"/>
            <w:vAlign w:val="top"/>
          </w:tcPr>
          <w:p w14:paraId="49C0CB0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220v</w:t>
            </w:r>
          </w:p>
        </w:tc>
        <w:tc>
          <w:tcPr>
            <w:tcW w:w="730" w:type="pct"/>
            <w:tcBorders>
              <w:top w:val="nil"/>
              <w:left w:val="nil"/>
              <w:bottom w:val="single" w:color="000000" w:sz="8" w:space="0"/>
              <w:right w:val="single" w:color="000000" w:sz="8" w:space="0"/>
            </w:tcBorders>
            <w:shd w:val="clear" w:color="auto" w:fill="auto"/>
            <w:vAlign w:val="top"/>
          </w:tcPr>
          <w:p w14:paraId="1E309BB2">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个</w:t>
            </w:r>
          </w:p>
        </w:tc>
        <w:tc>
          <w:tcPr>
            <w:tcW w:w="1638" w:type="dxa"/>
            <w:tcBorders>
              <w:top w:val="nil"/>
              <w:left w:val="nil"/>
              <w:bottom w:val="single" w:color="000000" w:sz="8" w:space="0"/>
              <w:right w:val="single" w:color="000000" w:sz="8" w:space="0"/>
            </w:tcBorders>
            <w:shd w:val="clear" w:color="auto" w:fill="auto"/>
            <w:vAlign w:val="top"/>
          </w:tcPr>
          <w:p w14:paraId="15881FDC">
            <w:pPr>
              <w:keepNext w:val="0"/>
              <w:keepLines w:val="0"/>
              <w:widowControl/>
              <w:suppressLineNumbers w:val="0"/>
              <w:jc w:val="center"/>
              <w:textAlignment w:val="top"/>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 xml:space="preserve">17.00 </w:t>
            </w:r>
          </w:p>
        </w:tc>
        <w:tc>
          <w:tcPr>
            <w:tcW w:w="790" w:type="pct"/>
            <w:tcBorders>
              <w:top w:val="nil"/>
              <w:left w:val="nil"/>
              <w:bottom w:val="single" w:color="000000" w:sz="8" w:space="0"/>
              <w:right w:val="single" w:color="000000" w:sz="8" w:space="0"/>
            </w:tcBorders>
            <w:shd w:val="clear" w:color="auto" w:fill="auto"/>
            <w:noWrap/>
            <w:vAlign w:val="center"/>
          </w:tcPr>
          <w:p w14:paraId="2C39E7B9">
            <w:pPr>
              <w:rPr>
                <w:rFonts w:hint="eastAsia" w:ascii="宋体" w:hAnsi="宋体" w:eastAsia="宋体" w:cs="宋体"/>
                <w:i w:val="0"/>
                <w:iCs w:val="0"/>
                <w:color w:val="000000"/>
                <w:sz w:val="21"/>
                <w:szCs w:val="21"/>
                <w:u w:val="none"/>
              </w:rPr>
            </w:pPr>
          </w:p>
        </w:tc>
      </w:tr>
    </w:tbl>
    <w:p w14:paraId="359FF7F7">
      <w:pPr>
        <w:pStyle w:val="14"/>
        <w:keepNext w:val="0"/>
        <w:keepLines w:val="0"/>
        <w:widowControl/>
        <w:numPr>
          <w:ilvl w:val="0"/>
          <w:numId w:val="0"/>
        </w:numPr>
        <w:suppressLineNumbers w:val="0"/>
        <w:spacing w:beforeAutospacing="0" w:afterAutospacing="0"/>
        <w:ind w:leftChars="0" w:right="0" w:rightChars="0"/>
        <w:rPr>
          <w:rFonts w:hint="eastAsia"/>
          <w:lang w:val="en-US" w:eastAsia="zh-CN"/>
        </w:rPr>
      </w:pPr>
      <w:r>
        <w:rPr>
          <w:rFonts w:hint="eastAsia"/>
          <w:lang w:val="en-US" w:eastAsia="zh-CN"/>
        </w:rPr>
        <w:t xml:space="preserve"> </w:t>
      </w:r>
    </w:p>
    <w:p w14:paraId="1C6B2803">
      <w:pPr>
        <w:pStyle w:val="16"/>
        <w:ind w:firstLine="0"/>
        <w:rPr>
          <w:rFonts w:hint="default" w:eastAsiaTheme="minorEastAsia"/>
          <w:sz w:val="24"/>
          <w:szCs w:val="24"/>
          <w:lang w:val="en-US" w:eastAsia="zh-CN"/>
        </w:rPr>
      </w:pPr>
      <w:r>
        <w:rPr>
          <w:rFonts w:hint="eastAsia" w:ascii="仿宋" w:hAnsi="仿宋" w:eastAsia="仿宋" w:cs="仿宋"/>
          <w:sz w:val="24"/>
          <w:szCs w:val="24"/>
        </w:rPr>
        <w:t>备注：更换配件后，在配件质保期内再次损坏、故障，供应商应无条件立即更换新的配件且质保期重新计算。</w:t>
      </w:r>
    </w:p>
    <w:p w14:paraId="7716F917">
      <w:pPr>
        <w:pStyle w:val="1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服务要求</w:t>
      </w:r>
    </w:p>
    <w:p w14:paraId="216582D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在接到报修后，应于1小时内提供电话技术支持，收集厨房设备故障信息，提供解决方案，若操作人员未能在</w:t>
      </w:r>
      <w:r>
        <w:rPr>
          <w:rFonts w:hint="eastAsia" w:ascii="仿宋" w:hAnsi="仿宋" w:eastAsia="仿宋" w:cs="仿宋"/>
          <w:sz w:val="24"/>
          <w:szCs w:val="24"/>
          <w:lang w:eastAsia="zh-CN"/>
        </w:rPr>
        <w:t>供应商</w:t>
      </w:r>
      <w:r>
        <w:rPr>
          <w:rFonts w:hint="eastAsia" w:ascii="仿宋" w:hAnsi="仿宋" w:eastAsia="仿宋" w:cs="仿宋"/>
          <w:sz w:val="24"/>
          <w:szCs w:val="24"/>
        </w:rPr>
        <w:t>的电话指导下排除厨房设备故障，应于3小时内到达厨房设备所在地实施维修服务。</w:t>
      </w:r>
    </w:p>
    <w:p w14:paraId="05F03DF0">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供应商</w:t>
      </w:r>
      <w:r>
        <w:rPr>
          <w:rFonts w:hint="eastAsia" w:ascii="仿宋" w:hAnsi="仿宋" w:eastAsia="仿宋" w:cs="仿宋"/>
          <w:sz w:val="24"/>
          <w:szCs w:val="24"/>
        </w:rPr>
        <w:t>应在到达厨房设备所在地并开始维修工作之时起，按紧急程度划分，直接影响需求科室工作生产的故障最迟2小时内修复至正常工作状态(以厨房设备生产厂家标准为准)，对需求科室开展生产工作无影响的故障6小时内维修完成。若在规定期限内无法修复的，</w:t>
      </w:r>
      <w:r>
        <w:rPr>
          <w:rFonts w:hint="eastAsia" w:ascii="仿宋" w:hAnsi="仿宋" w:eastAsia="仿宋" w:cs="仿宋"/>
          <w:sz w:val="24"/>
          <w:szCs w:val="24"/>
          <w:lang w:eastAsia="zh-CN"/>
        </w:rPr>
        <w:t>供应商</w:t>
      </w:r>
      <w:r>
        <w:rPr>
          <w:rFonts w:hint="eastAsia" w:ascii="仿宋" w:hAnsi="仿宋" w:eastAsia="仿宋" w:cs="仿宋"/>
          <w:sz w:val="24"/>
          <w:szCs w:val="24"/>
        </w:rPr>
        <w:t>将根据需求科室的申请，为其提供备用厨房设备或备件以保证需求科室正常使用厨房设备。需求科室应在维修服务完成之日（即使用者签收修复的产品之日）起</w:t>
      </w:r>
      <w:r>
        <w:rPr>
          <w:rFonts w:hint="eastAsia" w:ascii="仿宋" w:hAnsi="仿宋" w:eastAsia="仿宋" w:cs="仿宋"/>
          <w:sz w:val="24"/>
          <w:szCs w:val="24"/>
          <w:lang w:val="en-US" w:eastAsia="zh-CN"/>
        </w:rPr>
        <w:t>10</w:t>
      </w:r>
      <w:r>
        <w:rPr>
          <w:rFonts w:hint="eastAsia" w:ascii="仿宋" w:hAnsi="仿宋" w:eastAsia="仿宋" w:cs="仿宋"/>
          <w:sz w:val="24"/>
          <w:szCs w:val="24"/>
        </w:rPr>
        <w:t>个工作日内向</w:t>
      </w:r>
      <w:r>
        <w:rPr>
          <w:rFonts w:hint="eastAsia" w:ascii="仿宋" w:hAnsi="仿宋" w:eastAsia="仿宋" w:cs="仿宋"/>
          <w:sz w:val="24"/>
          <w:szCs w:val="24"/>
          <w:lang w:eastAsia="zh-CN"/>
        </w:rPr>
        <w:t>供应商</w:t>
      </w:r>
      <w:r>
        <w:rPr>
          <w:rFonts w:hint="eastAsia" w:ascii="仿宋" w:hAnsi="仿宋" w:eastAsia="仿宋" w:cs="仿宋"/>
          <w:sz w:val="24"/>
          <w:szCs w:val="24"/>
        </w:rPr>
        <w:t>归还备用厨房设备或备件，提供及归还备用厨房设备或备件所需的运输服务由</w:t>
      </w:r>
      <w:r>
        <w:rPr>
          <w:rFonts w:hint="eastAsia" w:ascii="仿宋" w:hAnsi="仿宋" w:eastAsia="仿宋" w:cs="仿宋"/>
          <w:sz w:val="24"/>
          <w:szCs w:val="24"/>
          <w:lang w:eastAsia="zh-CN"/>
        </w:rPr>
        <w:t>供应商</w:t>
      </w:r>
      <w:r>
        <w:rPr>
          <w:rFonts w:hint="eastAsia" w:ascii="仿宋" w:hAnsi="仿宋" w:eastAsia="仿宋" w:cs="仿宋"/>
          <w:sz w:val="24"/>
          <w:szCs w:val="24"/>
        </w:rPr>
        <w:t>负责。（价格含在此次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r>
        <w:rPr>
          <w:rFonts w:hint="eastAsia" w:ascii="仿宋" w:hAnsi="仿宋" w:eastAsia="仿宋" w:cs="仿宋"/>
          <w:sz w:val="24"/>
          <w:szCs w:val="24"/>
          <w:lang w:eastAsia="zh-CN"/>
        </w:rPr>
        <w:t>。</w:t>
      </w:r>
    </w:p>
    <w:p w14:paraId="44F3068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维修故障厨房设备所需的运输服务用由</w:t>
      </w:r>
      <w:r>
        <w:rPr>
          <w:rFonts w:hint="eastAsia" w:ascii="仿宋" w:hAnsi="仿宋" w:eastAsia="仿宋" w:cs="仿宋"/>
          <w:sz w:val="24"/>
          <w:szCs w:val="24"/>
          <w:lang w:eastAsia="zh-CN"/>
        </w:rPr>
        <w:t>供应商</w:t>
      </w:r>
      <w:r>
        <w:rPr>
          <w:rFonts w:hint="eastAsia" w:ascii="仿宋" w:hAnsi="仿宋" w:eastAsia="仿宋" w:cs="仿宋"/>
          <w:sz w:val="24"/>
          <w:szCs w:val="24"/>
        </w:rPr>
        <w:t>承担。</w:t>
      </w:r>
    </w:p>
    <w:p w14:paraId="2DF463A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维修服务范围及具体项目</w:t>
      </w:r>
    </w:p>
    <w:p w14:paraId="0BEB4D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对于写明的厨房设备，在厨房设备生产厂家提供的操作手册中说明的环境和方式使用时所发生之自然故障，</w:t>
      </w:r>
      <w:r>
        <w:rPr>
          <w:rFonts w:hint="eastAsia" w:ascii="仿宋" w:hAnsi="仿宋" w:eastAsia="仿宋" w:cs="仿宋"/>
          <w:sz w:val="24"/>
          <w:szCs w:val="24"/>
          <w:lang w:eastAsia="zh-CN"/>
        </w:rPr>
        <w:t>供应商</w:t>
      </w:r>
      <w:r>
        <w:rPr>
          <w:rFonts w:hint="eastAsia" w:ascii="仿宋" w:hAnsi="仿宋" w:eastAsia="仿宋" w:cs="仿宋"/>
          <w:sz w:val="24"/>
          <w:szCs w:val="24"/>
        </w:rPr>
        <w:t>提供以下服务：</w:t>
      </w:r>
    </w:p>
    <w:p w14:paraId="4592859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供应商</w:t>
      </w:r>
      <w:r>
        <w:rPr>
          <w:rFonts w:hint="eastAsia" w:ascii="仿宋" w:hAnsi="仿宋" w:eastAsia="仿宋" w:cs="仿宋"/>
          <w:sz w:val="24"/>
          <w:szCs w:val="24"/>
        </w:rPr>
        <w:t>向需求科室提供操作指导和技术咨询；（价格含在此次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07F6748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负责维修故障厨房设备所需的运输服务。</w:t>
      </w:r>
    </w:p>
    <w:p w14:paraId="5A57725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修复发生故障的厨房设备；（价格含在此次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02AC33D8">
      <w:pPr>
        <w:spacing w:line="360" w:lineRule="auto"/>
        <w:ind w:firstLine="480" w:firstLineChars="200"/>
        <w:rPr>
          <w:rFonts w:hint="eastAsia"/>
          <w:lang w:val="en-US" w:eastAsia="zh-CN"/>
        </w:rPr>
      </w:pPr>
      <w:r>
        <w:rPr>
          <w:rFonts w:hint="eastAsia" w:ascii="仿宋" w:hAnsi="仿宋" w:eastAsia="仿宋" w:cs="仿宋"/>
          <w:sz w:val="24"/>
          <w:szCs w:val="24"/>
        </w:rPr>
        <w:t>（4）供应商每月对维修服务期内的厨房设备进行巡查，保证厨房设备运作正常并出具巡查报告</w:t>
      </w:r>
      <w:r>
        <w:rPr>
          <w:rFonts w:hint="eastAsia" w:ascii="仿宋" w:hAnsi="仿宋" w:eastAsia="仿宋" w:cs="仿宋"/>
          <w:sz w:val="24"/>
          <w:szCs w:val="24"/>
          <w:lang w:eastAsia="zh-CN"/>
        </w:rPr>
        <w:t>（</w:t>
      </w:r>
      <w:r>
        <w:rPr>
          <w:rFonts w:hint="eastAsia" w:ascii="仿宋" w:hAnsi="仿宋" w:eastAsia="仿宋" w:cs="仿宋"/>
          <w:sz w:val="24"/>
          <w:szCs w:val="24"/>
        </w:rPr>
        <w:t>除维修材料外，其他相关费用均包含在本项目报价中，采购人不再另行支付）。巡查内容包含以下要求</w:t>
      </w:r>
      <w:r>
        <w:rPr>
          <w:rFonts w:hint="eastAsia" w:ascii="仿宋" w:hAnsi="仿宋" w:eastAsia="仿宋" w:cs="仿宋"/>
          <w:sz w:val="24"/>
          <w:szCs w:val="24"/>
          <w:lang w:val="en-US" w:eastAsia="zh-CN"/>
        </w:rPr>
        <w:t>：</w:t>
      </w:r>
    </w:p>
    <w:p w14:paraId="4020891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电气 / 燃气安全系统检查 </w:t>
      </w:r>
    </w:p>
    <w:p w14:paraId="64F1D6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电加热类设备（蒸菜柜、保温台 / 售卖台等）：检查电加热功能、温控显示与数值准确性、电源及开关线路是否正常；</w:t>
      </w:r>
    </w:p>
    <w:p w14:paraId="7934411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燃气类设备（四眼灶、小灶等）：检查燃气阀门、燃气灶头、燃气量调整阀的完好性与正常功能，排查燃气泄漏风险；</w:t>
      </w:r>
    </w:p>
    <w:p w14:paraId="18DCB93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③</w:t>
      </w:r>
      <w:r>
        <w:rPr>
          <w:rFonts w:hint="eastAsia" w:ascii="仿宋" w:hAnsi="仿宋" w:eastAsia="仿宋" w:cs="仿宋"/>
          <w:sz w:val="24"/>
          <w:szCs w:val="24"/>
        </w:rPr>
        <w:t>电动加工类设备（馒头机、和面机、绞肉机、洗碗机等）：检查电器控制部分、电源线路、电机运转是否正常，无异常异响或故障。</w:t>
      </w:r>
    </w:p>
    <w:p w14:paraId="0717945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 xml:space="preserve">机械与结构系统检查 </w:t>
      </w:r>
    </w:p>
    <w:p w14:paraId="55CF218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带机械传动的设备：检查机械传动部件的完好性、运转顺畅度，无卡滞、松动等异</w:t>
      </w:r>
    </w:p>
    <w:p w14:paraId="056088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不锈钢柜体、台面、推车类设备：检查焊接部位牢固度、结构稳定性，无倾斜、变形、松动；检查柜门、把手、合页等配件的完好性，开关顺畅无故障。</w:t>
      </w:r>
    </w:p>
    <w:p w14:paraId="6CA6A67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给排水系统检查与维护 </w:t>
      </w:r>
    </w:p>
    <w:p w14:paraId="6FEAF06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水池、洗盆台、洗碗机等设备：检查感应出水功能、水嘴流量是否正常，定期清洗过滤嘴，排查管路堵塞、漏水风险；</w:t>
      </w:r>
    </w:p>
    <w:p w14:paraId="689C2F3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检查设备给排水接口的完好性，无破损、渗漏情况。</w:t>
      </w:r>
    </w:p>
    <w:p w14:paraId="2972DAB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外观与清洁</w:t>
      </w:r>
      <w:r>
        <w:rPr>
          <w:rFonts w:hint="eastAsia" w:ascii="仿宋" w:hAnsi="仿宋" w:eastAsia="仿宋" w:cs="仿宋"/>
          <w:sz w:val="24"/>
          <w:szCs w:val="24"/>
          <w:lang w:val="en-US" w:eastAsia="zh-CN"/>
        </w:rPr>
        <w:t>保养</w:t>
      </w:r>
      <w:r>
        <w:rPr>
          <w:rFonts w:hint="eastAsia" w:ascii="仿宋" w:hAnsi="仿宋" w:eastAsia="仿宋" w:cs="仿宋"/>
          <w:sz w:val="24"/>
          <w:szCs w:val="24"/>
        </w:rPr>
        <w:t xml:space="preserve"> </w:t>
      </w:r>
    </w:p>
    <w:p w14:paraId="5CE5409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所有设备外观全面检查，确认设备外观完整，无破损、变形；</w:t>
      </w:r>
    </w:p>
    <w:p w14:paraId="2C5BC5F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②</w:t>
      </w:r>
      <w:r>
        <w:rPr>
          <w:rFonts w:hint="eastAsia" w:ascii="仿宋" w:hAnsi="仿宋" w:eastAsia="仿宋" w:cs="仿宋"/>
          <w:sz w:val="24"/>
          <w:szCs w:val="24"/>
        </w:rPr>
        <w:t>检查设备表面是否有污垢、锈斑，对需要清洗维护的设备及时开展清洁保养，确保设备整洁合规。</w:t>
      </w:r>
    </w:p>
    <w:p w14:paraId="086D605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 xml:space="preserve">故障排查与记录 </w:t>
      </w:r>
    </w:p>
    <w:p w14:paraId="43FD69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CN"/>
        </w:rPr>
        <w:t>①</w:t>
      </w:r>
      <w:r>
        <w:rPr>
          <w:rFonts w:hint="eastAsia" w:ascii="仿宋" w:hAnsi="仿宋" w:eastAsia="仿宋" w:cs="仿宋"/>
          <w:sz w:val="24"/>
          <w:szCs w:val="24"/>
        </w:rPr>
        <w:t>巡查中发现的设备故障、异常情况，须详细记录故障现象、故障位置、风险等级；</w:t>
      </w:r>
    </w:p>
    <w:p w14:paraId="330ED243">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②</w:t>
      </w:r>
      <w:r>
        <w:rPr>
          <w:rFonts w:hint="eastAsia" w:ascii="仿宋" w:hAnsi="仿宋" w:eastAsia="仿宋" w:cs="仿宋"/>
          <w:sz w:val="24"/>
          <w:szCs w:val="24"/>
        </w:rPr>
        <w:t>轻微故障须当场修复，无法当场修复的重大故障，须第一时间向采购方书面报备，并制定专项维修方案，按采购方要求时限完成修复。</w:t>
      </w:r>
    </w:p>
    <w:p w14:paraId="0D7D81A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（5）经</w:t>
      </w:r>
      <w:r>
        <w:rPr>
          <w:rFonts w:hint="eastAsia" w:ascii="仿宋" w:hAnsi="仿宋" w:eastAsia="仿宋" w:cs="仿宋"/>
          <w:sz w:val="24"/>
          <w:szCs w:val="24"/>
          <w:lang w:eastAsia="zh-CN"/>
        </w:rPr>
        <w:t>供应商</w:t>
      </w:r>
      <w:r>
        <w:rPr>
          <w:rFonts w:hint="eastAsia" w:ascii="仿宋" w:hAnsi="仿宋" w:eastAsia="仿宋" w:cs="仿宋"/>
          <w:sz w:val="24"/>
          <w:szCs w:val="24"/>
        </w:rPr>
        <w:t>维修过的设备及零配件，由</w:t>
      </w:r>
      <w:r>
        <w:rPr>
          <w:rFonts w:hint="eastAsia" w:ascii="仿宋" w:hAnsi="仿宋" w:eastAsia="仿宋" w:cs="仿宋"/>
          <w:sz w:val="24"/>
          <w:szCs w:val="24"/>
          <w:lang w:eastAsia="zh-CN"/>
        </w:rPr>
        <w:t>供应商</w:t>
      </w:r>
      <w:r>
        <w:rPr>
          <w:rFonts w:hint="eastAsia" w:ascii="仿宋" w:hAnsi="仿宋" w:eastAsia="仿宋" w:cs="仿宋"/>
          <w:sz w:val="24"/>
          <w:szCs w:val="24"/>
        </w:rPr>
        <w:t>负责质保，质保期为1个月，若质保期内该设备或零配件再次损坏，由</w:t>
      </w:r>
      <w:r>
        <w:rPr>
          <w:rFonts w:hint="eastAsia" w:ascii="仿宋" w:hAnsi="仿宋" w:eastAsia="仿宋" w:cs="仿宋"/>
          <w:sz w:val="24"/>
          <w:szCs w:val="24"/>
          <w:lang w:eastAsia="zh-CN"/>
        </w:rPr>
        <w:t>供应商</w:t>
      </w:r>
      <w:r>
        <w:rPr>
          <w:rFonts w:hint="eastAsia" w:ascii="仿宋" w:hAnsi="仿宋" w:eastAsia="仿宋" w:cs="仿宋"/>
          <w:sz w:val="24"/>
          <w:szCs w:val="24"/>
        </w:rPr>
        <w:t>负责维修或更换，更换的设备或零配件与原设备或零配件规格型号保持一致，更换新的设备或零配件后重新计算质保期。（价格含在此次</w:t>
      </w:r>
      <w:r>
        <w:rPr>
          <w:rFonts w:hint="eastAsia" w:ascii="仿宋" w:hAnsi="仿宋" w:eastAsia="仿宋" w:cs="仿宋"/>
          <w:sz w:val="24"/>
          <w:szCs w:val="24"/>
          <w:lang w:eastAsia="zh-CN"/>
        </w:rPr>
        <w:t>响应报价</w:t>
      </w:r>
      <w:r>
        <w:rPr>
          <w:rFonts w:hint="eastAsia" w:ascii="仿宋" w:hAnsi="仿宋" w:eastAsia="仿宋" w:cs="仿宋"/>
          <w:sz w:val="24"/>
          <w:szCs w:val="24"/>
        </w:rPr>
        <w:t>中，采购人不再支付其他任何费用）</w:t>
      </w:r>
    </w:p>
    <w:p w14:paraId="1980C2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rPr>
        <w:tab/>
      </w:r>
      <w:r>
        <w:rPr>
          <w:rFonts w:hint="eastAsia" w:ascii="仿宋" w:hAnsi="仿宋" w:eastAsia="仿宋" w:cs="仿宋"/>
          <w:sz w:val="24"/>
          <w:szCs w:val="24"/>
          <w:lang w:eastAsia="zh-CN"/>
        </w:rPr>
        <w:t>供应商</w:t>
      </w:r>
      <w:r>
        <w:rPr>
          <w:rFonts w:hint="eastAsia" w:ascii="仿宋" w:hAnsi="仿宋" w:eastAsia="仿宋" w:cs="仿宋"/>
          <w:sz w:val="24"/>
          <w:szCs w:val="24"/>
        </w:rPr>
        <w:t>为需求科室准备常用备品、备件、易损件，保证需求科室不因故障导致停产。</w:t>
      </w:r>
    </w:p>
    <w:p w14:paraId="51994C90">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供应商</w:t>
      </w:r>
      <w:r>
        <w:rPr>
          <w:rFonts w:hint="eastAsia" w:ascii="仿宋" w:hAnsi="仿宋" w:eastAsia="仿宋" w:cs="仿宋"/>
          <w:sz w:val="24"/>
          <w:szCs w:val="24"/>
        </w:rPr>
        <w:t>统一报修电话留存,需求科室可电话报修或通过微信企业号报修，</w:t>
      </w:r>
      <w:r>
        <w:rPr>
          <w:rFonts w:hint="eastAsia" w:ascii="仿宋" w:hAnsi="仿宋" w:eastAsia="仿宋" w:cs="仿宋"/>
          <w:sz w:val="24"/>
          <w:szCs w:val="24"/>
          <w:lang w:eastAsia="zh-CN"/>
        </w:rPr>
        <w:t>供应商</w:t>
      </w:r>
      <w:r>
        <w:rPr>
          <w:rFonts w:hint="eastAsia" w:ascii="仿宋" w:hAnsi="仿宋" w:eastAsia="仿宋" w:cs="仿宋"/>
          <w:sz w:val="24"/>
          <w:szCs w:val="24"/>
        </w:rPr>
        <w:t>将微信接入需求科室企业微信端。维修完成后，维修人员需填报设备维修台账，并由需求科室相关负责人须签字确认后完成该阶段维修流程。</w:t>
      </w:r>
    </w:p>
    <w:p w14:paraId="110DDEEB">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rPr>
      </w:pPr>
      <w:r>
        <w:rPr>
          <w:rFonts w:hint="eastAsia" w:ascii="仿宋" w:hAnsi="仿宋" w:eastAsia="仿宋" w:cs="仿宋"/>
          <w:szCs w:val="24"/>
          <w:lang w:val="en-US" w:eastAsia="zh-CN"/>
        </w:rPr>
        <w:t>7.</w:t>
      </w:r>
      <w:r>
        <w:rPr>
          <w:rFonts w:hint="eastAsia" w:ascii="仿宋" w:hAnsi="仿宋" w:eastAsia="仿宋" w:cs="仿宋"/>
          <w:sz w:val="24"/>
          <w:szCs w:val="24"/>
          <w:lang w:eastAsia="zh-CN"/>
        </w:rPr>
        <w:t>供应商</w:t>
      </w:r>
      <w:r>
        <w:rPr>
          <w:rFonts w:hint="eastAsia" w:ascii="仿宋" w:hAnsi="仿宋" w:eastAsia="仿宋" w:cs="仿宋"/>
          <w:szCs w:val="24"/>
        </w:rPr>
        <w:t>技术人员对在提供</w:t>
      </w:r>
      <w:r>
        <w:rPr>
          <w:rFonts w:hint="eastAsia" w:ascii="仿宋" w:hAnsi="仿宋" w:eastAsia="仿宋" w:cs="仿宋"/>
          <w:szCs w:val="24"/>
          <w:lang w:val="en-US" w:eastAsia="zh-CN"/>
        </w:rPr>
        <w:t>维修</w:t>
      </w:r>
      <w:r>
        <w:rPr>
          <w:rFonts w:hint="eastAsia" w:ascii="仿宋" w:hAnsi="仿宋" w:eastAsia="仿宋" w:cs="仿宋"/>
          <w:szCs w:val="24"/>
        </w:rPr>
        <w:t>服务过程中接触到的临床营养科的技术资料、患者隐私信息等应当严格保密，不得外泄或用作商业用途，否则应承担相应的侵权责任。</w:t>
      </w:r>
    </w:p>
    <w:p w14:paraId="01ABC771">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8.配件与备品管理：更换配件须为质量合格的原厂正品。</w:t>
      </w:r>
    </w:p>
    <w:p w14:paraId="1BB4A554">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9.维修质量要求</w:t>
      </w:r>
    </w:p>
    <w:p w14:paraId="38F450D7">
      <w:pPr>
        <w:pStyle w:val="14"/>
        <w:keepNext w:val="0"/>
        <w:keepLines w:val="0"/>
        <w:pageBreakBefore w:val="0"/>
        <w:widowControl/>
        <w:numPr>
          <w:ilvl w:val="0"/>
          <w:numId w:val="14"/>
        </w:numPr>
        <w:suppressLineNumbers w:val="0"/>
        <w:kinsoku/>
        <w:wordWrap/>
        <w:overflowPunct/>
        <w:topLinePunct w:val="0"/>
        <w:autoSpaceDE/>
        <w:autoSpaceDN/>
        <w:bidi w:val="0"/>
        <w:adjustRightInd/>
        <w:spacing w:before="0" w:beforeAutospacing="0" w:after="0" w:afterAutospacing="0" w:line="360" w:lineRule="auto"/>
        <w:ind w:left="425" w:leftChars="0" w:right="0" w:rightChars="0" w:hanging="425" w:firstLineChars="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保障维修一次合格：同一故障点维修后 7 天内不得重复报修，严禁因维修操作不当造成设备损坏，如</w:t>
      </w:r>
      <w:r>
        <w:rPr>
          <w:rFonts w:hint="eastAsia" w:ascii="仿宋" w:hAnsi="仿宋" w:eastAsia="仿宋" w:cs="仿宋"/>
          <w:kern w:val="2"/>
          <w:sz w:val="24"/>
          <w:szCs w:val="24"/>
          <w:lang w:val="en-US" w:eastAsia="zh-CN" w:bidi="ar-SA"/>
        </w:rPr>
        <w:t>因技术人员操作不当、违规操作导致安全责任事故的，供应商应承担一切的法律责任。</w:t>
      </w:r>
    </w:p>
    <w:p w14:paraId="4CEBE3B7">
      <w:pPr>
        <w:pStyle w:val="14"/>
        <w:keepNext w:val="0"/>
        <w:keepLines w:val="0"/>
        <w:pageBreakBefore w:val="0"/>
        <w:widowControl/>
        <w:numPr>
          <w:ilvl w:val="0"/>
          <w:numId w:val="14"/>
        </w:numPr>
        <w:suppressLineNumbers w:val="0"/>
        <w:kinsoku/>
        <w:wordWrap/>
        <w:overflowPunct/>
        <w:topLinePunct w:val="0"/>
        <w:autoSpaceDE/>
        <w:autoSpaceDN/>
        <w:bidi w:val="0"/>
        <w:adjustRightInd/>
        <w:spacing w:before="0" w:beforeAutospacing="0" w:after="0" w:afterAutospacing="0" w:line="360" w:lineRule="auto"/>
        <w:ind w:left="425" w:leftChars="0" w:right="0" w:rightChars="0" w:hanging="425" w:firstLineChars="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保障维修后设备稳定运行：设备维修完成后 30 天内，不得因维修质量缺陷发生停机故障。</w:t>
      </w:r>
    </w:p>
    <w:p w14:paraId="24DE8302">
      <w:pPr>
        <w:pStyle w:val="14"/>
        <w:keepNext w:val="0"/>
        <w:keepLines w:val="0"/>
        <w:pageBreakBefore w:val="0"/>
        <w:widowControl/>
        <w:numPr>
          <w:ilvl w:val="0"/>
          <w:numId w:val="14"/>
        </w:numPr>
        <w:suppressLineNumbers w:val="0"/>
        <w:kinsoku/>
        <w:wordWrap/>
        <w:overflowPunct/>
        <w:topLinePunct w:val="0"/>
        <w:autoSpaceDE/>
        <w:autoSpaceDN/>
        <w:bidi w:val="0"/>
        <w:adjustRightInd/>
        <w:spacing w:before="0" w:beforeAutospacing="0" w:after="0" w:afterAutospacing="0" w:line="360" w:lineRule="auto"/>
        <w:ind w:left="425" w:leftChars="0" w:right="0" w:rightChars="0" w:hanging="425" w:firstLineChars="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规范维修作业及安全管理：所有维修作业须严格执行标准作业程序（SOP），杜绝违规操作及安全隐患，若引发安全事故，由供应商承担全部相应责任。</w:t>
      </w:r>
    </w:p>
    <w:p w14:paraId="74B952A8">
      <w:pPr>
        <w:pStyle w:val="14"/>
        <w:keepNext w:val="0"/>
        <w:keepLines w:val="0"/>
        <w:pageBreakBefore w:val="0"/>
        <w:widowControl/>
        <w:numPr>
          <w:ilvl w:val="0"/>
          <w:numId w:val="14"/>
        </w:numPr>
        <w:suppressLineNumbers w:val="0"/>
        <w:kinsoku/>
        <w:wordWrap/>
        <w:overflowPunct/>
        <w:topLinePunct w:val="0"/>
        <w:autoSpaceDE/>
        <w:autoSpaceDN/>
        <w:bidi w:val="0"/>
        <w:adjustRightInd/>
        <w:spacing w:before="0" w:beforeAutospacing="0" w:after="0" w:afterAutospacing="0" w:line="360" w:lineRule="auto"/>
        <w:ind w:left="425" w:leftChars="0" w:right="0" w:rightChars="0" w:hanging="425" w:firstLineChars="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完整提交维修资料：维修工单填写规范清晰，故障原因分析详实，需留存维修前后对比照片（按需提供）。</w:t>
      </w:r>
    </w:p>
    <w:p w14:paraId="6EE68752">
      <w:pPr>
        <w:pStyle w:val="14"/>
        <w:keepNext w:val="0"/>
        <w:keepLines w:val="0"/>
        <w:pageBreakBefore w:val="0"/>
        <w:widowControl/>
        <w:numPr>
          <w:ilvl w:val="0"/>
          <w:numId w:val="15"/>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szCs w:val="24"/>
          <w:lang w:val="en-US" w:eastAsia="zh-CN"/>
        </w:rPr>
        <w:t>季度总结与建议：供应商须按时提交季度服务总结报告，提供包括设备运行分析及预防性维护建议。</w:t>
      </w:r>
    </w:p>
    <w:p w14:paraId="1F082420">
      <w:pPr>
        <w:pStyle w:val="14"/>
        <w:keepNext w:val="0"/>
        <w:keepLines w:val="0"/>
        <w:pageBreakBefore w:val="0"/>
        <w:widowControl/>
        <w:numPr>
          <w:ilvl w:val="0"/>
          <w:numId w:val="15"/>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eastAsia" w:ascii="仿宋" w:hAnsi="仿宋" w:eastAsia="仿宋" w:cs="仿宋"/>
          <w:szCs w:val="24"/>
          <w:lang w:val="en-US" w:eastAsia="zh-CN"/>
        </w:rPr>
      </w:pPr>
      <w:r>
        <w:rPr>
          <w:rFonts w:hint="eastAsia" w:ascii="仿宋" w:hAnsi="仿宋" w:eastAsia="仿宋" w:cs="仿宋"/>
          <w:color w:val="0D0D0D"/>
          <w:kern w:val="2"/>
          <w:sz w:val="24"/>
          <w:szCs w:val="24"/>
          <w:lang w:val="en-US" w:eastAsia="zh-CN"/>
        </w:rPr>
        <w:t>厨房设备可正常安全使用，以验收报告为准。</w:t>
      </w:r>
    </w:p>
    <w:p w14:paraId="22E64BCB">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textAlignment w:val="auto"/>
        <w:rPr>
          <w:rFonts w:hint="eastAsia" w:ascii="仿宋" w:hAnsi="仿宋" w:eastAsia="仿宋" w:cs="仿宋"/>
          <w:b/>
          <w:bCs/>
          <w:szCs w:val="24"/>
          <w:lang w:val="en-US" w:eastAsia="zh-CN"/>
        </w:rPr>
      </w:pPr>
      <w:r>
        <w:rPr>
          <w:rFonts w:hint="eastAsia" w:ascii="仿宋" w:hAnsi="仿宋" w:eastAsia="仿宋" w:cs="仿宋"/>
          <w:b/>
          <w:bCs/>
          <w:szCs w:val="24"/>
          <w:lang w:val="en-US" w:eastAsia="zh-CN"/>
        </w:rPr>
        <w:t>（四）其他服务要求</w:t>
      </w:r>
    </w:p>
    <w:p w14:paraId="0231A561">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default" w:ascii="仿宋" w:hAnsi="仿宋" w:eastAsia="仿宋" w:cs="仿宋"/>
          <w:szCs w:val="24"/>
          <w:lang w:val="en-US" w:eastAsia="zh-CN"/>
        </w:rPr>
        <w:t>1.</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应保证</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中更换的备件、材料与原设备对应备件、材料具有相同规格和品质，必须符合或优于国家(行业)标准。</w:t>
      </w:r>
    </w:p>
    <w:p w14:paraId="0DF760D6">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default" w:ascii="仿宋" w:hAnsi="仿宋" w:eastAsia="仿宋" w:cs="仿宋"/>
          <w:szCs w:val="24"/>
          <w:lang w:val="en-US" w:eastAsia="zh-CN"/>
        </w:rPr>
        <w:t>2.</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在提供</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的过程中，发现设备已经无法通过</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内容达到使用标准的情况，</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须以书面形式告知临床营养科。</w:t>
      </w:r>
    </w:p>
    <w:p w14:paraId="79F15561">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default" w:ascii="仿宋" w:hAnsi="仿宋" w:eastAsia="仿宋" w:cs="仿宋"/>
          <w:szCs w:val="24"/>
          <w:lang w:val="en-US" w:eastAsia="zh-CN"/>
        </w:rPr>
        <w:t>3.责任</w:t>
      </w:r>
    </w:p>
    <w:p w14:paraId="3E8C0892">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default" w:ascii="仿宋" w:hAnsi="仿宋" w:eastAsia="仿宋" w:cs="仿宋"/>
          <w:szCs w:val="24"/>
          <w:lang w:val="en-US" w:eastAsia="zh-CN"/>
        </w:rPr>
        <w:t>（1）</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应派遣相关的技术人员为临床营养科提供</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过程中，</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技术人员因操作不当、违规操作导致安全责任事故的，</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应承担一切的法律责任。</w:t>
      </w:r>
    </w:p>
    <w:p w14:paraId="3BBFDA54">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firstLine="480" w:firstLineChars="200"/>
        <w:textAlignment w:val="auto"/>
        <w:rPr>
          <w:rFonts w:hint="default" w:ascii="仿宋" w:hAnsi="仿宋" w:eastAsia="仿宋" w:cs="仿宋"/>
          <w:szCs w:val="24"/>
          <w:lang w:val="en-US" w:eastAsia="zh-CN"/>
        </w:rPr>
      </w:pPr>
      <w:r>
        <w:rPr>
          <w:rFonts w:hint="default" w:ascii="仿宋" w:hAnsi="仿宋" w:eastAsia="仿宋" w:cs="仿宋"/>
          <w:szCs w:val="24"/>
          <w:lang w:val="en-US" w:eastAsia="zh-CN"/>
        </w:rPr>
        <w:t>（2）</w:t>
      </w:r>
      <w:r>
        <w:rPr>
          <w:rFonts w:hint="eastAsia" w:ascii="仿宋" w:hAnsi="仿宋" w:eastAsia="仿宋" w:cs="仿宋"/>
          <w:szCs w:val="24"/>
          <w:lang w:val="en-US" w:eastAsia="zh-CN"/>
        </w:rPr>
        <w:t>供应商</w:t>
      </w:r>
      <w:r>
        <w:rPr>
          <w:rFonts w:hint="default" w:ascii="仿宋" w:hAnsi="仿宋" w:eastAsia="仿宋" w:cs="仿宋"/>
          <w:szCs w:val="24"/>
          <w:lang w:val="en-US" w:eastAsia="zh-CN"/>
        </w:rPr>
        <w:t>技术人员对在提供</w:t>
      </w:r>
      <w:r>
        <w:rPr>
          <w:rFonts w:hint="eastAsia" w:ascii="仿宋" w:hAnsi="仿宋" w:eastAsia="仿宋" w:cs="仿宋"/>
          <w:szCs w:val="24"/>
          <w:lang w:val="en-US" w:eastAsia="zh-CN"/>
        </w:rPr>
        <w:t>维护服务</w:t>
      </w:r>
      <w:r>
        <w:rPr>
          <w:rFonts w:hint="default" w:ascii="仿宋" w:hAnsi="仿宋" w:eastAsia="仿宋" w:cs="仿宋"/>
          <w:szCs w:val="24"/>
          <w:lang w:val="en-US" w:eastAsia="zh-CN"/>
        </w:rPr>
        <w:t>过程中接触到的临床营养科的技术资料、患者隐私信息等应当严格保密，不得外泄或用作商业用途，否则应承担相应的侵权责任。</w:t>
      </w:r>
    </w:p>
    <w:p w14:paraId="5810D94A">
      <w:pPr>
        <w:pStyle w:val="14"/>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360" w:lineRule="auto"/>
        <w:ind w:leftChars="0" w:right="0" w:rightChars="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w:t>
      </w:r>
      <w:r>
        <w:rPr>
          <w:rFonts w:hint="eastAsia" w:ascii="仿宋" w:hAnsi="仿宋" w:eastAsia="仿宋" w:cs="仿宋"/>
          <w:color w:val="0D0D0D"/>
          <w:kern w:val="2"/>
          <w:sz w:val="31"/>
          <w:szCs w:val="31"/>
        </w:rPr>
        <w:t>★</w:t>
      </w:r>
      <w:r>
        <w:rPr>
          <w:rFonts w:hint="eastAsia" w:ascii="仿宋" w:hAnsi="仿宋" w:eastAsia="仿宋" w:cs="仿宋"/>
          <w:b/>
          <w:bCs/>
          <w:sz w:val="24"/>
          <w:szCs w:val="24"/>
        </w:rPr>
        <w:t>商务要求：</w:t>
      </w:r>
    </w:p>
    <w:p w14:paraId="5B6078E9">
      <w:pPr>
        <w:pStyle w:val="16"/>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付</w:t>
      </w:r>
      <w:r>
        <w:rPr>
          <w:rFonts w:hint="eastAsia" w:ascii="仿宋" w:hAnsi="仿宋" w:eastAsia="仿宋" w:cs="仿宋"/>
          <w:color w:val="0D0D0D"/>
          <w:kern w:val="2"/>
          <w:sz w:val="24"/>
          <w:szCs w:val="24"/>
          <w:lang w:val="en-US" w:eastAsia="zh-CN"/>
        </w:rPr>
        <w:t>款方式：①维保部分:合同签订生效服务期开始，按季度分期支付，每满 3 个月且经采购人阶段性验收合格后，供应商应在5 日内向采购人提供合法有效票据及其他相关请款资料;采购人自收到上述票据及资料之日起55日内，支付本季度对应 25% 维保服务费。当服务期届满，经采购人年度考核及整体验收合格后，供应商应在5 日内向采购人提供合法有效票据及其他相关请款资料;采购人自收到上述票据及资料之日起55日内，一次性付清本年度剩余全部维保费用。</w:t>
      </w:r>
      <w:r>
        <w:rPr>
          <w:rFonts w:hint="eastAsia" w:ascii="仿宋" w:hAnsi="仿宋" w:eastAsia="仿宋" w:cs="仿宋"/>
          <w:color w:val="0D0D0D"/>
          <w:kern w:val="2"/>
          <w:sz w:val="24"/>
          <w:szCs w:val="24"/>
          <w:highlight w:val="none"/>
          <w:lang w:val="en-US" w:eastAsia="zh-CN"/>
        </w:rPr>
        <w:t>支付上限2.2万元。</w:t>
      </w:r>
    </w:p>
    <w:p w14:paraId="4A1B3979">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②维修或更换部分:按实结算，每季度结算一次费用。每次维修完成后，供应商须根据本项目成交单价及实际服务情况向采购人提供结算费用清单进行确认，并在确认后5日内向采购人提供合法有效票据及其他相关请款资料，采购人自收到上述票据及资料之日起55日内，向供应商全额支付上述结算费用。支付上限:12.8万元。</w:t>
      </w:r>
    </w:p>
    <w:p w14:paraId="36352585">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③如存在因考核等原因导致的扣款，应在支付前予以扣除。</w:t>
      </w:r>
    </w:p>
    <w:p w14:paraId="50104D01">
      <w:pPr>
        <w:pStyle w:val="16"/>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highlight w:val="none"/>
          <w:lang w:val="en-US" w:eastAsia="zh-CN"/>
        </w:rPr>
        <w:t>服务地点：四川省人民医院（青羊院区）</w:t>
      </w:r>
    </w:p>
    <w:p w14:paraId="2EA52BE2">
      <w:pPr>
        <w:pStyle w:val="16"/>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color w:val="0D0D0D"/>
          <w:kern w:val="2"/>
          <w:sz w:val="24"/>
          <w:szCs w:val="24"/>
          <w:lang w:val="en-US" w:eastAsia="zh-CN"/>
        </w:rPr>
        <w:t xml:space="preserve">服务期限：自合同签订生效之日起3年，合同一年一签，经考核合格后续签下一年度合同。 </w:t>
      </w:r>
    </w:p>
    <w:p w14:paraId="30945A2B">
      <w:pPr>
        <w:pStyle w:val="16"/>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验收方案：</w:t>
      </w:r>
    </w:p>
    <w:p w14:paraId="1802DA8A">
      <w:pPr>
        <w:pStyle w:val="6"/>
        <w:keepNext w:val="0"/>
        <w:keepLines w:val="0"/>
        <w:pageBreakBefore w:val="0"/>
        <w:kinsoku/>
        <w:wordWrap/>
        <w:overflowPunct/>
        <w:topLinePunct w:val="0"/>
        <w:autoSpaceDN/>
        <w:bidi w:val="0"/>
        <w:adjustRightInd/>
        <w:spacing w:line="360" w:lineRule="auto"/>
        <w:textAlignment w:val="auto"/>
        <w:rPr>
          <w:rFonts w:hint="default" w:eastAsiaTheme="minorEastAsia"/>
          <w:lang w:val="en-US" w:eastAsia="zh-CN"/>
        </w:rPr>
      </w:pPr>
      <w:r>
        <w:rPr>
          <w:rFonts w:hint="eastAsia" w:ascii="仿宋" w:hAnsi="仿宋" w:eastAsia="仿宋" w:cs="仿宋"/>
          <w:color w:val="0D0D0D"/>
          <w:kern w:val="2"/>
          <w:sz w:val="24"/>
          <w:szCs w:val="24"/>
          <w:lang w:eastAsia="zh-CN"/>
        </w:rPr>
        <w:t>(1)验收时间：服务期内供应商每完成每三个月服务后，于5日内通知采购人验收，采购人接供应商通知后10日内组织验收</w:t>
      </w:r>
      <w:r>
        <w:rPr>
          <w:rFonts w:hint="eastAsia" w:ascii="仿宋" w:hAnsi="仿宋" w:eastAsia="仿宋" w:cs="仿宋"/>
          <w:color w:val="0D0D0D"/>
          <w:kern w:val="2"/>
          <w:sz w:val="24"/>
          <w:szCs w:val="24"/>
          <w:lang w:val="en-US" w:eastAsia="zh-CN"/>
        </w:rPr>
        <w:t>。</w:t>
      </w:r>
    </w:p>
    <w:p w14:paraId="23D55B85">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(2)验收主体：采购人；</w:t>
      </w:r>
    </w:p>
    <w:p w14:paraId="64EB06E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(3)验收方式：考核验收；</w:t>
      </w:r>
    </w:p>
    <w:p w14:paraId="60D9DFC2">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(4)验收程序：分期验收；</w:t>
      </w:r>
    </w:p>
    <w:p w14:paraId="6D1EF9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(5)验收内容:按照基于本项目采购需求编制的采购文件要求及供应商响应文件情况，由供应商向采购人提供的每三个月的全部服务；</w:t>
      </w:r>
    </w:p>
    <w:p w14:paraId="4BC1A221">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51F03A09">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6)本项目验收方式为考核验收，则考核结果须为合格（季度考核≥85分）。</w:t>
      </w:r>
    </w:p>
    <w:p w14:paraId="19B3B54B">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7)其它标准:无。</w:t>
      </w:r>
    </w:p>
    <w:p w14:paraId="385A5544">
      <w:pPr>
        <w:pStyle w:val="14"/>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color w:val="0D0D0D"/>
          <w:kern w:val="2"/>
          <w:sz w:val="24"/>
          <w:szCs w:val="24"/>
          <w:lang w:val="en-US" w:eastAsia="zh-CN"/>
        </w:rPr>
        <w:t>12</w:t>
      </w:r>
      <w:r>
        <w:rPr>
          <w:rFonts w:hint="eastAsia" w:ascii="仿宋" w:hAnsi="仿宋" w:eastAsia="仿宋" w:cs="仿宋"/>
          <w:color w:val="0D0D0D"/>
          <w:kern w:val="2"/>
          <w:sz w:val="24"/>
          <w:szCs w:val="24"/>
          <w:lang w:eastAsia="zh-CN"/>
        </w:rPr>
        <w:t>）履约验收其它事项：无</w:t>
      </w:r>
    </w:p>
    <w:p w14:paraId="387087C1">
      <w:pPr>
        <w:pStyle w:val="16"/>
        <w:numPr>
          <w:ilvl w:val="0"/>
          <w:numId w:val="0"/>
        </w:numPr>
        <w:rPr>
          <w:rFonts w:hint="default" w:ascii="仿宋" w:hAnsi="仿宋" w:eastAsia="仿宋" w:cs="仿宋"/>
          <w:color w:val="0D0D0D"/>
          <w:kern w:val="2"/>
          <w:sz w:val="24"/>
          <w:szCs w:val="24"/>
          <w:lang w:val="en-US" w:eastAsia="zh-CN" w:bidi="ar"/>
        </w:rPr>
      </w:pPr>
      <w:r>
        <w:rPr>
          <w:rFonts w:hint="eastAsia" w:ascii="仿宋" w:hAnsi="仿宋" w:eastAsia="仿宋" w:cs="仿宋"/>
          <w:color w:val="0D0D0D"/>
          <w:kern w:val="2"/>
          <w:sz w:val="24"/>
          <w:szCs w:val="24"/>
          <w:lang w:val="en-US" w:eastAsia="zh-CN" w:bidi="ar"/>
        </w:rPr>
        <w:t>5.附件《服务考核评分表》</w:t>
      </w:r>
    </w:p>
    <w:tbl>
      <w:tblPr>
        <w:tblStyle w:val="18"/>
        <w:tblpPr w:leftFromText="180" w:rightFromText="180" w:vertAnchor="text" w:horzAnchor="page" w:tblpX="1217" w:tblpY="273"/>
        <w:tblOverlap w:val="never"/>
        <w:tblW w:w="9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15"/>
        <w:gridCol w:w="885"/>
        <w:gridCol w:w="315"/>
        <w:gridCol w:w="2235"/>
        <w:gridCol w:w="3825"/>
        <w:gridCol w:w="1200"/>
      </w:tblGrid>
      <w:tr w14:paraId="03B67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1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75140221">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考核维度</w:t>
            </w:r>
          </w:p>
        </w:tc>
        <w:tc>
          <w:tcPr>
            <w:tcW w:w="1200" w:type="dxa"/>
            <w:gridSpan w:val="2"/>
            <w:tcBorders>
              <w:top w:val="single" w:color="000000" w:sz="4" w:space="0"/>
              <w:left w:val="single" w:color="000000" w:sz="4" w:space="0"/>
              <w:bottom w:val="single" w:color="000000" w:sz="4" w:space="0"/>
              <w:right w:val="single" w:color="000000" w:sz="4" w:space="0"/>
            </w:tcBorders>
            <w:shd w:val="clear" w:color="4472C4" w:fill="4472C4"/>
            <w:vAlign w:val="center"/>
          </w:tcPr>
          <w:p w14:paraId="7B9B4394">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权重</w:t>
            </w:r>
          </w:p>
        </w:tc>
        <w:tc>
          <w:tcPr>
            <w:tcW w:w="223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71A5EA60">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考核指标</w:t>
            </w:r>
          </w:p>
        </w:tc>
        <w:tc>
          <w:tcPr>
            <w:tcW w:w="3825"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2A2BA539">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评分标准</w:t>
            </w:r>
          </w:p>
        </w:tc>
        <w:tc>
          <w:tcPr>
            <w:tcW w:w="1200" w:type="dxa"/>
            <w:tcBorders>
              <w:top w:val="single" w:color="000000" w:sz="4" w:space="0"/>
              <w:left w:val="single" w:color="000000" w:sz="4" w:space="0"/>
              <w:bottom w:val="single" w:color="000000" w:sz="4" w:space="0"/>
              <w:right w:val="single" w:color="000000" w:sz="4" w:space="0"/>
            </w:tcBorders>
            <w:shd w:val="clear" w:color="4472C4" w:fill="4472C4"/>
            <w:vAlign w:val="center"/>
          </w:tcPr>
          <w:p w14:paraId="15503ABE">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满分</w:t>
            </w:r>
          </w:p>
        </w:tc>
      </w:tr>
      <w:tr w14:paraId="56E33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D3044A">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 维修质量结果</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4185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AF98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 维修一次合格率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38D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同一故障点7天内重复报修，每次扣5分；因维修不当导致设备损坏，每次扣10分。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50E2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r>
      <w:tr w14:paraId="45C66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74008">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0AB6B">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72A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 维修后设备稳定性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9C81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维修后设备在30天内因维修质量问题再次停机，每次扣5分。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652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48EBA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DCB9F">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0F84F">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B8A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 维修规范与安全</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B1B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维修过程未按标准作业程序（SOP）执行，或存在违规操作、安全隐患，每次扣5分；引发安全事故，本项不得分并追究责任。</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519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815B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86ACC">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22C1F3">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DEE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 维修报告完整性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9E6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维修工单填写不规范、故障原因分析不清、无维修前后照片（如需要）对比，每份扣2分。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9EF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086E0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5E16C">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 响应与时效</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DF3A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57E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 故障响应时间</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9C5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接到报修后，未在约定时间内响应并给出初步处理方案，每次扣3分。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B66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34D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818EB">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4A26A">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74F1">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 现场到达时间</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C31F">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需现场处理的故障，未在约定时间（内到达现场，每次扣5分。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D6B0">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5EC34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BE6BE">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766CC">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9F2B">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 维修完成时效</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1130">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常规故障未在约定时间内修复，或未按承诺节点完成维修，每次扣5分；超时严重影响生产，每次扣10分。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C746">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356AF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B6079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 配件与备品管理</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B266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263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 配件质量与正品率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0C06">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更换配件非原厂正品或质量不合格，每次扣10分；因配件质量问题导致二次故障，本项不得分。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A40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20D01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BFB5B">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44873">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B59FC">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 备件库存满足率</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A8D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常用易损件/备品备件未按合同约定储备，导致维修延误，每次扣5分。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5AF1">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r>
      <w:tr w14:paraId="046C8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B7D8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 服务配合与沟通</w:t>
            </w:r>
          </w:p>
        </w:tc>
        <w:tc>
          <w:tcPr>
            <w:tcW w:w="120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7EDA54">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10分</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33C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 沟通与态度</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C4B4">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服务态度差，遭到采购人有效投诉，每次扣5分；不配合采购人日常巡检或临时性工作安排，每次扣3分。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3F5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50C37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5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64043">
            <w:pPr>
              <w:jc w:val="center"/>
              <w:rPr>
                <w:rFonts w:hint="eastAsia" w:ascii="仿宋" w:hAnsi="仿宋" w:eastAsia="仿宋" w:cs="仿宋"/>
                <w:i w:val="0"/>
                <w:iCs w:val="0"/>
                <w:color w:val="000000"/>
                <w:sz w:val="21"/>
                <w:szCs w:val="21"/>
                <w:u w:val="none"/>
              </w:rPr>
            </w:pPr>
          </w:p>
        </w:tc>
        <w:tc>
          <w:tcPr>
            <w:tcW w:w="120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35528">
            <w:pPr>
              <w:jc w:val="center"/>
              <w:rPr>
                <w:rFonts w:hint="eastAsia" w:ascii="仿宋" w:hAnsi="仿宋" w:eastAsia="仿宋" w:cs="仿宋"/>
                <w:i w:val="0"/>
                <w:iCs w:val="0"/>
                <w:color w:val="000000"/>
                <w:sz w:val="21"/>
                <w:szCs w:val="21"/>
                <w:u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5E535">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 季度总结与建议</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5242">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未按时提交季度服务总结报告，扣3分；报告中未提供设备运行分析及预防性维护建议，扣2分。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D6D9">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r>
      <w:tr w14:paraId="7AB31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4472C4" w:fill="4472C4"/>
            <w:vAlign w:val="center"/>
          </w:tcPr>
          <w:p w14:paraId="66619DF6">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分数区间</w:t>
            </w:r>
          </w:p>
        </w:tc>
        <w:tc>
          <w:tcPr>
            <w:tcW w:w="7575" w:type="dxa"/>
            <w:gridSpan w:val="4"/>
            <w:tcBorders>
              <w:top w:val="single" w:color="000000" w:sz="4" w:space="0"/>
              <w:left w:val="single" w:color="000000" w:sz="4" w:space="0"/>
              <w:bottom w:val="single" w:color="000000" w:sz="4" w:space="0"/>
              <w:right w:val="single" w:color="000000" w:sz="4" w:space="0"/>
            </w:tcBorders>
            <w:shd w:val="clear" w:color="4472C4" w:fill="4472C4"/>
            <w:vAlign w:val="center"/>
          </w:tcPr>
          <w:p w14:paraId="4D9D98A5">
            <w:pPr>
              <w:keepNext w:val="0"/>
              <w:keepLines w:val="0"/>
              <w:widowControl/>
              <w:suppressLineNumbers w:val="0"/>
              <w:jc w:val="center"/>
              <w:textAlignment w:val="center"/>
              <w:rPr>
                <w:rFonts w:hint="eastAsia" w:ascii="仿宋" w:hAnsi="仿宋" w:eastAsia="仿宋" w:cs="仿宋"/>
                <w:b/>
                <w:bCs/>
                <w:i w:val="0"/>
                <w:iCs w:val="0"/>
                <w:color w:val="FFFFFF"/>
                <w:sz w:val="21"/>
                <w:szCs w:val="21"/>
                <w:u w:val="none"/>
              </w:rPr>
            </w:pPr>
            <w:r>
              <w:rPr>
                <w:rFonts w:hint="eastAsia" w:ascii="仿宋" w:hAnsi="仿宋" w:eastAsia="仿宋" w:cs="仿宋"/>
                <w:b/>
                <w:bCs/>
                <w:i w:val="0"/>
                <w:iCs w:val="0"/>
                <w:color w:val="FFFFFF"/>
                <w:kern w:val="0"/>
                <w:sz w:val="21"/>
                <w:szCs w:val="21"/>
                <w:u w:val="none"/>
                <w:lang w:val="en-US" w:eastAsia="zh-CN" w:bidi="ar"/>
              </w:rPr>
              <w:t>结果应用与奖惩措施</w:t>
            </w:r>
          </w:p>
        </w:tc>
      </w:tr>
      <w:tr w14:paraId="34D01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5C6077">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90分(含)以上</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74BE8E">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全额支付当季服务费；</w:t>
            </w:r>
          </w:p>
        </w:tc>
      </w:tr>
      <w:tr w14:paraId="78D2C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12AF3B">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80分(含)-89分</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9CC927">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全额支付当季服务费；针对扣分项需在5个工作日内提交书面整改报告。</w:t>
            </w:r>
          </w:p>
        </w:tc>
      </w:tr>
      <w:tr w14:paraId="01DDC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A895F">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70分(含)-79分</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CF9BB49">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扣除当季服务费的 5% 作为违约金；供应商负责人需到采购人现场进行专项汇报，并提交详细整改方案。</w:t>
            </w:r>
          </w:p>
        </w:tc>
      </w:tr>
      <w:tr w14:paraId="0443D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D21275">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70分以下</w:t>
            </w:r>
          </w:p>
        </w:tc>
        <w:tc>
          <w:tcPr>
            <w:tcW w:w="757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0E0E3A">
            <w:pPr>
              <w:keepNext w:val="0"/>
              <w:keepLines w:val="0"/>
              <w:widowControl/>
              <w:suppressLineNumbers w:val="0"/>
              <w:jc w:val="left"/>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扣除当季服务费的 10% 作为违约金；连续两个季度低于70分，采购人有权单方面解除合同，并保留追究损失的权利。</w:t>
            </w:r>
          </w:p>
        </w:tc>
      </w:tr>
      <w:tr w14:paraId="315B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00" w:type="dxa"/>
            <w:gridSpan w:val="2"/>
            <w:tcBorders>
              <w:top w:val="nil"/>
              <w:left w:val="nil"/>
              <w:bottom w:val="nil"/>
              <w:right w:val="nil"/>
            </w:tcBorders>
            <w:shd w:val="clear" w:color="auto" w:fill="auto"/>
            <w:noWrap/>
            <w:vAlign w:val="bottom"/>
          </w:tcPr>
          <w:p w14:paraId="0FCB82E1">
            <w:pPr>
              <w:rPr>
                <w:rFonts w:hint="eastAsia" w:ascii="仿宋" w:hAnsi="仿宋" w:eastAsia="仿宋" w:cs="仿宋"/>
                <w:i w:val="0"/>
                <w:iCs w:val="0"/>
                <w:color w:val="000000"/>
                <w:sz w:val="21"/>
                <w:szCs w:val="21"/>
                <w:u w:val="none"/>
              </w:rPr>
            </w:pPr>
          </w:p>
        </w:tc>
        <w:tc>
          <w:tcPr>
            <w:tcW w:w="7575" w:type="dxa"/>
            <w:gridSpan w:val="4"/>
            <w:tcBorders>
              <w:top w:val="nil"/>
              <w:left w:val="nil"/>
              <w:bottom w:val="nil"/>
              <w:right w:val="nil"/>
            </w:tcBorders>
            <w:shd w:val="clear" w:color="auto" w:fill="auto"/>
            <w:noWrap/>
            <w:vAlign w:val="bottom"/>
          </w:tcPr>
          <w:p w14:paraId="60B07E45">
            <w:pPr>
              <w:rPr>
                <w:rFonts w:hint="eastAsia" w:ascii="仿宋" w:hAnsi="仿宋" w:eastAsia="仿宋" w:cs="仿宋"/>
                <w:i w:val="0"/>
                <w:iCs w:val="0"/>
                <w:color w:val="000000"/>
                <w:sz w:val="21"/>
                <w:szCs w:val="21"/>
                <w:u w:val="none"/>
              </w:rPr>
            </w:pPr>
          </w:p>
        </w:tc>
      </w:tr>
      <w:tr w14:paraId="2921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9975" w:type="dxa"/>
            <w:gridSpan w:val="6"/>
            <w:tcBorders>
              <w:top w:val="nil"/>
              <w:left w:val="nil"/>
              <w:bottom w:val="nil"/>
              <w:right w:val="nil"/>
            </w:tcBorders>
            <w:shd w:val="clear" w:color="auto" w:fill="auto"/>
            <w:noWrap/>
            <w:vAlign w:val="bottom"/>
          </w:tcPr>
          <w:p w14:paraId="151ADEA8">
            <w:pPr>
              <w:keepNext w:val="0"/>
              <w:keepLines w:val="0"/>
              <w:widowControl/>
              <w:suppressLineNumbers w:val="0"/>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一招三年续签合同：年度考核合格是每季度（服务期内每三个月）考核结果均≥85分且其中至少3次≥90分</w:t>
            </w:r>
          </w:p>
        </w:tc>
      </w:tr>
    </w:tbl>
    <w:p w14:paraId="04684192">
      <w:pPr>
        <w:pStyle w:val="16"/>
        <w:ind w:firstLine="0"/>
        <w:rPr>
          <w:rFonts w:hint="eastAsia" w:ascii="仿宋" w:hAnsi="仿宋" w:eastAsia="仿宋" w:cs="仿宋"/>
          <w:sz w:val="24"/>
          <w:szCs w:val="24"/>
        </w:rPr>
      </w:pPr>
    </w:p>
    <w:p w14:paraId="2B46F984">
      <w:pPr>
        <w:pStyle w:val="16"/>
        <w:keepNext w:val="0"/>
        <w:keepLines w:val="0"/>
        <w:pageBreakBefore w:val="0"/>
        <w:widowControl w:val="0"/>
        <w:numPr>
          <w:ilvl w:val="0"/>
          <w:numId w:val="0"/>
        </w:numPr>
        <w:kinsoku/>
        <w:wordWrap/>
        <w:overflowPunct/>
        <w:topLinePunct w:val="0"/>
        <w:autoSpaceDE/>
        <w:autoSpaceDN/>
        <w:bidi w:val="0"/>
        <w:adjustRightInd/>
        <w:snapToGrid w:val="0"/>
        <w:ind w:leftChars="0" w:firstLine="480" w:firstLineChars="200"/>
        <w:textAlignment w:val="auto"/>
        <w:rPr>
          <w:rFonts w:hint="default" w:ascii="仿宋" w:hAnsi="仿宋" w:eastAsia="仿宋" w:cs="仿宋"/>
          <w:sz w:val="24"/>
          <w:szCs w:val="24"/>
          <w:lang w:val="en-US" w:eastAsia="zh-CN"/>
        </w:rPr>
      </w:pPr>
    </w:p>
    <w:p w14:paraId="143B6012">
      <w:pPr>
        <w:pStyle w:val="16"/>
        <w:ind w:firstLine="0"/>
        <w:rPr>
          <w:rFonts w:hint="eastAsia" w:ascii="仿宋" w:hAnsi="仿宋" w:eastAsia="仿宋" w:cs="仿宋"/>
          <w:sz w:val="24"/>
          <w:szCs w:val="24"/>
        </w:rPr>
      </w:pPr>
    </w:p>
    <w:p w14:paraId="53169DB3">
      <w:pPr>
        <w:pStyle w:val="16"/>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5F44DFA1">
      <w:pPr>
        <w:rPr>
          <w:rFonts w:hint="eastAsia" w:ascii="仿宋" w:hAnsi="仿宋" w:eastAsia="仿宋" w:cs="仿宋"/>
          <w:lang w:val="en-US" w:eastAsia="zh-CN"/>
        </w:rPr>
      </w:pPr>
      <w:r>
        <w:rPr>
          <w:rFonts w:hint="eastAsia" w:ascii="仿宋" w:hAnsi="仿宋" w:eastAsia="仿宋" w:cs="仿宋"/>
          <w:lang w:val="en-US" w:eastAsia="zh-CN"/>
        </w:rPr>
        <w:t>本项目为最低价评审法，不涉及。</w:t>
      </w:r>
    </w:p>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6029"/>
      <w:bookmarkStart w:id="49" w:name="_Toc6482"/>
      <w:bookmarkStart w:id="50" w:name="_Toc21519"/>
      <w:bookmarkStart w:id="51" w:name="_Toc14829"/>
      <w:bookmarkStart w:id="52" w:name="_Toc3023"/>
      <w:bookmarkStart w:id="53"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17857"/>
      <w:bookmarkStart w:id="56" w:name="_Toc4305"/>
      <w:bookmarkStart w:id="57" w:name="_Toc31838"/>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25638"/>
      <w:bookmarkStart w:id="69" w:name="_Toc12015"/>
      <w:bookmarkStart w:id="70" w:name="_Toc20589"/>
      <w:bookmarkStart w:id="71" w:name="_Toc11351"/>
      <w:bookmarkStart w:id="72" w:name="_Toc2766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074"/>
      <w:bookmarkStart w:id="74" w:name="_Toc16435"/>
      <w:bookmarkStart w:id="75" w:name="_Toc2041"/>
      <w:bookmarkStart w:id="76" w:name="_Toc23967"/>
      <w:bookmarkStart w:id="77" w:name="_Toc26969"/>
      <w:bookmarkStart w:id="78" w:name="_Toc12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26839"/>
      <w:bookmarkStart w:id="81" w:name="_Toc31686"/>
      <w:bookmarkStart w:id="82" w:name="_Toc24806"/>
      <w:bookmarkStart w:id="83" w:name="_Toc1369"/>
      <w:bookmarkStart w:id="84" w:name="_Toc21082"/>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ACB509D">
      <w:pPr>
        <w:rPr>
          <w:rFonts w:hint="eastAsia" w:ascii="仿宋" w:hAnsi="仿宋" w:eastAsia="仿宋" w:cs="仿宋"/>
          <w:b/>
          <w:bCs/>
          <w:color w:val="auto"/>
          <w:lang w:val="en-US" w:eastAsia="zh-CN"/>
        </w:rPr>
      </w:pPr>
      <w:r>
        <w:rPr>
          <w:rFonts w:hint="eastAsia" w:ascii="仿宋" w:hAnsi="仿宋" w:eastAsia="仿宋" w:cs="仿宋"/>
          <w:b/>
          <w:bCs/>
          <w:color w:val="auto"/>
          <w:lang w:val="zh-TW"/>
        </w:rPr>
        <w:t>包装、运输、安装、调试、检测、差旅费用、工时费用及技术服务费、税费以及更换零配件所需的全部含税费用</w:t>
      </w:r>
      <w:r>
        <w:rPr>
          <w:rFonts w:hint="eastAsia" w:ascii="仿宋" w:hAnsi="仿宋" w:eastAsia="仿宋" w:cs="仿宋"/>
          <w:b/>
          <w:bCs/>
          <w:color w:val="auto"/>
          <w:lang w:val="zh-TW" w:eastAsia="zh-TW"/>
        </w:rPr>
        <w:t>以及采购文件规定的其他费用均应包含在报价中</w:t>
      </w:r>
      <w:r>
        <w:rPr>
          <w:rFonts w:hint="eastAsia" w:ascii="仿宋" w:hAnsi="仿宋" w:eastAsia="仿宋" w:cs="仿宋"/>
          <w:b/>
          <w:bCs/>
          <w:color w:val="FF0000"/>
          <w:lang w:val="zh-TW" w:eastAsia="zh-CN"/>
        </w:rPr>
        <w:t>（采购人无须另向</w:t>
      </w:r>
      <w:r>
        <w:rPr>
          <w:rFonts w:hint="eastAsia" w:ascii="仿宋" w:hAnsi="仿宋" w:eastAsia="仿宋" w:cs="仿宋"/>
          <w:b/>
          <w:bCs/>
          <w:color w:val="FF0000"/>
          <w:lang w:val="en-US" w:eastAsia="zh-CN"/>
        </w:rPr>
        <w:t>供应商</w:t>
      </w:r>
      <w:r>
        <w:rPr>
          <w:rFonts w:hint="eastAsia" w:ascii="仿宋" w:hAnsi="仿宋" w:eastAsia="仿宋" w:cs="仿宋"/>
          <w:b/>
          <w:bCs/>
          <w:color w:val="FF0000"/>
          <w:lang w:val="zh-TW" w:eastAsia="zh-CN"/>
        </w:rPr>
        <w:t>支付本</w:t>
      </w:r>
      <w:r>
        <w:rPr>
          <w:rFonts w:hint="eastAsia" w:ascii="仿宋" w:hAnsi="仿宋" w:eastAsia="仿宋" w:cs="仿宋"/>
          <w:b/>
          <w:bCs/>
          <w:color w:val="FF0000"/>
          <w:lang w:val="en-US" w:eastAsia="zh-CN"/>
        </w:rPr>
        <w:t>项目</w:t>
      </w:r>
      <w:r>
        <w:rPr>
          <w:rFonts w:hint="eastAsia" w:ascii="仿宋" w:hAnsi="仿宋" w:eastAsia="仿宋" w:cs="仿宋"/>
          <w:b/>
          <w:bCs/>
          <w:color w:val="FF0000"/>
          <w:lang w:val="zh-TW" w:eastAsia="zh-CN"/>
        </w:rPr>
        <w:t>规定之外的其他任何费用）</w:t>
      </w:r>
      <w:r>
        <w:rPr>
          <w:rFonts w:hint="eastAsia" w:ascii="仿宋" w:hAnsi="仿宋" w:eastAsia="仿宋" w:cs="仿宋"/>
          <w:b/>
          <w:bCs/>
          <w:color w:val="auto"/>
          <w:lang w:val="en-US" w:eastAsia="zh-CN"/>
        </w:rPr>
        <w:t>应完整填写产品的品牌和型号或项目内容。</w:t>
      </w:r>
    </w:p>
    <w:p w14:paraId="233BB2FE">
      <w:r>
        <w:rPr>
          <w:rFonts w:hint="eastAsia" w:ascii="仿宋" w:hAnsi="仿宋" w:eastAsia="仿宋" w:cs="仿宋"/>
          <w:b/>
          <w:bCs/>
          <w:color w:val="auto"/>
          <w:lang w:val="en-US" w:eastAsia="zh-CN"/>
        </w:rPr>
        <w:t>1.报价一览表</w:t>
      </w:r>
    </w:p>
    <w:p w14:paraId="654F9F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仿宋" w:hAnsi="仿宋" w:eastAsia="仿宋" w:cs="仿宋"/>
          <w:sz w:val="24"/>
          <w:szCs w:val="24"/>
          <w:highlight w:val="none"/>
          <w:lang w:val="zh-TW"/>
        </w:rPr>
      </w:pPr>
      <w:r>
        <w:rPr>
          <w:rFonts w:hint="eastAsia" w:ascii="仿宋" w:hAnsi="仿宋" w:eastAsia="仿宋" w:cs="仿宋"/>
          <w:kern w:val="2"/>
          <w:sz w:val="24"/>
          <w:szCs w:val="24"/>
          <w:lang w:val="zh-TW" w:eastAsia="zh-CN" w:bidi="ar-SA"/>
        </w:rPr>
        <w:t>1.</w:t>
      </w:r>
      <w:r>
        <w:rPr>
          <w:rFonts w:hint="eastAsia" w:ascii="仿宋" w:hAnsi="仿宋" w:eastAsia="仿宋" w:cs="仿宋"/>
          <w:sz w:val="24"/>
          <w:szCs w:val="24"/>
          <w:highlight w:val="none"/>
          <w:lang w:val="en-US" w:eastAsia="zh-CN"/>
        </w:rPr>
        <w:t>维保服务</w:t>
      </w:r>
      <w:r>
        <w:rPr>
          <w:rFonts w:hint="eastAsia" w:ascii="仿宋" w:hAnsi="仿宋" w:eastAsia="仿宋" w:cs="仿宋"/>
          <w:sz w:val="24"/>
          <w:szCs w:val="24"/>
          <w:highlight w:val="none"/>
          <w:lang w:val="zh-TW"/>
        </w:rPr>
        <w:t>报价：</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zh-TW"/>
        </w:rPr>
        <w:t>2.</w:t>
      </w:r>
      <w:r>
        <w:rPr>
          <w:rFonts w:hint="eastAsia" w:ascii="仿宋" w:hAnsi="仿宋" w:eastAsia="仿宋" w:cs="仿宋"/>
          <w:sz w:val="24"/>
          <w:szCs w:val="24"/>
          <w:highlight w:val="none"/>
          <w:lang w:val="en-US" w:eastAsia="zh-CN"/>
        </w:rPr>
        <w:t>维修配件：限高单价统一下浮率</w:t>
      </w: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zh-TW"/>
        </w:rPr>
        <w:t>%。</w:t>
      </w:r>
    </w:p>
    <w:p w14:paraId="67555E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TW"/>
        </w:rPr>
        <w:t>（</w:t>
      </w:r>
      <w:r>
        <w:rPr>
          <w:rFonts w:hint="eastAsia" w:ascii="仿宋" w:hAnsi="仿宋" w:eastAsia="仿宋" w:cs="仿宋"/>
          <w:sz w:val="24"/>
          <w:szCs w:val="24"/>
          <w:highlight w:val="none"/>
          <w:lang w:val="en-US" w:eastAsia="zh-CN"/>
        </w:rPr>
        <w:t>本项目按清单限价报统一下浮率，下浮率&lt;0或</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100%视为无效报价，其响应文件作无效处理</w:t>
      </w:r>
      <w:r>
        <w:rPr>
          <w:rFonts w:hint="eastAsia" w:ascii="仿宋" w:hAnsi="仿宋" w:eastAsia="仿宋" w:cs="仿宋"/>
          <w:sz w:val="24"/>
          <w:szCs w:val="24"/>
          <w:highlight w:val="none"/>
          <w:lang w:val="zh-TW"/>
        </w:rPr>
        <w:t>。如下浮率20%，成交价格=限价*（1-20%））</w:t>
      </w:r>
      <w:r>
        <w:rPr>
          <w:rFonts w:hint="eastAsia" w:ascii="仿宋" w:hAnsi="仿宋" w:eastAsia="仿宋" w:cs="仿宋"/>
          <w:sz w:val="24"/>
          <w:szCs w:val="24"/>
          <w:highlight w:val="none"/>
          <w:lang w:val="zh-TW"/>
        </w:rPr>
        <w:br w:type="textWrapping"/>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3.</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及</w:t>
      </w:r>
      <w:r>
        <w:rPr>
          <w:rFonts w:hint="eastAsia" w:ascii="仿宋" w:hAnsi="仿宋" w:eastAsia="仿宋" w:cs="仿宋"/>
          <w:sz w:val="24"/>
          <w:szCs w:val="24"/>
          <w:highlight w:val="none"/>
          <w:lang w:val="en-US" w:eastAsia="zh-CN"/>
        </w:rPr>
        <w:t>维修费</w:t>
      </w:r>
      <w:r>
        <w:rPr>
          <w:rFonts w:hint="eastAsia" w:ascii="仿宋" w:hAnsi="仿宋" w:eastAsia="仿宋" w:cs="仿宋"/>
          <w:sz w:val="24"/>
          <w:szCs w:val="24"/>
          <w:highlight w:val="none"/>
          <w:lang w:val="zh-TW"/>
        </w:rPr>
        <w:t>总价合计</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en-US" w:eastAsia="zh-CN"/>
        </w:rPr>
        <w:t>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TW"/>
        </w:rPr>
        <w:t>元</w:t>
      </w:r>
      <w:r>
        <w:rPr>
          <w:rFonts w:hint="eastAsia" w:ascii="仿宋" w:hAnsi="仿宋" w:eastAsia="仿宋" w:cs="仿宋"/>
          <w:sz w:val="24"/>
          <w:szCs w:val="24"/>
          <w:highlight w:val="none"/>
          <w:lang w:val="zh-TW" w:eastAsia="zh-CN"/>
        </w:rPr>
        <w:t>。</w:t>
      </w:r>
      <w:r>
        <w:rPr>
          <w:rFonts w:hint="eastAsia" w:ascii="仿宋" w:hAnsi="仿宋" w:eastAsia="仿宋" w:cs="仿宋"/>
          <w:sz w:val="24"/>
          <w:szCs w:val="24"/>
          <w:highlight w:val="none"/>
          <w:lang w:val="en-US" w:eastAsia="zh-CN"/>
        </w:rPr>
        <w:t>。</w:t>
      </w:r>
    </w:p>
    <w:p w14:paraId="791D7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（总价</w:t>
      </w:r>
      <w:r>
        <w:rPr>
          <w:rFonts w:hint="eastAsia" w:ascii="仿宋" w:hAnsi="仿宋" w:eastAsia="仿宋" w:cs="仿宋"/>
          <w:sz w:val="24"/>
          <w:szCs w:val="24"/>
          <w:highlight w:val="none"/>
          <w:lang w:val="zh-TW"/>
        </w:rPr>
        <w:t>计算方式：</w:t>
      </w:r>
      <w:r>
        <w:rPr>
          <w:rFonts w:hint="eastAsia" w:ascii="仿宋" w:hAnsi="仿宋" w:eastAsia="仿宋" w:cs="仿宋"/>
          <w:sz w:val="24"/>
          <w:szCs w:val="24"/>
          <w:highlight w:val="none"/>
          <w:lang w:val="en-US" w:eastAsia="zh-CN"/>
        </w:rPr>
        <w:t>维保</w:t>
      </w:r>
      <w:r>
        <w:rPr>
          <w:rFonts w:hint="eastAsia" w:ascii="仿宋" w:hAnsi="仿宋" w:eastAsia="仿宋" w:cs="仿宋"/>
          <w:sz w:val="24"/>
          <w:szCs w:val="24"/>
          <w:highlight w:val="none"/>
          <w:lang w:val="zh-TW"/>
        </w:rPr>
        <w:t>报价+维修费结算金额上限*（1-</w:t>
      </w:r>
      <w:r>
        <w:rPr>
          <w:rFonts w:hint="eastAsia" w:ascii="仿宋" w:hAnsi="仿宋" w:eastAsia="仿宋" w:cs="仿宋"/>
          <w:sz w:val="24"/>
          <w:szCs w:val="24"/>
          <w:highlight w:val="none"/>
          <w:lang w:val="zh-TW" w:eastAsia="zh-CN"/>
        </w:rPr>
        <w:t>维修</w:t>
      </w:r>
      <w:r>
        <w:rPr>
          <w:rFonts w:hint="eastAsia" w:ascii="仿宋" w:hAnsi="仿宋" w:eastAsia="仿宋" w:cs="仿宋"/>
          <w:sz w:val="24"/>
          <w:szCs w:val="24"/>
          <w:highlight w:val="none"/>
          <w:lang w:val="zh-TW"/>
        </w:rPr>
        <w:t>材料清单单价限价下浮率）</w:t>
      </w:r>
      <w:r>
        <w:rPr>
          <w:rFonts w:hint="eastAsia" w:ascii="仿宋" w:hAnsi="仿宋" w:eastAsia="仿宋" w:cs="仿宋"/>
          <w:sz w:val="24"/>
          <w:szCs w:val="24"/>
          <w:highlight w:val="none"/>
          <w:lang w:val="en-US" w:eastAsia="zh-CN"/>
        </w:rPr>
        <w:t>）</w:t>
      </w:r>
    </w:p>
    <w:p w14:paraId="64CF4EC1">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1"/>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622B975B">
      <w:pPr>
        <w:pStyle w:val="41"/>
        <w:rPr>
          <w:sz w:val="48"/>
          <w:szCs w:val="48"/>
          <w:highlight w:val="none"/>
        </w:rPr>
      </w:pPr>
      <w:r>
        <w:rPr>
          <w:rFonts w:hint="eastAsia"/>
          <w:sz w:val="48"/>
          <w:szCs w:val="48"/>
          <w:highlight w:val="none"/>
        </w:rPr>
        <w:t>采购</w:t>
      </w:r>
      <w:r>
        <w:rPr>
          <w:sz w:val="48"/>
          <w:szCs w:val="48"/>
          <w:highlight w:val="none"/>
        </w:rPr>
        <w:t>合同</w:t>
      </w:r>
    </w:p>
    <w:p w14:paraId="3987C57D">
      <w:pPr>
        <w:rPr>
          <w:sz w:val="24"/>
          <w:highlight w:val="none"/>
        </w:rPr>
        <w:sectPr>
          <w:headerReference r:id="rId6" w:type="default"/>
          <w:footerReference r:id="rId7" w:type="default"/>
          <w:footerReference r:id="rId8" w:type="even"/>
          <w:pgSz w:w="11906" w:h="16838"/>
          <w:pgMar w:top="1440" w:right="1123" w:bottom="1440" w:left="1123" w:header="850" w:footer="567" w:gutter="0"/>
          <w:pgNumType w:fmt="decimal"/>
          <w:cols w:space="425" w:num="1"/>
          <w:docGrid w:linePitch="312" w:charSpace="0"/>
        </w:sectPr>
      </w:pPr>
    </w:p>
    <w:p w14:paraId="51A81929">
      <w:pPr>
        <w:adjustRightInd w:val="0"/>
        <w:ind w:firstLine="420" w:firstLineChars="200"/>
        <w:contextualSpacing/>
        <w:jc w:val="left"/>
        <w:rPr>
          <w:color w:val="000000"/>
          <w:szCs w:val="21"/>
          <w:highlight w:val="none"/>
        </w:rPr>
      </w:pPr>
    </w:p>
    <w:p w14:paraId="38DA1C0D">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709"/>
        <w:gridCol w:w="4929"/>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highlight w:val="none"/>
              </w:rPr>
            </w:pPr>
            <w:r>
              <w:rPr>
                <w:b/>
                <w:bCs/>
                <w:color w:val="000000"/>
                <w:szCs w:val="21"/>
                <w:highlight w:val="none"/>
              </w:rPr>
              <w:t>合同编号</w:t>
            </w:r>
            <w:r>
              <w:rPr>
                <w:color w:val="000000"/>
                <w:szCs w:val="21"/>
                <w:highlight w:val="none"/>
              </w:rPr>
              <w:t>：CGZX-***</w:t>
            </w:r>
          </w:p>
          <w:p w14:paraId="2F6BC159">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highlight w:val="none"/>
              </w:rPr>
            </w:pPr>
            <w:r>
              <w:rPr>
                <w:b/>
                <w:bCs/>
                <w:szCs w:val="21"/>
                <w:highlight w:val="none"/>
              </w:rPr>
              <w:t>采购人（以下简称甲方）</w:t>
            </w:r>
            <w:r>
              <w:rPr>
                <w:szCs w:val="21"/>
                <w:highlight w:val="none"/>
              </w:rPr>
              <w:t>：四川省人民医院</w:t>
            </w:r>
          </w:p>
          <w:p w14:paraId="2FDD4CAB">
            <w:pPr>
              <w:rPr>
                <w:szCs w:val="21"/>
                <w:highlight w:val="none"/>
              </w:rPr>
            </w:pPr>
            <w:r>
              <w:rPr>
                <w:b/>
                <w:bCs/>
                <w:szCs w:val="21"/>
                <w:highlight w:val="none"/>
              </w:rPr>
              <w:t>地址</w:t>
            </w:r>
            <w:r>
              <w:rPr>
                <w:szCs w:val="21"/>
                <w:highlight w:val="none"/>
              </w:rPr>
              <w:t>：四川省成都市一环路西二段32号</w:t>
            </w:r>
          </w:p>
          <w:p w14:paraId="0C626314">
            <w:pPr>
              <w:rPr>
                <w:szCs w:val="21"/>
                <w:highlight w:val="none"/>
              </w:rPr>
            </w:pPr>
            <w:r>
              <w:rPr>
                <w:b/>
                <w:bCs/>
                <w:szCs w:val="21"/>
                <w:highlight w:val="none"/>
              </w:rPr>
              <w:t>项目联系人：</w:t>
            </w:r>
            <w:r>
              <w:rPr>
                <w:rFonts w:hint="eastAsia"/>
                <w:szCs w:val="21"/>
                <w:highlight w:val="none"/>
                <w:lang w:val="en-US" w:eastAsia="zh-CN"/>
              </w:rPr>
              <w:t>费老师</w:t>
            </w:r>
            <w:r>
              <w:rPr>
                <w:szCs w:val="21"/>
                <w:highlight w:val="none"/>
              </w:rPr>
              <w:t xml:space="preserve"> </w:t>
            </w:r>
          </w:p>
          <w:p w14:paraId="55B6CA4B">
            <w:pPr>
              <w:rPr>
                <w:highlight w:val="none"/>
              </w:rPr>
            </w:pPr>
            <w:r>
              <w:rPr>
                <w:b/>
                <w:bCs/>
                <w:szCs w:val="21"/>
                <w:highlight w:val="none"/>
              </w:rPr>
              <w:t>电话：</w:t>
            </w:r>
            <w:r>
              <w:rPr>
                <w:szCs w:val="21"/>
                <w:highlight w:val="none"/>
              </w:rPr>
              <w:t>028-</w:t>
            </w:r>
            <w:r>
              <w:rPr>
                <w:rFonts w:hint="eastAsia"/>
                <w:szCs w:val="21"/>
                <w:highlight w:val="none"/>
                <w:lang w:val="en-US" w:eastAsia="zh-CN"/>
              </w:rPr>
              <w:t>87394783</w:t>
            </w:r>
          </w:p>
        </w:tc>
        <w:tc>
          <w:tcPr>
            <w:tcW w:w="5242" w:type="dxa"/>
          </w:tcPr>
          <w:p w14:paraId="607B7137">
            <w:pPr>
              <w:rPr>
                <w:b/>
                <w:bCs/>
                <w:szCs w:val="21"/>
                <w:highlight w:val="none"/>
              </w:rPr>
            </w:pPr>
            <w:r>
              <w:rPr>
                <w:b/>
                <w:bCs/>
                <w:szCs w:val="21"/>
                <w:highlight w:val="none"/>
              </w:rPr>
              <w:t>供应商（以下简称乙方）：***</w:t>
            </w:r>
          </w:p>
          <w:p w14:paraId="7AB3403D">
            <w:pPr>
              <w:rPr>
                <w:b/>
                <w:bCs/>
                <w:szCs w:val="21"/>
                <w:highlight w:val="none"/>
              </w:rPr>
            </w:pPr>
            <w:r>
              <w:rPr>
                <w:b/>
                <w:bCs/>
                <w:szCs w:val="21"/>
                <w:highlight w:val="none"/>
              </w:rPr>
              <w:t>地址：***</w:t>
            </w:r>
          </w:p>
          <w:p w14:paraId="49B46EA1">
            <w:pPr>
              <w:rPr>
                <w:b/>
                <w:bCs/>
                <w:szCs w:val="21"/>
                <w:highlight w:val="none"/>
              </w:rPr>
            </w:pPr>
            <w:r>
              <w:rPr>
                <w:b/>
                <w:bCs/>
                <w:szCs w:val="21"/>
                <w:highlight w:val="none"/>
              </w:rPr>
              <w:t>移动电话：***</w:t>
            </w:r>
          </w:p>
          <w:p w14:paraId="2A04E3BE">
            <w:pPr>
              <w:contextualSpacing/>
              <w:rPr>
                <w:b/>
                <w:bCs/>
                <w:szCs w:val="21"/>
                <w:highlight w:val="none"/>
              </w:rPr>
            </w:pPr>
            <w:r>
              <w:rPr>
                <w:b/>
                <w:bCs/>
                <w:szCs w:val="21"/>
                <w:highlight w:val="none"/>
              </w:rPr>
              <w:t>联系人：***</w:t>
            </w:r>
          </w:p>
          <w:p w14:paraId="18A1ADEB">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F2EEB2D">
      <w:pPr>
        <w:ind w:firstLine="420" w:firstLineChars="200"/>
        <w:contextualSpacing/>
        <w:jc w:val="left"/>
        <w:rPr>
          <w:color w:val="000000"/>
          <w:szCs w:val="21"/>
          <w:highlight w:val="none"/>
        </w:rPr>
      </w:pPr>
    </w:p>
    <w:p w14:paraId="2600F949">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83A7E">
      <w:pPr>
        <w:contextualSpacing/>
        <w:jc w:val="left"/>
        <w:rPr>
          <w:b/>
          <w:szCs w:val="21"/>
          <w:highlight w:val="none"/>
        </w:rPr>
      </w:pPr>
    </w:p>
    <w:p w14:paraId="4F98A680">
      <w:pPr>
        <w:pStyle w:val="29"/>
        <w:numPr>
          <w:ilvl w:val="0"/>
          <w:numId w:val="17"/>
        </w:numPr>
        <w:ind w:left="0" w:firstLine="0" w:firstLineChars="0"/>
        <w:contextualSpacing/>
        <w:jc w:val="left"/>
        <w:rPr>
          <w:b/>
          <w:szCs w:val="21"/>
          <w:highlight w:val="none"/>
        </w:rPr>
      </w:pPr>
      <w:r>
        <w:rPr>
          <w:b/>
          <w:szCs w:val="21"/>
          <w:highlight w:val="none"/>
        </w:rPr>
        <w:t>合同标的</w:t>
      </w:r>
    </w:p>
    <w:p w14:paraId="2E385537">
      <w:pPr>
        <w:pStyle w:val="9"/>
        <w:numPr>
          <w:ilvl w:val="0"/>
          <w:numId w:val="18"/>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4229FB38">
      <w:pPr>
        <w:pStyle w:val="9"/>
        <w:numPr>
          <w:ilvl w:val="0"/>
          <w:numId w:val="18"/>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5F975DD2">
      <w:pPr>
        <w:pStyle w:val="9"/>
        <w:numPr>
          <w:ilvl w:val="0"/>
          <w:numId w:val="18"/>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highlight w:val="none"/>
              </w:rPr>
            </w:pPr>
            <w:r>
              <w:rPr>
                <w:color w:val="000000"/>
                <w:szCs w:val="21"/>
                <w:highlight w:val="none"/>
              </w:rPr>
              <w:t>序号</w:t>
            </w:r>
          </w:p>
        </w:tc>
        <w:tc>
          <w:tcPr>
            <w:tcW w:w="2977" w:type="dxa"/>
            <w:vAlign w:val="center"/>
          </w:tcPr>
          <w:p w14:paraId="42032E31">
            <w:pPr>
              <w:pStyle w:val="29"/>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0F0FDBF4">
            <w:pPr>
              <w:pStyle w:val="29"/>
              <w:ind w:firstLine="0" w:firstLineChars="0"/>
              <w:jc w:val="center"/>
              <w:rPr>
                <w:color w:val="000000"/>
                <w:szCs w:val="21"/>
                <w:highlight w:val="none"/>
              </w:rPr>
            </w:pPr>
            <w:r>
              <w:rPr>
                <w:color w:val="000000"/>
                <w:szCs w:val="21"/>
                <w:highlight w:val="none"/>
              </w:rPr>
              <w:t>具体内容</w:t>
            </w:r>
          </w:p>
        </w:tc>
        <w:tc>
          <w:tcPr>
            <w:tcW w:w="963" w:type="dxa"/>
            <w:vAlign w:val="center"/>
          </w:tcPr>
          <w:p w14:paraId="6E75E46C">
            <w:pPr>
              <w:pStyle w:val="29"/>
              <w:ind w:firstLine="0" w:firstLineChars="0"/>
              <w:jc w:val="center"/>
              <w:rPr>
                <w:color w:val="000000"/>
                <w:szCs w:val="21"/>
                <w:highlight w:val="none"/>
              </w:rPr>
            </w:pPr>
            <w:r>
              <w:rPr>
                <w:color w:val="000000"/>
                <w:szCs w:val="21"/>
                <w:highlight w:val="none"/>
              </w:rPr>
              <w:t>分项价格（万元）</w:t>
            </w:r>
          </w:p>
        </w:tc>
        <w:tc>
          <w:tcPr>
            <w:tcW w:w="2016" w:type="dxa"/>
          </w:tcPr>
          <w:p w14:paraId="3BC8F9B2">
            <w:pPr>
              <w:pStyle w:val="29"/>
              <w:ind w:firstLine="0" w:firstLineChars="0"/>
              <w:jc w:val="center"/>
              <w:rPr>
                <w:color w:val="000000"/>
                <w:szCs w:val="21"/>
                <w:highlight w:val="none"/>
              </w:rPr>
            </w:pPr>
            <w:r>
              <w:rPr>
                <w:color w:val="000000"/>
                <w:szCs w:val="21"/>
                <w:highlight w:val="none"/>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29F7C51">
            <w:pPr>
              <w:pStyle w:val="29"/>
              <w:ind w:firstLine="0" w:firstLineChars="0"/>
              <w:rPr>
                <w:color w:val="000000"/>
                <w:szCs w:val="21"/>
                <w:highlight w:val="none"/>
              </w:rPr>
            </w:pPr>
          </w:p>
        </w:tc>
        <w:tc>
          <w:tcPr>
            <w:tcW w:w="3686" w:type="dxa"/>
            <w:vAlign w:val="center"/>
          </w:tcPr>
          <w:p w14:paraId="1B711F72">
            <w:pPr>
              <w:pStyle w:val="29"/>
              <w:ind w:firstLine="0" w:firstLineChars="0"/>
              <w:rPr>
                <w:color w:val="000000"/>
                <w:szCs w:val="21"/>
                <w:highlight w:val="none"/>
              </w:rPr>
            </w:pPr>
          </w:p>
        </w:tc>
        <w:tc>
          <w:tcPr>
            <w:tcW w:w="963" w:type="dxa"/>
            <w:vAlign w:val="center"/>
          </w:tcPr>
          <w:p w14:paraId="5DD02118">
            <w:pPr>
              <w:pStyle w:val="29"/>
              <w:ind w:firstLine="0" w:firstLineChars="0"/>
              <w:jc w:val="center"/>
              <w:rPr>
                <w:color w:val="000000"/>
                <w:szCs w:val="21"/>
                <w:highlight w:val="none"/>
              </w:rPr>
            </w:pPr>
          </w:p>
        </w:tc>
        <w:tc>
          <w:tcPr>
            <w:tcW w:w="2016" w:type="dxa"/>
          </w:tcPr>
          <w:p w14:paraId="149276E7">
            <w:pPr>
              <w:pStyle w:val="29"/>
              <w:ind w:firstLine="0" w:firstLineChars="0"/>
              <w:rPr>
                <w:color w:val="000000"/>
                <w:szCs w:val="21"/>
                <w:highlight w:val="none"/>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0E44D544">
            <w:pPr>
              <w:pStyle w:val="29"/>
              <w:ind w:firstLine="0" w:firstLineChars="0"/>
              <w:rPr>
                <w:color w:val="000000"/>
                <w:szCs w:val="21"/>
                <w:highlight w:val="none"/>
              </w:rPr>
            </w:pPr>
          </w:p>
        </w:tc>
        <w:tc>
          <w:tcPr>
            <w:tcW w:w="3686" w:type="dxa"/>
            <w:vAlign w:val="center"/>
          </w:tcPr>
          <w:p w14:paraId="01B65D9C">
            <w:pPr>
              <w:pStyle w:val="29"/>
              <w:ind w:firstLine="0" w:firstLineChars="0"/>
              <w:rPr>
                <w:color w:val="000000"/>
                <w:szCs w:val="21"/>
                <w:highlight w:val="none"/>
              </w:rPr>
            </w:pPr>
          </w:p>
        </w:tc>
        <w:tc>
          <w:tcPr>
            <w:tcW w:w="963" w:type="dxa"/>
            <w:vAlign w:val="center"/>
          </w:tcPr>
          <w:p w14:paraId="4C31DD39">
            <w:pPr>
              <w:pStyle w:val="29"/>
              <w:ind w:firstLine="0" w:firstLineChars="0"/>
              <w:jc w:val="center"/>
              <w:rPr>
                <w:color w:val="000000"/>
                <w:szCs w:val="21"/>
                <w:highlight w:val="none"/>
              </w:rPr>
            </w:pPr>
          </w:p>
        </w:tc>
        <w:tc>
          <w:tcPr>
            <w:tcW w:w="2016" w:type="dxa"/>
          </w:tcPr>
          <w:p w14:paraId="3000AC5A">
            <w:pPr>
              <w:pStyle w:val="29"/>
              <w:ind w:firstLine="0" w:firstLineChars="0"/>
              <w:rPr>
                <w:color w:val="000000"/>
                <w:szCs w:val="21"/>
                <w:highlight w:val="none"/>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71D5F885">
            <w:pPr>
              <w:pStyle w:val="29"/>
              <w:ind w:firstLine="0" w:firstLineChars="0"/>
              <w:rPr>
                <w:color w:val="000000"/>
                <w:szCs w:val="21"/>
                <w:highlight w:val="none"/>
              </w:rPr>
            </w:pPr>
          </w:p>
        </w:tc>
        <w:tc>
          <w:tcPr>
            <w:tcW w:w="3686" w:type="dxa"/>
            <w:vAlign w:val="center"/>
          </w:tcPr>
          <w:p w14:paraId="38AC0A57">
            <w:pPr>
              <w:pStyle w:val="29"/>
              <w:ind w:firstLine="0" w:firstLineChars="0"/>
              <w:rPr>
                <w:color w:val="000000"/>
                <w:szCs w:val="21"/>
                <w:highlight w:val="none"/>
              </w:rPr>
            </w:pPr>
          </w:p>
        </w:tc>
        <w:tc>
          <w:tcPr>
            <w:tcW w:w="963" w:type="dxa"/>
            <w:vAlign w:val="center"/>
          </w:tcPr>
          <w:p w14:paraId="3B158765">
            <w:pPr>
              <w:pStyle w:val="29"/>
              <w:ind w:firstLine="0" w:firstLineChars="0"/>
              <w:jc w:val="center"/>
              <w:rPr>
                <w:color w:val="000000"/>
                <w:szCs w:val="21"/>
                <w:highlight w:val="none"/>
              </w:rPr>
            </w:pPr>
          </w:p>
        </w:tc>
        <w:tc>
          <w:tcPr>
            <w:tcW w:w="2016" w:type="dxa"/>
          </w:tcPr>
          <w:p w14:paraId="43F7F4B9">
            <w:pPr>
              <w:pStyle w:val="29"/>
              <w:ind w:firstLine="0" w:firstLineChars="0"/>
              <w:rPr>
                <w:color w:val="000000"/>
                <w:szCs w:val="21"/>
                <w:highlight w:val="none"/>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highlight w:val="none"/>
              </w:rPr>
            </w:pPr>
            <w:r>
              <w:rPr>
                <w:color w:val="000000"/>
                <w:szCs w:val="21"/>
                <w:highlight w:val="none"/>
              </w:rPr>
              <w:t>…</w:t>
            </w:r>
          </w:p>
        </w:tc>
        <w:tc>
          <w:tcPr>
            <w:tcW w:w="2977" w:type="dxa"/>
            <w:vAlign w:val="center"/>
          </w:tcPr>
          <w:p w14:paraId="492CFE5D">
            <w:pPr>
              <w:pStyle w:val="29"/>
              <w:ind w:firstLine="0" w:firstLineChars="0"/>
              <w:rPr>
                <w:color w:val="000000"/>
                <w:szCs w:val="21"/>
                <w:highlight w:val="none"/>
              </w:rPr>
            </w:pPr>
          </w:p>
        </w:tc>
        <w:tc>
          <w:tcPr>
            <w:tcW w:w="3686" w:type="dxa"/>
            <w:vAlign w:val="center"/>
          </w:tcPr>
          <w:p w14:paraId="5E27032F">
            <w:pPr>
              <w:pStyle w:val="29"/>
              <w:ind w:firstLine="0" w:firstLineChars="0"/>
              <w:rPr>
                <w:color w:val="000000"/>
                <w:szCs w:val="21"/>
                <w:highlight w:val="none"/>
              </w:rPr>
            </w:pPr>
          </w:p>
        </w:tc>
        <w:tc>
          <w:tcPr>
            <w:tcW w:w="963" w:type="dxa"/>
            <w:vAlign w:val="center"/>
          </w:tcPr>
          <w:p w14:paraId="19B21445">
            <w:pPr>
              <w:pStyle w:val="29"/>
              <w:ind w:firstLine="0" w:firstLineChars="0"/>
              <w:jc w:val="center"/>
              <w:rPr>
                <w:color w:val="000000"/>
                <w:szCs w:val="21"/>
                <w:highlight w:val="none"/>
              </w:rPr>
            </w:pPr>
          </w:p>
        </w:tc>
        <w:tc>
          <w:tcPr>
            <w:tcW w:w="2016" w:type="dxa"/>
          </w:tcPr>
          <w:p w14:paraId="5FC047A6">
            <w:pPr>
              <w:pStyle w:val="29"/>
              <w:ind w:firstLine="0" w:firstLineChars="0"/>
              <w:rPr>
                <w:color w:val="000000"/>
                <w:szCs w:val="21"/>
                <w:highlight w:val="none"/>
              </w:rPr>
            </w:pPr>
          </w:p>
        </w:tc>
      </w:tr>
    </w:tbl>
    <w:p w14:paraId="2D35C912">
      <w:pPr>
        <w:pStyle w:val="29"/>
        <w:numPr>
          <w:ilvl w:val="0"/>
          <w:numId w:val="17"/>
        </w:numPr>
        <w:ind w:firstLineChars="0"/>
        <w:jc w:val="left"/>
        <w:rPr>
          <w:b/>
          <w:szCs w:val="21"/>
          <w:highlight w:val="none"/>
        </w:rPr>
      </w:pPr>
      <w:r>
        <w:rPr>
          <w:b/>
          <w:szCs w:val="21"/>
          <w:highlight w:val="none"/>
        </w:rPr>
        <w:t>合同</w:t>
      </w:r>
      <w:r>
        <w:rPr>
          <w:rFonts w:hint="eastAsia"/>
          <w:b/>
          <w:szCs w:val="21"/>
          <w:highlight w:val="none"/>
        </w:rPr>
        <w:t>价款</w:t>
      </w:r>
    </w:p>
    <w:p w14:paraId="036F89BD">
      <w:pPr>
        <w:ind w:firstLine="480"/>
        <w:contextualSpacing/>
        <w:jc w:val="left"/>
        <w:rPr>
          <w:szCs w:val="21"/>
          <w:highlight w:val="none"/>
        </w:rPr>
      </w:pPr>
      <w:bookmarkStart w:id="95" w:name="OLE_LINK1"/>
      <w:bookmarkStart w:id="96" w:name="OLE_LINK2"/>
      <w:r>
        <w:rPr>
          <w:color w:val="000000"/>
          <w:szCs w:val="21"/>
          <w:highlight w:val="none"/>
        </w:rPr>
        <w:sym w:font="Wingdings 2" w:char="F052"/>
      </w:r>
      <w:r>
        <w:rPr>
          <w:rFonts w:hint="eastAsia"/>
          <w:szCs w:val="21"/>
          <w:highlight w:val="none"/>
        </w:rPr>
        <w:t>全包服务</w:t>
      </w:r>
    </w:p>
    <w:p w14:paraId="6903D519">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53131E2F">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1F79E5D1">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7" w:name="OLE_LINK28"/>
      <w:r>
        <w:rPr>
          <w:szCs w:val="21"/>
          <w:highlight w:val="none"/>
        </w:rPr>
        <w:t>人民币大写：*** 圆整，即RMB *** 元</w:t>
      </w:r>
      <w:bookmarkEnd w:id="97"/>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22723641">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2981F5A">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70F77AF6">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5"/>
    <w:bookmarkEnd w:id="96"/>
    <w:p w14:paraId="61352334">
      <w:pPr>
        <w:pStyle w:val="29"/>
        <w:numPr>
          <w:ilvl w:val="0"/>
          <w:numId w:val="17"/>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4E947B0D">
      <w:pPr>
        <w:pStyle w:val="29"/>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3141708C">
      <w:pPr>
        <w:pStyle w:val="29"/>
        <w:jc w:val="left"/>
        <w:rPr>
          <w:bCs/>
          <w:szCs w:val="21"/>
          <w:highlight w:val="none"/>
        </w:rPr>
      </w:pPr>
    </w:p>
    <w:p w14:paraId="368787FF">
      <w:pPr>
        <w:pStyle w:val="29"/>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08791303">
      <w:pPr>
        <w:pStyle w:val="29"/>
        <w:jc w:val="left"/>
        <w:rPr>
          <w:bCs/>
          <w:szCs w:val="21"/>
          <w:highlight w:val="none"/>
        </w:rPr>
      </w:pPr>
    </w:p>
    <w:p w14:paraId="27DB179C">
      <w:pPr>
        <w:pStyle w:val="29"/>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8"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8"/>
      <w:r>
        <w:rPr>
          <w:bCs/>
          <w:szCs w:val="21"/>
          <w:highlight w:val="none"/>
        </w:rPr>
        <w:t>。</w:t>
      </w:r>
    </w:p>
    <w:p w14:paraId="1B257405">
      <w:pPr>
        <w:pStyle w:val="29"/>
        <w:numPr>
          <w:ilvl w:val="0"/>
          <w:numId w:val="17"/>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06E0AE13">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482C29A">
      <w:pPr>
        <w:pStyle w:val="29"/>
        <w:numPr>
          <w:ilvl w:val="0"/>
          <w:numId w:val="17"/>
        </w:numPr>
        <w:ind w:left="0" w:firstLine="0" w:firstLineChars="0"/>
        <w:contextualSpacing/>
        <w:jc w:val="left"/>
        <w:rPr>
          <w:b/>
          <w:szCs w:val="21"/>
          <w:highlight w:val="none"/>
        </w:rPr>
      </w:pPr>
      <w:r>
        <w:rPr>
          <w:b/>
          <w:szCs w:val="21"/>
          <w:highlight w:val="none"/>
        </w:rPr>
        <w:t>验收</w:t>
      </w:r>
    </w:p>
    <w:p w14:paraId="57707485">
      <w:pPr>
        <w:pStyle w:val="29"/>
        <w:numPr>
          <w:ilvl w:val="0"/>
          <w:numId w:val="19"/>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103305C9">
      <w:pPr>
        <w:pStyle w:val="29"/>
        <w:numPr>
          <w:ilvl w:val="0"/>
          <w:numId w:val="19"/>
        </w:numPr>
        <w:ind w:left="0" w:firstLine="0" w:firstLineChars="0"/>
        <w:contextualSpacing/>
        <w:rPr>
          <w:szCs w:val="21"/>
          <w:highlight w:val="none"/>
        </w:rPr>
      </w:pPr>
      <w:r>
        <w:rPr>
          <w:szCs w:val="21"/>
          <w:highlight w:val="none"/>
        </w:rPr>
        <w:t>验收方案：</w:t>
      </w:r>
    </w:p>
    <w:p w14:paraId="10719FFA">
      <w:pPr>
        <w:pStyle w:val="29"/>
        <w:numPr>
          <w:ilvl w:val="0"/>
          <w:numId w:val="20"/>
        </w:numPr>
        <w:ind w:firstLineChars="0"/>
        <w:contextualSpacing/>
        <w:rPr>
          <w:color w:val="000000"/>
          <w:szCs w:val="21"/>
          <w:highlight w:val="none"/>
        </w:rPr>
      </w:pPr>
      <w:r>
        <w:rPr>
          <w:rFonts w:hint="eastAsia"/>
          <w:color w:val="000000"/>
          <w:szCs w:val="21"/>
          <w:highlight w:val="none"/>
        </w:rPr>
        <w:t>验收主体：甲方</w:t>
      </w:r>
    </w:p>
    <w:p w14:paraId="7212F6E2">
      <w:pPr>
        <w:pStyle w:val="29"/>
        <w:numPr>
          <w:ilvl w:val="0"/>
          <w:numId w:val="20"/>
        </w:numPr>
        <w:ind w:firstLineChars="0"/>
        <w:contextualSpacing/>
        <w:rPr>
          <w:color w:val="000000"/>
          <w:szCs w:val="21"/>
          <w:highlight w:val="none"/>
        </w:rPr>
      </w:pPr>
      <w:r>
        <w:rPr>
          <w:rFonts w:hint="eastAsia"/>
          <w:color w:val="000000"/>
          <w:szCs w:val="21"/>
          <w:highlight w:val="none"/>
        </w:rPr>
        <w:t>验收组织方式：自行验收</w:t>
      </w:r>
    </w:p>
    <w:p w14:paraId="5C963DBA">
      <w:pPr>
        <w:pStyle w:val="29"/>
        <w:numPr>
          <w:ilvl w:val="0"/>
          <w:numId w:val="20"/>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0ACAEB8E">
      <w:pPr>
        <w:pStyle w:val="29"/>
        <w:numPr>
          <w:ilvl w:val="0"/>
          <w:numId w:val="20"/>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25BB580A">
      <w:pPr>
        <w:pStyle w:val="29"/>
        <w:numPr>
          <w:ilvl w:val="0"/>
          <w:numId w:val="20"/>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1F2D4CFA">
      <w:pPr>
        <w:pStyle w:val="29"/>
        <w:numPr>
          <w:ilvl w:val="0"/>
          <w:numId w:val="20"/>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7EEE864">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356087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668E8ECC">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06090759">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0A943DA8">
      <w:pPr>
        <w:pStyle w:val="29"/>
        <w:numPr>
          <w:ilvl w:val="0"/>
          <w:numId w:val="20"/>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40E083B">
      <w:pPr>
        <w:pStyle w:val="29"/>
        <w:numPr>
          <w:ilvl w:val="0"/>
          <w:numId w:val="20"/>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595EB419">
      <w:pPr>
        <w:pStyle w:val="29"/>
        <w:numPr>
          <w:ilvl w:val="0"/>
          <w:numId w:val="20"/>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12FF5E1">
      <w:pPr>
        <w:pStyle w:val="29"/>
        <w:numPr>
          <w:ilvl w:val="0"/>
          <w:numId w:val="20"/>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7F88790">
      <w:pPr>
        <w:pStyle w:val="29"/>
        <w:numPr>
          <w:ilvl w:val="0"/>
          <w:numId w:val="20"/>
        </w:numPr>
        <w:ind w:firstLineChars="0"/>
        <w:contextualSpacing/>
        <w:rPr>
          <w:szCs w:val="21"/>
          <w:highlight w:val="none"/>
        </w:rPr>
      </w:pPr>
      <w:r>
        <w:rPr>
          <w:szCs w:val="21"/>
          <w:highlight w:val="none"/>
        </w:rPr>
        <w:t>验收标准：</w:t>
      </w:r>
    </w:p>
    <w:p w14:paraId="24757C73">
      <w:pPr>
        <w:pStyle w:val="16"/>
        <w:numPr>
          <w:ilvl w:val="0"/>
          <w:numId w:val="21"/>
        </w:numPr>
        <w:spacing w:after="0"/>
        <w:ind w:firstLineChars="0"/>
        <w:contextualSpacing/>
        <w:rPr>
          <w:rFonts w:ascii="Times New Roman" w:hAnsi="Times New Roman"/>
          <w:szCs w:val="21"/>
          <w:highlight w:val="none"/>
        </w:rPr>
      </w:pPr>
      <w:bookmarkStart w:id="99" w:name="OLE_LINK4"/>
      <w:r>
        <w:rPr>
          <w:rFonts w:ascii="Times New Roman" w:hAnsi="Times New Roman"/>
          <w:szCs w:val="21"/>
          <w:highlight w:val="none"/>
          <w:shd w:val="clear" w:color="auto" w:fill="FFFFFF"/>
        </w:rPr>
        <w:t>国家相关法律法规、行业标准、技术规范。</w:t>
      </w:r>
    </w:p>
    <w:p w14:paraId="4A341926">
      <w:pPr>
        <w:pStyle w:val="16"/>
        <w:numPr>
          <w:ilvl w:val="0"/>
          <w:numId w:val="21"/>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4BB5AAAF">
      <w:pPr>
        <w:pStyle w:val="16"/>
        <w:numPr>
          <w:ilvl w:val="0"/>
          <w:numId w:val="21"/>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9"/>
    <w:p w14:paraId="2BFFECC6">
      <w:pPr>
        <w:pStyle w:val="16"/>
        <w:numPr>
          <w:ilvl w:val="0"/>
          <w:numId w:val="21"/>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142B41FF">
      <w:pPr>
        <w:pStyle w:val="16"/>
        <w:numPr>
          <w:ilvl w:val="0"/>
          <w:numId w:val="21"/>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5A8F93D9">
      <w:pPr>
        <w:pStyle w:val="16"/>
        <w:numPr>
          <w:ilvl w:val="0"/>
          <w:numId w:val="21"/>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FCD4D1B">
      <w:pPr>
        <w:pStyle w:val="29"/>
        <w:numPr>
          <w:ilvl w:val="0"/>
          <w:numId w:val="20"/>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6213DBF3">
      <w:pPr>
        <w:pStyle w:val="29"/>
        <w:numPr>
          <w:ilvl w:val="0"/>
          <w:numId w:val="19"/>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EE9DCA2">
      <w:pPr>
        <w:pStyle w:val="29"/>
        <w:numPr>
          <w:ilvl w:val="0"/>
          <w:numId w:val="17"/>
        </w:numPr>
        <w:ind w:left="0" w:firstLine="0" w:firstLineChars="0"/>
        <w:contextualSpacing/>
        <w:jc w:val="left"/>
        <w:rPr>
          <w:b/>
          <w:szCs w:val="21"/>
          <w:highlight w:val="none"/>
        </w:rPr>
      </w:pPr>
      <w:r>
        <w:rPr>
          <w:b/>
          <w:szCs w:val="21"/>
          <w:highlight w:val="none"/>
        </w:rPr>
        <w:t>付款方式</w:t>
      </w:r>
    </w:p>
    <w:p w14:paraId="1A98FD8C">
      <w:pPr>
        <w:pStyle w:val="9"/>
        <w:numPr>
          <w:ilvl w:val="0"/>
          <w:numId w:val="22"/>
        </w:numPr>
        <w:spacing w:after="0" w:line="240" w:lineRule="auto"/>
        <w:ind w:left="227" w:leftChars="0" w:hanging="227"/>
        <w:contextualSpacing/>
        <w:jc w:val="left"/>
        <w:rPr>
          <w:rFonts w:ascii="Times New Roman" w:hAnsi="Times New Roman"/>
          <w:color w:val="000000"/>
          <w:szCs w:val="21"/>
          <w:highlight w:val="none"/>
        </w:rPr>
      </w:pPr>
      <w:r>
        <w:rPr>
          <w:szCs w:val="21"/>
          <w:highlight w:val="none"/>
        </w:rPr>
        <w:t>履约保证金：</w:t>
      </w:r>
    </w:p>
    <w:p w14:paraId="49FD9F1E">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①</w:t>
      </w:r>
      <w:r>
        <w:rPr>
          <w:rFonts w:hint="eastAsia" w:ascii="仿宋" w:hAnsi="仿宋" w:eastAsia="仿宋" w:cs="仿宋"/>
          <w:color w:val="000000"/>
          <w:sz w:val="21"/>
          <w:szCs w:val="21"/>
          <w:highlight w:val="none"/>
        </w:rPr>
        <w:t>乙方在合同签订生效之日起的</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个工作日内，按合同总价</w:t>
      </w:r>
      <w:r>
        <w:rPr>
          <w:rFonts w:hint="eastAsia" w:ascii="仿宋" w:hAnsi="仿宋" w:eastAsia="仿宋" w:cs="仿宋"/>
          <w:color w:val="000000"/>
          <w:sz w:val="21"/>
          <w:szCs w:val="21"/>
          <w:highlight w:val="none"/>
          <w:u w:val="single"/>
        </w:rPr>
        <w:t>***</w:t>
      </w:r>
      <w:r>
        <w:rPr>
          <w:rFonts w:hint="eastAsia" w:ascii="仿宋" w:hAnsi="仿宋" w:eastAsia="仿宋" w:cs="仿宋"/>
          <w:color w:val="000000"/>
          <w:sz w:val="21"/>
          <w:szCs w:val="21"/>
          <w:highlight w:val="none"/>
        </w:rPr>
        <w:t>%支付履约保证金；本合同服务期满且验收合格后，甲方接到乙方付款申请后</w:t>
      </w:r>
      <w:r>
        <w:rPr>
          <w:rFonts w:hint="eastAsia" w:ascii="仿宋" w:hAnsi="仿宋" w:eastAsia="仿宋" w:cs="仿宋"/>
          <w:color w:val="000000"/>
          <w:sz w:val="21"/>
          <w:szCs w:val="21"/>
          <w:highlight w:val="none"/>
          <w:u w:val="single"/>
        </w:rPr>
        <w:t>30</w:t>
      </w:r>
      <w:r>
        <w:rPr>
          <w:rFonts w:hint="eastAsia" w:ascii="仿宋" w:hAnsi="仿宋" w:eastAsia="仿宋" w:cs="仿宋"/>
          <w:color w:val="000000"/>
          <w:sz w:val="21"/>
          <w:szCs w:val="21"/>
          <w:highlight w:val="none"/>
        </w:rPr>
        <w:t>个工作日内，甲方一次性无息退还乙方的履约保证金；经验收后乙方履约不合格的，履约保证金不予退还。</w:t>
      </w:r>
    </w:p>
    <w:p w14:paraId="348CDE95">
      <w:pPr>
        <w:pStyle w:val="16"/>
        <w:keepNext w:val="0"/>
        <w:keepLines w:val="0"/>
        <w:pageBreakBefore w:val="0"/>
        <w:widowControl w:val="0"/>
        <w:kinsoku/>
        <w:wordWrap/>
        <w:overflowPunct/>
        <w:topLinePunct w:val="0"/>
        <w:autoSpaceDE/>
        <w:autoSpaceDN/>
        <w:bidi w:val="0"/>
        <w:spacing w:after="0" w:line="360" w:lineRule="auto"/>
        <w:ind w:left="0" w:leftChars="0" w:firstLine="210" w:firstLineChars="1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②收款单位:四川省人民医院</w:t>
      </w:r>
    </w:p>
    <w:p w14:paraId="24903D2C">
      <w:pPr>
        <w:pStyle w:val="16"/>
        <w:keepNext w:val="0"/>
        <w:keepLines w:val="0"/>
        <w:pageBreakBefore w:val="0"/>
        <w:widowControl w:val="0"/>
        <w:kinsoku/>
        <w:wordWrap/>
        <w:overflowPunct/>
        <w:topLinePunct w:val="0"/>
        <w:autoSpaceDE/>
        <w:autoSpaceDN/>
        <w:bidi w:val="0"/>
        <w:spacing w:after="0" w:line="360" w:lineRule="auto"/>
        <w:ind w:left="0" w:leftChars="0" w:firstLine="420" w:firstLineChars="200"/>
        <w:contextualSpacing/>
        <w:textAlignment w:val="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开户行:建设银行成都青羊支行</w:t>
      </w:r>
    </w:p>
    <w:p w14:paraId="2CF6E7EA">
      <w:pPr>
        <w:pStyle w:val="16"/>
        <w:spacing w:after="0"/>
        <w:ind w:left="420" w:leftChars="200" w:firstLine="0" w:firstLineChars="0"/>
        <w:contextualSpacing/>
        <w:rPr>
          <w:rFonts w:ascii="Times New Roman" w:hAnsi="Times New Roman"/>
          <w:color w:val="000000"/>
          <w:szCs w:val="21"/>
          <w:highlight w:val="none"/>
        </w:rPr>
      </w:pPr>
      <w:r>
        <w:rPr>
          <w:rFonts w:hint="eastAsia" w:ascii="仿宋" w:hAnsi="仿宋" w:eastAsia="仿宋" w:cs="仿宋"/>
          <w:color w:val="000000"/>
          <w:sz w:val="21"/>
          <w:szCs w:val="21"/>
          <w:highlight w:val="none"/>
          <w:lang w:eastAsia="zh-CN"/>
        </w:rPr>
        <w:t>银行账号:5100 1446 4360 50374282</w:t>
      </w:r>
    </w:p>
    <w:p w14:paraId="7A4394E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0DB5940E">
      <w:pPr>
        <w:pStyle w:val="9"/>
        <w:numPr>
          <w:ilvl w:val="0"/>
          <w:numId w:val="22"/>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1259CA">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750B8A1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56BDDA9D">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100" w:name="OLE_LINK30"/>
      <w:r>
        <w:rPr>
          <w:rFonts w:hint="eastAsia"/>
          <w:szCs w:val="21"/>
          <w:highlight w:val="none"/>
        </w:rPr>
        <w:t>固定部分价款</w:t>
      </w:r>
      <w:bookmarkEnd w:id="100"/>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4C3983EC">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5586C7FB">
      <w:pPr>
        <w:pStyle w:val="9"/>
        <w:numPr>
          <w:ilvl w:val="0"/>
          <w:numId w:val="22"/>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2EB2BA75">
      <w:pPr>
        <w:pStyle w:val="9"/>
        <w:numPr>
          <w:ilvl w:val="0"/>
          <w:numId w:val="22"/>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19A7DEEB">
      <w:pPr>
        <w:pStyle w:val="29"/>
        <w:numPr>
          <w:ilvl w:val="0"/>
          <w:numId w:val="17"/>
        </w:numPr>
        <w:ind w:left="0" w:firstLine="0" w:firstLineChars="0"/>
        <w:contextualSpacing/>
        <w:jc w:val="left"/>
        <w:rPr>
          <w:b/>
          <w:szCs w:val="21"/>
          <w:highlight w:val="none"/>
        </w:rPr>
      </w:pPr>
      <w:r>
        <w:rPr>
          <w:b/>
          <w:szCs w:val="21"/>
          <w:highlight w:val="none"/>
        </w:rPr>
        <w:t>双方权利与义务</w:t>
      </w:r>
    </w:p>
    <w:p w14:paraId="581F8AA0">
      <w:pPr>
        <w:pStyle w:val="9"/>
        <w:numPr>
          <w:ilvl w:val="0"/>
          <w:numId w:val="23"/>
        </w:numPr>
        <w:spacing w:after="0" w:line="240" w:lineRule="auto"/>
        <w:ind w:left="227" w:leftChars="0" w:hanging="227"/>
        <w:contextualSpacing/>
        <w:jc w:val="left"/>
        <w:rPr>
          <w:szCs w:val="21"/>
          <w:highlight w:val="none"/>
        </w:rPr>
      </w:pPr>
      <w:r>
        <w:rPr>
          <w:szCs w:val="21"/>
          <w:highlight w:val="none"/>
        </w:rPr>
        <w:t>甲方权利与义务</w:t>
      </w:r>
    </w:p>
    <w:p w14:paraId="4D16113D">
      <w:pPr>
        <w:pStyle w:val="29"/>
        <w:numPr>
          <w:ilvl w:val="0"/>
          <w:numId w:val="24"/>
        </w:numPr>
        <w:adjustRightInd w:val="0"/>
        <w:ind w:left="525" w:hanging="525" w:hangingChars="250"/>
        <w:contextualSpacing/>
        <w:jc w:val="left"/>
        <w:rPr>
          <w:szCs w:val="21"/>
          <w:highlight w:val="none"/>
        </w:rPr>
      </w:pPr>
      <w:r>
        <w:rPr>
          <w:szCs w:val="21"/>
          <w:highlight w:val="none"/>
        </w:rPr>
        <w:t>按合同约定向乙方支付费用。</w:t>
      </w:r>
    </w:p>
    <w:p w14:paraId="62A02753">
      <w:pPr>
        <w:pStyle w:val="29"/>
        <w:numPr>
          <w:ilvl w:val="0"/>
          <w:numId w:val="24"/>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35119703">
      <w:pPr>
        <w:pStyle w:val="29"/>
        <w:numPr>
          <w:ilvl w:val="0"/>
          <w:numId w:val="24"/>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7EDB0B3A">
      <w:pPr>
        <w:pStyle w:val="29"/>
        <w:numPr>
          <w:ilvl w:val="0"/>
          <w:numId w:val="24"/>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344AB8AA">
      <w:pPr>
        <w:pStyle w:val="9"/>
        <w:numPr>
          <w:ilvl w:val="0"/>
          <w:numId w:val="23"/>
        </w:numPr>
        <w:spacing w:after="0" w:line="240" w:lineRule="auto"/>
        <w:ind w:left="227" w:leftChars="0" w:hanging="227"/>
        <w:contextualSpacing/>
        <w:jc w:val="left"/>
        <w:rPr>
          <w:szCs w:val="21"/>
          <w:highlight w:val="none"/>
        </w:rPr>
      </w:pPr>
      <w:r>
        <w:rPr>
          <w:szCs w:val="21"/>
          <w:highlight w:val="none"/>
        </w:rPr>
        <w:t>乙方权利与义务</w:t>
      </w:r>
    </w:p>
    <w:p w14:paraId="319B30B1">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29A7D576">
      <w:pPr>
        <w:pStyle w:val="9"/>
        <w:numPr>
          <w:ilvl w:val="0"/>
          <w:numId w:val="25"/>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26B4DD92">
      <w:pPr>
        <w:pStyle w:val="9"/>
        <w:numPr>
          <w:ilvl w:val="0"/>
          <w:numId w:val="25"/>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03A4EB61">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68E6AAB3">
      <w:pPr>
        <w:pStyle w:val="9"/>
        <w:numPr>
          <w:ilvl w:val="0"/>
          <w:numId w:val="25"/>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742F7349">
      <w:pPr>
        <w:pStyle w:val="29"/>
        <w:numPr>
          <w:ilvl w:val="0"/>
          <w:numId w:val="17"/>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5B66A4B0">
      <w:pPr>
        <w:pStyle w:val="9"/>
        <w:numPr>
          <w:ilvl w:val="0"/>
          <w:numId w:val="26"/>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rFonts w:hint="eastAsia"/>
          <w:szCs w:val="21"/>
          <w:highlight w:val="none"/>
          <w:u w:val="single"/>
          <w:lang w:val="en-US" w:eastAsia="zh-CN"/>
        </w:rPr>
        <w:t xml:space="preserve">  </w:t>
      </w:r>
      <w:r>
        <w:rPr>
          <w:szCs w:val="21"/>
          <w:highlight w:val="none"/>
          <w:u w:val="single"/>
        </w:rPr>
        <w:t>%</w:t>
      </w:r>
      <w:r>
        <w:rPr>
          <w:rFonts w:hint="eastAsia"/>
          <w:szCs w:val="21"/>
          <w:highlight w:val="none"/>
        </w:rPr>
        <w:t>作为</w:t>
      </w:r>
      <w:r>
        <w:rPr>
          <w:szCs w:val="21"/>
          <w:highlight w:val="none"/>
        </w:rPr>
        <w:t>违约金。</w:t>
      </w:r>
    </w:p>
    <w:p w14:paraId="0BC8E6CE">
      <w:pPr>
        <w:pStyle w:val="29"/>
        <w:numPr>
          <w:ilvl w:val="0"/>
          <w:numId w:val="26"/>
        </w:numPr>
        <w:ind w:left="0" w:firstLine="0" w:firstLineChars="0"/>
        <w:rPr>
          <w:szCs w:val="21"/>
          <w:highlight w:val="none"/>
        </w:rPr>
      </w:pPr>
      <w:r>
        <w:rPr>
          <w:szCs w:val="21"/>
          <w:highlight w:val="none"/>
        </w:rPr>
        <w:t>乙方违约责任：</w:t>
      </w:r>
    </w:p>
    <w:p w14:paraId="354B31C5">
      <w:pPr>
        <w:pStyle w:val="9"/>
        <w:numPr>
          <w:ilvl w:val="0"/>
          <w:numId w:val="27"/>
        </w:numPr>
        <w:spacing w:after="0" w:line="240" w:lineRule="auto"/>
        <w:ind w:left="525" w:leftChars="0" w:hanging="525" w:hangingChars="250"/>
        <w:contextualSpacing/>
        <w:jc w:val="left"/>
        <w:rPr>
          <w:szCs w:val="21"/>
          <w:highlight w:val="none"/>
        </w:rPr>
      </w:pPr>
      <w:bookmarkStart w:id="101" w:name="OLE_LINK18"/>
      <w:bookmarkStart w:id="102"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ascii="宋体" w:hAnsi="宋体" w:eastAsia="宋体" w:cs="宋体"/>
          <w:szCs w:val="21"/>
          <w:highlight w:val="none"/>
        </w:rPr>
        <w:t>乙方应赔偿由此给甲方造成的实际损失并向甲方支付合同总额10%的违约金。</w:t>
      </w:r>
    </w:p>
    <w:p w14:paraId="20C1309B">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r>
        <w:rPr>
          <w:rFonts w:hint="eastAsia" w:ascii="宋体" w:hAnsi="宋体" w:eastAsia="宋体" w:cs="宋体"/>
          <w:szCs w:val="21"/>
          <w:highlight w:val="none"/>
        </w:rPr>
        <w:t>乙方应赔偿由此给甲方造成的实际损失并向甲方支付合同总额10%的违约金。</w:t>
      </w:r>
    </w:p>
    <w:p w14:paraId="2E725C36">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r>
        <w:rPr>
          <w:rFonts w:hint="eastAsia" w:ascii="宋体" w:hAnsi="宋体" w:eastAsia="宋体" w:cs="宋体"/>
          <w:szCs w:val="21"/>
          <w:highlight w:val="none"/>
        </w:rPr>
        <w:t>乙方应赔偿由此给甲方造成的实际损失并向甲方支付合同总额10%的违约金。</w:t>
      </w:r>
    </w:p>
    <w:p w14:paraId="74485C68">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170DE4FD">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支付</w:t>
      </w:r>
      <w:r>
        <w:rPr>
          <w:szCs w:val="21"/>
          <w:highlight w:val="none"/>
        </w:rPr>
        <w:t>违约金。</w:t>
      </w:r>
    </w:p>
    <w:p w14:paraId="0B168445">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rFonts w:hint="eastAsia"/>
          <w:szCs w:val="21"/>
          <w:highlight w:val="none"/>
          <w:u w:val="single"/>
          <w:lang w:val="en-US" w:eastAsia="zh-CN"/>
        </w:rPr>
        <w:t xml:space="preserve">   </w:t>
      </w:r>
      <w:r>
        <w:rPr>
          <w:szCs w:val="21"/>
          <w:highlight w:val="none"/>
        </w:rPr>
        <w:t>%</w:t>
      </w:r>
      <w:r>
        <w:rPr>
          <w:rFonts w:hint="eastAsia"/>
          <w:szCs w:val="21"/>
          <w:highlight w:val="none"/>
        </w:rPr>
        <w:t>作为</w:t>
      </w:r>
      <w:r>
        <w:rPr>
          <w:szCs w:val="21"/>
          <w:highlight w:val="none"/>
        </w:rPr>
        <w:t>违约金。</w:t>
      </w:r>
    </w:p>
    <w:bookmarkEnd w:id="101"/>
    <w:bookmarkEnd w:id="102"/>
    <w:p w14:paraId="79DD140B">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3156E70D">
      <w:pPr>
        <w:pStyle w:val="9"/>
        <w:numPr>
          <w:ilvl w:val="0"/>
          <w:numId w:val="27"/>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7"/>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754D0209">
      <w:pPr>
        <w:pStyle w:val="29"/>
        <w:numPr>
          <w:ilvl w:val="0"/>
          <w:numId w:val="17"/>
        </w:numPr>
        <w:ind w:left="0" w:firstLine="0" w:firstLineChars="0"/>
        <w:contextualSpacing/>
        <w:jc w:val="left"/>
        <w:rPr>
          <w:b/>
          <w:szCs w:val="21"/>
          <w:highlight w:val="none"/>
        </w:rPr>
      </w:pPr>
      <w:r>
        <w:rPr>
          <w:b/>
          <w:szCs w:val="21"/>
          <w:highlight w:val="none"/>
        </w:rPr>
        <w:t>不可抗力</w:t>
      </w:r>
    </w:p>
    <w:p w14:paraId="26541785">
      <w:pPr>
        <w:pStyle w:val="29"/>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031713B9">
      <w:pPr>
        <w:pStyle w:val="29"/>
        <w:numPr>
          <w:ilvl w:val="0"/>
          <w:numId w:val="17"/>
        </w:numPr>
        <w:ind w:left="0" w:firstLine="0" w:firstLineChars="0"/>
        <w:contextualSpacing/>
        <w:jc w:val="left"/>
        <w:rPr>
          <w:b/>
          <w:szCs w:val="21"/>
          <w:highlight w:val="none"/>
        </w:rPr>
      </w:pPr>
      <w:r>
        <w:rPr>
          <w:b/>
          <w:szCs w:val="21"/>
          <w:highlight w:val="none"/>
        </w:rPr>
        <w:t>合同终止及解除</w:t>
      </w:r>
    </w:p>
    <w:p w14:paraId="275C61D9">
      <w:pPr>
        <w:pStyle w:val="29"/>
        <w:numPr>
          <w:ilvl w:val="0"/>
          <w:numId w:val="28"/>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8"/>
        </w:numPr>
        <w:ind w:left="0" w:firstLine="0" w:firstLineChars="0"/>
        <w:rPr>
          <w:szCs w:val="21"/>
          <w:highlight w:val="none"/>
        </w:rPr>
      </w:pPr>
      <w:r>
        <w:rPr>
          <w:szCs w:val="21"/>
          <w:highlight w:val="none"/>
        </w:rPr>
        <w:t>在甲、乙任何一方有严重违约行为时，另一方有权单方解除合同。</w:t>
      </w:r>
    </w:p>
    <w:p w14:paraId="2BA7B89E">
      <w:pPr>
        <w:pStyle w:val="29"/>
        <w:numPr>
          <w:ilvl w:val="0"/>
          <w:numId w:val="17"/>
        </w:numPr>
        <w:ind w:left="0" w:firstLine="0" w:firstLineChars="0"/>
        <w:contextualSpacing/>
        <w:jc w:val="left"/>
        <w:rPr>
          <w:b/>
          <w:szCs w:val="21"/>
          <w:highlight w:val="none"/>
        </w:rPr>
      </w:pPr>
      <w:r>
        <w:rPr>
          <w:b/>
          <w:szCs w:val="21"/>
          <w:highlight w:val="none"/>
        </w:rPr>
        <w:t>争议解决办法</w:t>
      </w:r>
    </w:p>
    <w:p w14:paraId="5C6244A3">
      <w:pPr>
        <w:pStyle w:val="29"/>
        <w:numPr>
          <w:ilvl w:val="0"/>
          <w:numId w:val="29"/>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9"/>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533F8595">
      <w:pPr>
        <w:pStyle w:val="29"/>
        <w:numPr>
          <w:ilvl w:val="0"/>
          <w:numId w:val="17"/>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46F487CF">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2E0AF282">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750624B0">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7"/>
        </w:numPr>
        <w:ind w:left="0" w:firstLine="0" w:firstLineChars="0"/>
        <w:contextualSpacing/>
        <w:jc w:val="left"/>
        <w:rPr>
          <w:b/>
          <w:szCs w:val="21"/>
          <w:highlight w:val="none"/>
        </w:rPr>
      </w:pPr>
      <w:r>
        <w:rPr>
          <w:b/>
          <w:szCs w:val="21"/>
          <w:highlight w:val="none"/>
        </w:rPr>
        <w:t>其他</w:t>
      </w:r>
    </w:p>
    <w:p w14:paraId="162904B6">
      <w:pPr>
        <w:pStyle w:val="29"/>
        <w:numPr>
          <w:ilvl w:val="0"/>
          <w:numId w:val="31"/>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EA6778F">
      <w:pPr>
        <w:pStyle w:val="29"/>
        <w:numPr>
          <w:ilvl w:val="0"/>
          <w:numId w:val="31"/>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134580B1">
      <w:pPr>
        <w:pStyle w:val="29"/>
        <w:numPr>
          <w:ilvl w:val="0"/>
          <w:numId w:val="17"/>
        </w:numPr>
        <w:ind w:left="0" w:firstLine="0" w:firstLineChars="0"/>
        <w:contextualSpacing/>
        <w:jc w:val="left"/>
        <w:rPr>
          <w:b/>
          <w:szCs w:val="21"/>
          <w:highlight w:val="none"/>
        </w:rPr>
      </w:pPr>
      <w:r>
        <w:rPr>
          <w:b/>
          <w:szCs w:val="21"/>
          <w:highlight w:val="none"/>
        </w:rPr>
        <w:t>合同附件</w:t>
      </w:r>
    </w:p>
    <w:p w14:paraId="6C66D4AC">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3FF9CA8A">
      <w:pPr>
        <w:jc w:val="left"/>
        <w:outlineLvl w:val="0"/>
        <w:rPr>
          <w:szCs w:val="21"/>
          <w:highlight w:val="none"/>
        </w:rPr>
      </w:pPr>
      <w:r>
        <w:rPr>
          <w:rFonts w:hint="eastAsia"/>
          <w:szCs w:val="21"/>
          <w:highlight w:val="none"/>
        </w:rPr>
        <w:t>附件1《</w:t>
      </w:r>
      <w:bookmarkStart w:id="103" w:name="OLE_LINK32"/>
      <w:r>
        <w:rPr>
          <w:rFonts w:hint="eastAsia"/>
          <w:szCs w:val="21"/>
          <w:highlight w:val="none"/>
        </w:rPr>
        <w:t>结算单价清单</w:t>
      </w:r>
      <w:bookmarkEnd w:id="103"/>
      <w:r>
        <w:rPr>
          <w:rFonts w:hint="eastAsia"/>
          <w:szCs w:val="21"/>
          <w:highlight w:val="none"/>
        </w:rPr>
        <w:t>》</w:t>
      </w:r>
    </w:p>
    <w:p w14:paraId="6CDBD3F1">
      <w:pPr>
        <w:jc w:val="left"/>
        <w:outlineLvl w:val="0"/>
        <w:rPr>
          <w:szCs w:val="21"/>
          <w:highlight w:val="none"/>
        </w:rPr>
      </w:pPr>
      <w:r>
        <w:rPr>
          <w:rFonts w:hint="eastAsia"/>
          <w:szCs w:val="21"/>
          <w:highlight w:val="none"/>
        </w:rPr>
        <w:t>附件2《考核标准》</w:t>
      </w:r>
    </w:p>
    <w:p w14:paraId="485EAD27">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73257A85">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highlight w:val="none"/>
              </w:rPr>
            </w:pPr>
            <w:r>
              <w:rPr>
                <w:szCs w:val="21"/>
                <w:highlight w:val="none"/>
              </w:rPr>
              <w:t>签订时间：</w:t>
            </w:r>
            <w:r>
              <w:rPr>
                <w:highlight w:val="none"/>
              </w:rPr>
              <w:t>202*</w:t>
            </w:r>
            <w:r>
              <w:rPr>
                <w:szCs w:val="21"/>
                <w:highlight w:val="none"/>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highlight w:val="none"/>
              </w:rPr>
            </w:pPr>
            <w:r>
              <w:rPr>
                <w:szCs w:val="21"/>
                <w:highlight w:val="none"/>
              </w:rPr>
              <w:t>甲方：四川省人民医院（盖章）</w:t>
            </w:r>
          </w:p>
          <w:p w14:paraId="1BF2641A">
            <w:pPr>
              <w:rPr>
                <w:szCs w:val="21"/>
                <w:highlight w:val="none"/>
              </w:rPr>
            </w:pPr>
            <w:r>
              <w:rPr>
                <w:szCs w:val="21"/>
                <w:highlight w:val="none"/>
              </w:rPr>
              <w:t>法定代表人（授权代表签字）：</w:t>
            </w:r>
          </w:p>
          <w:p w14:paraId="3CF6E833">
            <w:pPr>
              <w:rPr>
                <w:szCs w:val="21"/>
                <w:highlight w:val="none"/>
              </w:rPr>
            </w:pPr>
            <w:r>
              <w:rPr>
                <w:szCs w:val="21"/>
                <w:highlight w:val="none"/>
              </w:rPr>
              <w:t>地    址：四川省成都市一环路西二段32号</w:t>
            </w:r>
          </w:p>
          <w:p w14:paraId="6736D38D">
            <w:pPr>
              <w:rPr>
                <w:szCs w:val="21"/>
                <w:highlight w:val="none"/>
              </w:rPr>
            </w:pPr>
            <w:r>
              <w:rPr>
                <w:szCs w:val="21"/>
                <w:highlight w:val="none"/>
              </w:rPr>
              <w:t>开户银行：建设银行成都青羊支行</w:t>
            </w:r>
          </w:p>
          <w:p w14:paraId="3D5EBF0F">
            <w:pPr>
              <w:rPr>
                <w:szCs w:val="21"/>
                <w:highlight w:val="none"/>
              </w:rPr>
            </w:pPr>
            <w:r>
              <w:rPr>
                <w:szCs w:val="21"/>
                <w:highlight w:val="none"/>
              </w:rPr>
              <w:t>账号：5100 1446 4360 5037 4282</w:t>
            </w:r>
          </w:p>
        </w:tc>
        <w:tc>
          <w:tcPr>
            <w:tcW w:w="5247" w:type="dxa"/>
          </w:tcPr>
          <w:p w14:paraId="76D47F6F">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5129AF1F">
            <w:pPr>
              <w:rPr>
                <w:szCs w:val="21"/>
                <w:highlight w:val="none"/>
              </w:rPr>
            </w:pPr>
            <w:r>
              <w:rPr>
                <w:szCs w:val="21"/>
                <w:highlight w:val="none"/>
              </w:rPr>
              <w:t>法定代表人（授权代表签字）：</w:t>
            </w:r>
          </w:p>
          <w:p w14:paraId="47302462">
            <w:pPr>
              <w:rPr>
                <w:szCs w:val="21"/>
                <w:highlight w:val="none"/>
              </w:rPr>
            </w:pPr>
            <w:r>
              <w:rPr>
                <w:szCs w:val="21"/>
                <w:highlight w:val="none"/>
              </w:rPr>
              <w:t>地址：</w:t>
            </w:r>
            <w:permStart w:id="3" w:edGrp="everyone"/>
            <w:r>
              <w:rPr>
                <w:szCs w:val="21"/>
                <w:highlight w:val="none"/>
              </w:rPr>
              <w:t>***</w:t>
            </w:r>
            <w:permEnd w:id="3"/>
          </w:p>
          <w:p w14:paraId="1CF0A190">
            <w:pPr>
              <w:rPr>
                <w:szCs w:val="21"/>
                <w:highlight w:val="none"/>
              </w:rPr>
            </w:pPr>
            <w:r>
              <w:rPr>
                <w:szCs w:val="21"/>
                <w:highlight w:val="none"/>
              </w:rPr>
              <w:t>开户银行：</w:t>
            </w:r>
            <w:permStart w:id="4" w:edGrp="everyone"/>
            <w:r>
              <w:rPr>
                <w:szCs w:val="21"/>
                <w:highlight w:val="none"/>
              </w:rPr>
              <w:t>***</w:t>
            </w:r>
          </w:p>
          <w:permEnd w:id="4"/>
          <w:p w14:paraId="5672E29C">
            <w:pPr>
              <w:widowControl/>
              <w:jc w:val="left"/>
              <w:rPr>
                <w:highlight w:val="none"/>
              </w:rPr>
            </w:pPr>
            <w:r>
              <w:rPr>
                <w:szCs w:val="21"/>
                <w:highlight w:val="none"/>
              </w:rPr>
              <w:t>账号：</w:t>
            </w:r>
            <w:permStart w:id="5" w:edGrp="everyone"/>
            <w:r>
              <w:rPr>
                <w:szCs w:val="21"/>
                <w:highlight w:val="none"/>
              </w:rPr>
              <w:t>***</w:t>
            </w:r>
            <w:permEnd w:id="5"/>
          </w:p>
        </w:tc>
      </w:tr>
    </w:tbl>
    <w:p w14:paraId="1A128CAE">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7B4B943E">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1D831279">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highlight w:val="none"/>
              </w:rPr>
            </w:pPr>
            <w:r>
              <w:rPr>
                <w:rFonts w:hint="eastAsia"/>
                <w:b/>
                <w:bCs/>
                <w:szCs w:val="21"/>
                <w:highlight w:val="none"/>
              </w:rPr>
              <w:t>序号</w:t>
            </w:r>
          </w:p>
        </w:tc>
        <w:tc>
          <w:tcPr>
            <w:tcW w:w="3686" w:type="dxa"/>
            <w:vAlign w:val="center"/>
          </w:tcPr>
          <w:p w14:paraId="6C23FD50">
            <w:pPr>
              <w:widowControl/>
              <w:jc w:val="center"/>
              <w:rPr>
                <w:b/>
                <w:bCs/>
                <w:szCs w:val="21"/>
                <w:highlight w:val="none"/>
              </w:rPr>
            </w:pPr>
            <w:r>
              <w:rPr>
                <w:rFonts w:hint="eastAsia"/>
                <w:b/>
                <w:bCs/>
                <w:szCs w:val="21"/>
                <w:highlight w:val="none"/>
              </w:rPr>
              <w:t>结算项目名称</w:t>
            </w:r>
          </w:p>
        </w:tc>
        <w:tc>
          <w:tcPr>
            <w:tcW w:w="3402" w:type="dxa"/>
            <w:vAlign w:val="center"/>
          </w:tcPr>
          <w:p w14:paraId="3BB9E943">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66368B4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5589F7C3">
            <w:pPr>
              <w:widowControl/>
              <w:jc w:val="center"/>
              <w:rPr>
                <w:b/>
                <w:bCs/>
                <w:szCs w:val="21"/>
                <w:highlight w:val="none"/>
              </w:rPr>
            </w:pPr>
            <w:r>
              <w:rPr>
                <w:rFonts w:hint="eastAsia"/>
                <w:b/>
                <w:bCs/>
                <w:szCs w:val="21"/>
                <w:highlight w:val="none"/>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highlight w:val="none"/>
              </w:rPr>
            </w:pPr>
            <w:r>
              <w:rPr>
                <w:rFonts w:hint="eastAsia"/>
                <w:szCs w:val="21"/>
                <w:highlight w:val="none"/>
              </w:rPr>
              <w:t>1</w:t>
            </w:r>
          </w:p>
        </w:tc>
        <w:tc>
          <w:tcPr>
            <w:tcW w:w="3686" w:type="dxa"/>
            <w:vAlign w:val="center"/>
          </w:tcPr>
          <w:p w14:paraId="4A635D96">
            <w:pPr>
              <w:widowControl/>
              <w:jc w:val="left"/>
              <w:rPr>
                <w:szCs w:val="21"/>
                <w:highlight w:val="none"/>
              </w:rPr>
            </w:pPr>
          </w:p>
        </w:tc>
        <w:tc>
          <w:tcPr>
            <w:tcW w:w="3402" w:type="dxa"/>
            <w:vAlign w:val="center"/>
          </w:tcPr>
          <w:p w14:paraId="610A0DF8">
            <w:pPr>
              <w:widowControl/>
              <w:jc w:val="left"/>
              <w:rPr>
                <w:szCs w:val="21"/>
                <w:highlight w:val="none"/>
              </w:rPr>
            </w:pPr>
          </w:p>
        </w:tc>
        <w:tc>
          <w:tcPr>
            <w:tcW w:w="992" w:type="dxa"/>
            <w:vAlign w:val="center"/>
          </w:tcPr>
          <w:p w14:paraId="59C6D210">
            <w:pPr>
              <w:widowControl/>
              <w:jc w:val="center"/>
              <w:rPr>
                <w:szCs w:val="21"/>
                <w:highlight w:val="none"/>
              </w:rPr>
            </w:pPr>
          </w:p>
        </w:tc>
        <w:tc>
          <w:tcPr>
            <w:tcW w:w="986" w:type="dxa"/>
            <w:vAlign w:val="center"/>
          </w:tcPr>
          <w:p w14:paraId="3B758A07">
            <w:pPr>
              <w:widowControl/>
              <w:jc w:val="center"/>
              <w:rPr>
                <w:szCs w:val="21"/>
                <w:highlight w:val="none"/>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highlight w:val="none"/>
              </w:rPr>
            </w:pPr>
            <w:r>
              <w:rPr>
                <w:rFonts w:hint="eastAsia"/>
                <w:szCs w:val="21"/>
                <w:highlight w:val="none"/>
              </w:rPr>
              <w:t>2</w:t>
            </w:r>
          </w:p>
        </w:tc>
        <w:tc>
          <w:tcPr>
            <w:tcW w:w="3686" w:type="dxa"/>
            <w:vAlign w:val="center"/>
          </w:tcPr>
          <w:p w14:paraId="2C25F4E1">
            <w:pPr>
              <w:widowControl/>
              <w:jc w:val="left"/>
              <w:rPr>
                <w:szCs w:val="21"/>
                <w:highlight w:val="none"/>
              </w:rPr>
            </w:pPr>
          </w:p>
        </w:tc>
        <w:tc>
          <w:tcPr>
            <w:tcW w:w="3402" w:type="dxa"/>
            <w:vAlign w:val="center"/>
          </w:tcPr>
          <w:p w14:paraId="473015E2">
            <w:pPr>
              <w:widowControl/>
              <w:jc w:val="left"/>
              <w:rPr>
                <w:szCs w:val="21"/>
                <w:highlight w:val="none"/>
              </w:rPr>
            </w:pPr>
          </w:p>
        </w:tc>
        <w:tc>
          <w:tcPr>
            <w:tcW w:w="992" w:type="dxa"/>
            <w:vAlign w:val="center"/>
          </w:tcPr>
          <w:p w14:paraId="1AC45725">
            <w:pPr>
              <w:widowControl/>
              <w:jc w:val="center"/>
              <w:rPr>
                <w:szCs w:val="21"/>
                <w:highlight w:val="none"/>
              </w:rPr>
            </w:pPr>
          </w:p>
        </w:tc>
        <w:tc>
          <w:tcPr>
            <w:tcW w:w="986" w:type="dxa"/>
            <w:vAlign w:val="center"/>
          </w:tcPr>
          <w:p w14:paraId="794FEA53">
            <w:pPr>
              <w:widowControl/>
              <w:jc w:val="center"/>
              <w:rPr>
                <w:szCs w:val="21"/>
                <w:highlight w:val="none"/>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highlight w:val="none"/>
              </w:rPr>
            </w:pPr>
            <w:r>
              <w:rPr>
                <w:szCs w:val="21"/>
                <w:highlight w:val="none"/>
              </w:rPr>
              <w:t>…</w:t>
            </w:r>
          </w:p>
        </w:tc>
        <w:tc>
          <w:tcPr>
            <w:tcW w:w="3686" w:type="dxa"/>
            <w:vAlign w:val="center"/>
          </w:tcPr>
          <w:p w14:paraId="09F89178">
            <w:pPr>
              <w:widowControl/>
              <w:jc w:val="left"/>
              <w:rPr>
                <w:szCs w:val="21"/>
                <w:highlight w:val="none"/>
              </w:rPr>
            </w:pPr>
          </w:p>
        </w:tc>
        <w:tc>
          <w:tcPr>
            <w:tcW w:w="3402" w:type="dxa"/>
            <w:vAlign w:val="center"/>
          </w:tcPr>
          <w:p w14:paraId="1FF16C42">
            <w:pPr>
              <w:widowControl/>
              <w:jc w:val="left"/>
              <w:rPr>
                <w:szCs w:val="21"/>
                <w:highlight w:val="none"/>
              </w:rPr>
            </w:pPr>
          </w:p>
        </w:tc>
        <w:tc>
          <w:tcPr>
            <w:tcW w:w="992" w:type="dxa"/>
            <w:vAlign w:val="center"/>
          </w:tcPr>
          <w:p w14:paraId="0BD2D448">
            <w:pPr>
              <w:widowControl/>
              <w:jc w:val="center"/>
              <w:rPr>
                <w:szCs w:val="21"/>
                <w:highlight w:val="none"/>
              </w:rPr>
            </w:pPr>
          </w:p>
        </w:tc>
        <w:tc>
          <w:tcPr>
            <w:tcW w:w="986" w:type="dxa"/>
            <w:vAlign w:val="center"/>
          </w:tcPr>
          <w:p w14:paraId="32267964">
            <w:pPr>
              <w:widowControl/>
              <w:jc w:val="center"/>
              <w:rPr>
                <w:szCs w:val="21"/>
                <w:highlight w:val="none"/>
              </w:rPr>
            </w:pPr>
          </w:p>
        </w:tc>
      </w:tr>
    </w:tbl>
    <w:p w14:paraId="799425E9">
      <w:pPr>
        <w:widowControl/>
        <w:jc w:val="left"/>
        <w:rPr>
          <w:szCs w:val="21"/>
          <w:highlight w:val="none"/>
        </w:rPr>
        <w:sectPr>
          <w:footerReference r:id="rId9" w:type="default"/>
          <w:pgSz w:w="11906" w:h="16838"/>
          <w:pgMar w:top="851" w:right="1134" w:bottom="851" w:left="1134" w:header="0" w:footer="567" w:gutter="0"/>
          <w:pgNumType w:fmt="decimal"/>
          <w:cols w:space="425" w:num="1"/>
          <w:docGrid w:linePitch="312" w:charSpace="0"/>
        </w:sectPr>
      </w:pPr>
    </w:p>
    <w:p w14:paraId="6BEFDD75">
      <w:pPr>
        <w:widowControl/>
        <w:jc w:val="left"/>
        <w:rPr>
          <w:rFonts w:ascii="宋体" w:hAnsi="宋体"/>
          <w:b/>
          <w:bCs/>
          <w:szCs w:val="21"/>
          <w:highlight w:val="none"/>
        </w:rPr>
      </w:pPr>
      <w:r>
        <w:rPr>
          <w:rFonts w:hint="eastAsia" w:ascii="宋体" w:hAnsi="宋体"/>
          <w:b/>
          <w:bCs/>
          <w:szCs w:val="21"/>
          <w:highlight w:val="none"/>
        </w:rPr>
        <w:t>附件2：考核标准</w:t>
      </w:r>
    </w:p>
    <w:p w14:paraId="6C0FC75D">
      <w:pPr>
        <w:rPr>
          <w:highlight w:val="none"/>
        </w:rPr>
      </w:pPr>
    </w:p>
    <w:p w14:paraId="5A024B68">
      <w:pPr>
        <w:rPr>
          <w:highlight w:val="none"/>
        </w:rPr>
        <w:sectPr>
          <w:footerReference r:id="rId10" w:type="default"/>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692BA005">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49A6C9EA">
      <w:pPr>
        <w:rPr>
          <w:highlight w:val="none"/>
        </w:rPr>
      </w:pPr>
    </w:p>
    <w:p w14:paraId="1E9CF7A4">
      <w:pPr>
        <w:rPr>
          <w:highlight w:val="none"/>
        </w:rPr>
      </w:pPr>
      <w:r>
        <w:rPr>
          <w:rFonts w:hint="eastAsia"/>
          <w:highlight w:val="none"/>
        </w:rPr>
        <w:t>*</w:t>
      </w:r>
      <w:r>
        <w:rPr>
          <w:highlight w:val="none"/>
        </w:rP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11" w:type="default"/>
      <w:footerReference r:id="rId12"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708892B-BE6A-49F2-9D8E-DEC37B624E6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5AE6E9E-74AA-411C-A99E-A98D5B662F0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DF26DB4-C6B7-4415-9505-08C7A423827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新宋体">
    <w:panose1 w:val="02010609030101010101"/>
    <w:charset w:val="86"/>
    <w:family w:val="auto"/>
    <w:pitch w:val="default"/>
    <w:sig w:usb0="00000203" w:usb1="288F0000" w:usb2="00000006" w:usb3="00000000" w:csb0="00040001" w:csb1="00000000"/>
    <w:embedRegular r:id="rId4" w:fontKey="{2F9D9551-772B-4FED-9628-B71237AEF5EE}"/>
  </w:font>
  <w:font w:name="Cambria Math">
    <w:panose1 w:val="02040503050406030204"/>
    <w:charset w:val="00"/>
    <w:family w:val="roman"/>
    <w:pitch w:val="default"/>
    <w:sig w:usb0="E00006FF" w:usb1="420024FF" w:usb2="02000000" w:usb3="00000000" w:csb0="2000019F" w:csb1="00000000"/>
    <w:embedRegular r:id="rId5" w:fontKey="{B5CA9DC2-BB9B-4EC9-B978-74ABFBC9E7B1}"/>
  </w:font>
  <w:font w:name="Segoe UI Symbol">
    <w:panose1 w:val="020B0502040204020203"/>
    <w:charset w:val="00"/>
    <w:family w:val="swiss"/>
    <w:pitch w:val="default"/>
    <w:sig w:usb0="800001E3" w:usb1="1200FFEF" w:usb2="00040000" w:usb3="04000000" w:csb0="00000001" w:csb1="40000000"/>
    <w:embedRegular r:id="rId6" w:fontKey="{667D0145-D2F2-4496-9F13-47259A25814C}"/>
  </w:font>
  <w:font w:name="Arial">
    <w:panose1 w:val="020B0604020202020204"/>
    <w:charset w:val="00"/>
    <w:family w:val="auto"/>
    <w:pitch w:val="default"/>
    <w:sig w:usb0="E0002EFF" w:usb1="C000785B" w:usb2="00000009" w:usb3="00000000" w:csb0="400001FF" w:csb1="FFFF0000"/>
  </w:font>
  <w:font w:name="Wingdings 2">
    <w:altName w:val="Wingdings"/>
    <w:panose1 w:val="05020102010507070707"/>
    <w:charset w:val="4D"/>
    <w:family w:val="decorative"/>
    <w:pitch w:val="default"/>
    <w:sig w:usb0="00000000" w:usb1="00000000" w:usb2="00000000" w:usb3="00000000" w:csb0="80000001" w:csb1="00000000"/>
  </w:font>
  <w:font w:name="微软雅黑">
    <w:panose1 w:val="020B0503020204020204"/>
    <w:charset w:val="86"/>
    <w:family w:val="auto"/>
    <w:pitch w:val="default"/>
    <w:sig w:usb0="80000287" w:usb1="2ACF3C50" w:usb2="00000016" w:usb3="00000000" w:csb0="0004001F" w:csb1="00000000"/>
    <w:embedRegular r:id="rId7" w:fontKey="{4C5D5C20-D07F-4A1C-BD83-164A5EA5A41C}"/>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D480">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8E4C2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B07ED">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33EBEC3C">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DEE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852DE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E3BA3">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E2A7043">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51C0F">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A8CDACB5"/>
    <w:multiLevelType w:val="singleLevel"/>
    <w:tmpl w:val="A8CDACB5"/>
    <w:lvl w:ilvl="0" w:tentative="0">
      <w:start w:val="1"/>
      <w:numFmt w:val="decimal"/>
      <w:lvlText w:val="(%1)"/>
      <w:lvlJc w:val="left"/>
      <w:pPr>
        <w:ind w:left="425" w:hanging="425"/>
      </w:pPr>
      <w:rPr>
        <w:rFonts w:hint="default"/>
      </w:rPr>
    </w:lvl>
  </w:abstractNum>
  <w:abstractNum w:abstractNumId="4">
    <w:nsid w:val="AA687E1D"/>
    <w:multiLevelType w:val="singleLevel"/>
    <w:tmpl w:val="AA687E1D"/>
    <w:lvl w:ilvl="0" w:tentative="0">
      <w:start w:val="2"/>
      <w:numFmt w:val="chineseCounting"/>
      <w:suff w:val="nothing"/>
      <w:lvlText w:val="（%1）"/>
      <w:lvlJc w:val="left"/>
      <w:rPr>
        <w:rFonts w:hint="eastAsia"/>
      </w:rPr>
    </w:lvl>
  </w:abstractNum>
  <w:abstractNum w:abstractNumId="5">
    <w:nsid w:val="C5FCEC59"/>
    <w:multiLevelType w:val="singleLevel"/>
    <w:tmpl w:val="C5FCEC59"/>
    <w:lvl w:ilvl="0" w:tentative="0">
      <w:start w:val="10"/>
      <w:numFmt w:val="decimal"/>
      <w:lvlText w:val="%1."/>
      <w:lvlJc w:val="left"/>
      <w:pPr>
        <w:tabs>
          <w:tab w:val="left" w:pos="312"/>
        </w:tabs>
      </w:pPr>
    </w:lvl>
  </w:abstractNum>
  <w:abstractNum w:abstractNumId="6">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7">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8">
    <w:nsid w:val="FCA5E3A8"/>
    <w:multiLevelType w:val="singleLevel"/>
    <w:tmpl w:val="FCA5E3A8"/>
    <w:lvl w:ilvl="0" w:tentative="0">
      <w:start w:val="1"/>
      <w:numFmt w:val="decimal"/>
      <w:suff w:val="nothing"/>
      <w:lvlText w:val="（%1）"/>
      <w:lvlJc w:val="left"/>
      <w:pPr>
        <w:ind w:left="-210"/>
      </w:pPr>
    </w:lvl>
  </w:abstractNum>
  <w:abstractNum w:abstractNumId="9">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6">
    <w:nsid w:val="1F712D09"/>
    <w:multiLevelType w:val="singleLevel"/>
    <w:tmpl w:val="1F712D09"/>
    <w:lvl w:ilvl="0" w:tentative="0">
      <w:start w:val="1"/>
      <w:numFmt w:val="decimal"/>
      <w:lvlText w:val="(%1)"/>
      <w:lvlJc w:val="left"/>
      <w:pPr>
        <w:ind w:left="218" w:hanging="425"/>
      </w:pPr>
      <w:rPr>
        <w:rFonts w:hint="default"/>
      </w:rPr>
    </w:lvl>
  </w:abstractNum>
  <w:abstractNum w:abstractNumId="17">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3CFE6AC"/>
    <w:multiLevelType w:val="singleLevel"/>
    <w:tmpl w:val="43CFE6AC"/>
    <w:lvl w:ilvl="0" w:tentative="0">
      <w:start w:val="1"/>
      <w:numFmt w:val="decimal"/>
      <w:lvlText w:val="%1."/>
      <w:lvlJc w:val="left"/>
      <w:pPr>
        <w:ind w:left="425" w:hanging="425"/>
      </w:pPr>
      <w:rPr>
        <w:rFonts w:hint="default"/>
      </w:rPr>
    </w:lvl>
  </w:abstractNum>
  <w:abstractNum w:abstractNumId="22">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8">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8"/>
  </w:num>
  <w:num w:numId="2">
    <w:abstractNumId w:val="7"/>
  </w:num>
  <w:num w:numId="3">
    <w:abstractNumId w:val="20"/>
  </w:num>
  <w:num w:numId="4">
    <w:abstractNumId w:val="30"/>
  </w:num>
  <w:num w:numId="5">
    <w:abstractNumId w:val="16"/>
  </w:num>
  <w:num w:numId="6">
    <w:abstractNumId w:val="25"/>
  </w:num>
  <w:num w:numId="7">
    <w:abstractNumId w:val="19"/>
  </w:num>
  <w:num w:numId="8">
    <w:abstractNumId w:val="6"/>
  </w:num>
  <w:num w:numId="9">
    <w:abstractNumId w:val="2"/>
  </w:num>
  <w:num w:numId="10">
    <w:abstractNumId w:val="1"/>
  </w:num>
  <w:num w:numId="11">
    <w:abstractNumId w:val="8"/>
  </w:num>
  <w:num w:numId="12">
    <w:abstractNumId w:val="0"/>
  </w:num>
  <w:num w:numId="13">
    <w:abstractNumId w:val="4"/>
  </w:num>
  <w:num w:numId="14">
    <w:abstractNumId w:val="3"/>
  </w:num>
  <w:num w:numId="15">
    <w:abstractNumId w:val="5"/>
  </w:num>
  <w:num w:numId="16">
    <w:abstractNumId w:val="21"/>
  </w:num>
  <w:num w:numId="17">
    <w:abstractNumId w:val="15"/>
  </w:num>
  <w:num w:numId="18">
    <w:abstractNumId w:val="26"/>
  </w:num>
  <w:num w:numId="19">
    <w:abstractNumId w:val="29"/>
  </w:num>
  <w:num w:numId="20">
    <w:abstractNumId w:val="23"/>
  </w:num>
  <w:num w:numId="21">
    <w:abstractNumId w:val="12"/>
  </w:num>
  <w:num w:numId="22">
    <w:abstractNumId w:val="10"/>
  </w:num>
  <w:num w:numId="23">
    <w:abstractNumId w:val="27"/>
  </w:num>
  <w:num w:numId="24">
    <w:abstractNumId w:val="22"/>
  </w:num>
  <w:num w:numId="25">
    <w:abstractNumId w:val="11"/>
  </w:num>
  <w:num w:numId="26">
    <w:abstractNumId w:val="14"/>
  </w:num>
  <w:num w:numId="27">
    <w:abstractNumId w:val="28"/>
  </w:num>
  <w:num w:numId="28">
    <w:abstractNumId w:val="9"/>
  </w:num>
  <w:num w:numId="29">
    <w:abstractNumId w:val="24"/>
  </w:num>
  <w:num w:numId="30">
    <w:abstractNumId w:val="13"/>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1E0430"/>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8364D"/>
    <w:rsid w:val="007A2792"/>
    <w:rsid w:val="007C5836"/>
    <w:rsid w:val="007D6E11"/>
    <w:rsid w:val="00823167"/>
    <w:rsid w:val="008439DA"/>
    <w:rsid w:val="008F14FA"/>
    <w:rsid w:val="008F26A3"/>
    <w:rsid w:val="00901427"/>
    <w:rsid w:val="0094161B"/>
    <w:rsid w:val="00954652"/>
    <w:rsid w:val="0096012B"/>
    <w:rsid w:val="00984DA9"/>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3CA6453"/>
    <w:rsid w:val="04A831BF"/>
    <w:rsid w:val="05644471"/>
    <w:rsid w:val="058C78B0"/>
    <w:rsid w:val="05964489"/>
    <w:rsid w:val="05E13064"/>
    <w:rsid w:val="06484A8E"/>
    <w:rsid w:val="078A573C"/>
    <w:rsid w:val="08950866"/>
    <w:rsid w:val="08DB3083"/>
    <w:rsid w:val="093A3733"/>
    <w:rsid w:val="097B22F1"/>
    <w:rsid w:val="0A15691E"/>
    <w:rsid w:val="0A945568"/>
    <w:rsid w:val="0B3001A8"/>
    <w:rsid w:val="0B4508AE"/>
    <w:rsid w:val="0B6A3BAC"/>
    <w:rsid w:val="0CF161C9"/>
    <w:rsid w:val="0D072A47"/>
    <w:rsid w:val="0E0B7FF0"/>
    <w:rsid w:val="0EC341B1"/>
    <w:rsid w:val="0F392D3F"/>
    <w:rsid w:val="0FA43FFC"/>
    <w:rsid w:val="10BB33AB"/>
    <w:rsid w:val="117837CA"/>
    <w:rsid w:val="117A5014"/>
    <w:rsid w:val="127F05A0"/>
    <w:rsid w:val="136D78F8"/>
    <w:rsid w:val="14E8498B"/>
    <w:rsid w:val="15CC150A"/>
    <w:rsid w:val="15CC4977"/>
    <w:rsid w:val="162A4F7D"/>
    <w:rsid w:val="164C60A4"/>
    <w:rsid w:val="165732CC"/>
    <w:rsid w:val="16A82A66"/>
    <w:rsid w:val="178E6A97"/>
    <w:rsid w:val="18A46E1B"/>
    <w:rsid w:val="1994787E"/>
    <w:rsid w:val="1A55661F"/>
    <w:rsid w:val="1A66082C"/>
    <w:rsid w:val="1A676352"/>
    <w:rsid w:val="1B1E1106"/>
    <w:rsid w:val="1B2D4565"/>
    <w:rsid w:val="1B8934AF"/>
    <w:rsid w:val="1BF03704"/>
    <w:rsid w:val="1C6568C1"/>
    <w:rsid w:val="1DC74FF4"/>
    <w:rsid w:val="1DD000AF"/>
    <w:rsid w:val="1E09745A"/>
    <w:rsid w:val="1E176351"/>
    <w:rsid w:val="1EBA3314"/>
    <w:rsid w:val="1EBF0EDC"/>
    <w:rsid w:val="1EED2EB8"/>
    <w:rsid w:val="1F071937"/>
    <w:rsid w:val="1F90634B"/>
    <w:rsid w:val="1FBF453A"/>
    <w:rsid w:val="2094622D"/>
    <w:rsid w:val="21ED4E50"/>
    <w:rsid w:val="23D4489F"/>
    <w:rsid w:val="23DA7B95"/>
    <w:rsid w:val="26141908"/>
    <w:rsid w:val="262001B9"/>
    <w:rsid w:val="269811C6"/>
    <w:rsid w:val="2707316A"/>
    <w:rsid w:val="27B87AF9"/>
    <w:rsid w:val="27E80EA9"/>
    <w:rsid w:val="28011F09"/>
    <w:rsid w:val="280414A1"/>
    <w:rsid w:val="28570368"/>
    <w:rsid w:val="29675069"/>
    <w:rsid w:val="29C5318E"/>
    <w:rsid w:val="2B502F98"/>
    <w:rsid w:val="2B9D1BD3"/>
    <w:rsid w:val="2C153CDF"/>
    <w:rsid w:val="2C4833B1"/>
    <w:rsid w:val="2C9A0A9E"/>
    <w:rsid w:val="2CCA108C"/>
    <w:rsid w:val="2DA70D65"/>
    <w:rsid w:val="2DF56335"/>
    <w:rsid w:val="31406FDD"/>
    <w:rsid w:val="31D07A75"/>
    <w:rsid w:val="322748ED"/>
    <w:rsid w:val="322B465C"/>
    <w:rsid w:val="33F27F66"/>
    <w:rsid w:val="3427766B"/>
    <w:rsid w:val="343706EB"/>
    <w:rsid w:val="351A08D0"/>
    <w:rsid w:val="36334CE5"/>
    <w:rsid w:val="36400C1E"/>
    <w:rsid w:val="36C16F69"/>
    <w:rsid w:val="37F05781"/>
    <w:rsid w:val="393A3157"/>
    <w:rsid w:val="3A0C5E4C"/>
    <w:rsid w:val="3A502A86"/>
    <w:rsid w:val="3A551407"/>
    <w:rsid w:val="3A555972"/>
    <w:rsid w:val="3A5F2FAF"/>
    <w:rsid w:val="3B033C36"/>
    <w:rsid w:val="3B8D1ED6"/>
    <w:rsid w:val="3C595B8C"/>
    <w:rsid w:val="3CCA7E7E"/>
    <w:rsid w:val="3E4E3F12"/>
    <w:rsid w:val="3E5D4E8E"/>
    <w:rsid w:val="3E9A4A05"/>
    <w:rsid w:val="3F1E7DAC"/>
    <w:rsid w:val="3F220916"/>
    <w:rsid w:val="3FE25336"/>
    <w:rsid w:val="41345E57"/>
    <w:rsid w:val="416924B0"/>
    <w:rsid w:val="41B81377"/>
    <w:rsid w:val="42075FF8"/>
    <w:rsid w:val="42842020"/>
    <w:rsid w:val="435E20EE"/>
    <w:rsid w:val="43AB7A1F"/>
    <w:rsid w:val="441475BD"/>
    <w:rsid w:val="4638564A"/>
    <w:rsid w:val="468567BB"/>
    <w:rsid w:val="46982BC6"/>
    <w:rsid w:val="4714376E"/>
    <w:rsid w:val="472E559C"/>
    <w:rsid w:val="4782487D"/>
    <w:rsid w:val="479B74B7"/>
    <w:rsid w:val="48274C8F"/>
    <w:rsid w:val="485C5F0B"/>
    <w:rsid w:val="486D7A2B"/>
    <w:rsid w:val="48AF3B53"/>
    <w:rsid w:val="48FD385A"/>
    <w:rsid w:val="4ABA5EA6"/>
    <w:rsid w:val="4AC676BD"/>
    <w:rsid w:val="4AD4683C"/>
    <w:rsid w:val="4B31068E"/>
    <w:rsid w:val="4B6905AE"/>
    <w:rsid w:val="4BA55220"/>
    <w:rsid w:val="4BAD0151"/>
    <w:rsid w:val="4C8F75A2"/>
    <w:rsid w:val="4D305225"/>
    <w:rsid w:val="4DAD4403"/>
    <w:rsid w:val="4E0F0536"/>
    <w:rsid w:val="4E28581D"/>
    <w:rsid w:val="4E8C008E"/>
    <w:rsid w:val="4EFC5FB5"/>
    <w:rsid w:val="4F7A087B"/>
    <w:rsid w:val="4FEF758C"/>
    <w:rsid w:val="502124CA"/>
    <w:rsid w:val="507408A5"/>
    <w:rsid w:val="50771A9C"/>
    <w:rsid w:val="508F56DF"/>
    <w:rsid w:val="5151334A"/>
    <w:rsid w:val="51777A1C"/>
    <w:rsid w:val="51C47F6D"/>
    <w:rsid w:val="531279FF"/>
    <w:rsid w:val="53CD51C3"/>
    <w:rsid w:val="5455382C"/>
    <w:rsid w:val="54982858"/>
    <w:rsid w:val="5522370D"/>
    <w:rsid w:val="5A297487"/>
    <w:rsid w:val="5A587B2F"/>
    <w:rsid w:val="5AFB7D2F"/>
    <w:rsid w:val="5B5C70B7"/>
    <w:rsid w:val="5BA0525E"/>
    <w:rsid w:val="5C231CFC"/>
    <w:rsid w:val="5D0A3490"/>
    <w:rsid w:val="5D1C1896"/>
    <w:rsid w:val="5D257D21"/>
    <w:rsid w:val="5D5B48FB"/>
    <w:rsid w:val="5D7E0D39"/>
    <w:rsid w:val="5DF254FF"/>
    <w:rsid w:val="5DF80903"/>
    <w:rsid w:val="5E4D1E02"/>
    <w:rsid w:val="5E9D3F29"/>
    <w:rsid w:val="5ED52E57"/>
    <w:rsid w:val="5F817E72"/>
    <w:rsid w:val="5FE50769"/>
    <w:rsid w:val="60384CD1"/>
    <w:rsid w:val="60655808"/>
    <w:rsid w:val="61846571"/>
    <w:rsid w:val="620F48D2"/>
    <w:rsid w:val="635414A1"/>
    <w:rsid w:val="63750A53"/>
    <w:rsid w:val="63A9427A"/>
    <w:rsid w:val="63D462B1"/>
    <w:rsid w:val="641A3596"/>
    <w:rsid w:val="64D96647"/>
    <w:rsid w:val="64F87571"/>
    <w:rsid w:val="655B51E5"/>
    <w:rsid w:val="6592787A"/>
    <w:rsid w:val="65C92FEA"/>
    <w:rsid w:val="65E40ADA"/>
    <w:rsid w:val="66330B86"/>
    <w:rsid w:val="66360241"/>
    <w:rsid w:val="66495DB0"/>
    <w:rsid w:val="66E22203"/>
    <w:rsid w:val="671C56A9"/>
    <w:rsid w:val="67246FBF"/>
    <w:rsid w:val="678D7935"/>
    <w:rsid w:val="67A467AF"/>
    <w:rsid w:val="681743DC"/>
    <w:rsid w:val="683055A2"/>
    <w:rsid w:val="68B812C9"/>
    <w:rsid w:val="69791DB0"/>
    <w:rsid w:val="69D50CF4"/>
    <w:rsid w:val="6B6A0DCB"/>
    <w:rsid w:val="6BAC0E1A"/>
    <w:rsid w:val="6C0D6CD2"/>
    <w:rsid w:val="6C31699C"/>
    <w:rsid w:val="6C345001"/>
    <w:rsid w:val="6C487AFD"/>
    <w:rsid w:val="6CB24363"/>
    <w:rsid w:val="6CD975CD"/>
    <w:rsid w:val="6DA06C0C"/>
    <w:rsid w:val="6EA93466"/>
    <w:rsid w:val="6EDA6337"/>
    <w:rsid w:val="6F126161"/>
    <w:rsid w:val="6FCF0795"/>
    <w:rsid w:val="7080699B"/>
    <w:rsid w:val="71381023"/>
    <w:rsid w:val="71605EEA"/>
    <w:rsid w:val="72C253CE"/>
    <w:rsid w:val="73093C3E"/>
    <w:rsid w:val="731434B5"/>
    <w:rsid w:val="735465E8"/>
    <w:rsid w:val="73714961"/>
    <w:rsid w:val="73EA223C"/>
    <w:rsid w:val="74EF6FAC"/>
    <w:rsid w:val="75175B20"/>
    <w:rsid w:val="754D1D92"/>
    <w:rsid w:val="758350A9"/>
    <w:rsid w:val="75992388"/>
    <w:rsid w:val="77E51F05"/>
    <w:rsid w:val="78BA61D2"/>
    <w:rsid w:val="79687E1D"/>
    <w:rsid w:val="7A461E7D"/>
    <w:rsid w:val="7A4D6861"/>
    <w:rsid w:val="7ADB0533"/>
    <w:rsid w:val="7B560FD7"/>
    <w:rsid w:val="7B5F74F8"/>
    <w:rsid w:val="7B690630"/>
    <w:rsid w:val="7C5123F4"/>
    <w:rsid w:val="7C857813"/>
    <w:rsid w:val="7D040AB6"/>
    <w:rsid w:val="7D4119E6"/>
    <w:rsid w:val="7D612E2E"/>
    <w:rsid w:val="7DAF162B"/>
    <w:rsid w:val="7DC42B41"/>
    <w:rsid w:val="7E55651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Table Text"/>
    <w:basedOn w:val="1"/>
    <w:semiHidden/>
    <w:qFormat/>
    <w:uiPriority w:val="0"/>
    <w:rPr>
      <w:rFonts w:ascii="宋体" w:hAnsi="宋体" w:eastAsia="宋体" w:cs="宋体"/>
      <w:sz w:val="20"/>
      <w:szCs w:val="20"/>
      <w:lang w:val="en-US" w:eastAsia="en-US" w:bidi="ar-SA"/>
    </w:rPr>
  </w:style>
  <w:style w:type="table" w:customStyle="1" w:styleId="43">
    <w:name w:val="Table Normal"/>
    <w:semiHidden/>
    <w:unhideWhenUsed/>
    <w:qFormat/>
    <w:uiPriority w:val="0"/>
    <w:tblPr>
      <w:tblCellMar>
        <w:top w:w="0" w:type="dxa"/>
        <w:left w:w="0" w:type="dxa"/>
        <w:bottom w:w="0" w:type="dxa"/>
        <w:right w:w="0" w:type="dxa"/>
      </w:tblCellMar>
    </w:tblPr>
  </w:style>
  <w:style w:type="character" w:customStyle="1" w:styleId="44">
    <w:name w:val="font31"/>
    <w:basedOn w:val="20"/>
    <w:qFormat/>
    <w:uiPriority w:val="0"/>
    <w:rPr>
      <w:rFonts w:hint="eastAsia" w:ascii="宋体" w:hAnsi="宋体" w:eastAsia="宋体" w:cs="宋体"/>
      <w:color w:val="000000"/>
      <w:sz w:val="21"/>
      <w:szCs w:val="21"/>
      <w:u w:val="none"/>
    </w:rPr>
  </w:style>
  <w:style w:type="character" w:customStyle="1" w:styleId="45">
    <w:name w:val="font41"/>
    <w:basedOn w:val="20"/>
    <w:qFormat/>
    <w:uiPriority w:val="0"/>
    <w:rPr>
      <w:rFonts w:hint="default" w:ascii="Calibri" w:hAnsi="Calibri" w:cs="Calibri"/>
      <w:color w:val="000000"/>
      <w:sz w:val="21"/>
      <w:szCs w:val="21"/>
      <w:u w:val="none"/>
    </w:rPr>
  </w:style>
  <w:style w:type="character" w:customStyle="1" w:styleId="46">
    <w:name w:val="font11"/>
    <w:basedOn w:val="20"/>
    <w:qFormat/>
    <w:uiPriority w:val="0"/>
    <w:rPr>
      <w:rFonts w:hint="eastAsia" w:ascii="仿宋" w:hAnsi="仿宋" w:eastAsia="仿宋" w:cs="仿宋"/>
      <w:color w:val="000000"/>
      <w:sz w:val="21"/>
      <w:szCs w:val="21"/>
      <w:u w:val="none"/>
    </w:rPr>
  </w:style>
  <w:style w:type="character" w:customStyle="1" w:styleId="47">
    <w:name w:val="font21"/>
    <w:basedOn w:val="20"/>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1321</Words>
  <Characters>1411</Characters>
  <Lines>72</Lines>
  <Paragraphs>20</Paragraphs>
  <TotalTime>0</TotalTime>
  <ScaleCrop>false</ScaleCrop>
  <LinksUpToDate>false</LinksUpToDate>
  <CharactersWithSpaces>1485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2026-08-20T01:10:56Z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ED994D12E4DB4D00AA0417BE566E965A_13</vt:lpwstr>
  </property>
  <property fmtid="{D5CDD505-2E9C-101B-9397-08002B2CF9AE}" pid="4" name="KSOTemplateDocerSaveRecord">
    <vt:lpwstr>eyJoZGlkIjoiOTkyMTAwNWNkOWQxN2M2ZGU0YTllNDJiNjQ2ZjgyNjkiLCJ1c2VySWQiOiIzNjM4OTIzNDkifQ==</vt:lpwstr>
  </property>
</Properties>
</file>