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bookmarkStart w:id="91" w:name="_GoBack"/>
      <w:bookmarkEnd w:id="91"/>
      <w:r>
        <w:rPr>
          <w:rFonts w:hint="eastAsia" w:ascii="Times New Roman" w:hAnsi="Times New Roman" w:eastAsia="黑体" w:cs="Times New Roman"/>
          <w:b/>
          <w:spacing w:val="24"/>
          <w:sz w:val="56"/>
          <w:szCs w:val="56"/>
          <w:lang w:eastAsia="zh-CN"/>
        </w:rPr>
        <w:t>四川省人民医院氧气袋采购项目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0358"/>
      <w:bookmarkStart w:id="2" w:name="_Toc1907"/>
      <w:bookmarkStart w:id="3" w:name="_Toc471310326"/>
      <w:bookmarkStart w:id="4" w:name="_Toc21919"/>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四川省人民医院氧气袋采购项目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1350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100"/>
        <w:gridCol w:w="1620"/>
        <w:gridCol w:w="1665"/>
        <w:gridCol w:w="1540"/>
        <w:gridCol w:w="988"/>
        <w:gridCol w:w="835"/>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665"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540"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2E09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90EABE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29ACE65D">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rPr>
              <w:t>氧气吸入器</w:t>
            </w:r>
          </w:p>
        </w:tc>
        <w:tc>
          <w:tcPr>
            <w:tcW w:w="2100" w:type="dxa"/>
            <w:shd w:val="clear" w:color="auto" w:fill="auto"/>
            <w:vAlign w:val="center"/>
          </w:tcPr>
          <w:p w14:paraId="3613C37C">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rPr>
              <w:t>衡水佰孝医疗器械有限公司</w:t>
            </w:r>
          </w:p>
        </w:tc>
        <w:tc>
          <w:tcPr>
            <w:tcW w:w="1620" w:type="dxa"/>
            <w:shd w:val="clear" w:color="auto" w:fill="auto"/>
            <w:vAlign w:val="center"/>
          </w:tcPr>
          <w:p w14:paraId="14727A08">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冀衡械备20200378</w:t>
            </w:r>
          </w:p>
        </w:tc>
        <w:tc>
          <w:tcPr>
            <w:tcW w:w="1665" w:type="dxa"/>
            <w:shd w:val="clear" w:color="auto" w:fill="auto"/>
            <w:vAlign w:val="center"/>
          </w:tcPr>
          <w:p w14:paraId="40CF533A">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B型/42L（76×50cm）</w:t>
            </w:r>
          </w:p>
        </w:tc>
        <w:tc>
          <w:tcPr>
            <w:tcW w:w="1540" w:type="dxa"/>
            <w:shd w:val="clear" w:color="auto" w:fill="auto"/>
            <w:vAlign w:val="center"/>
          </w:tcPr>
          <w:p w14:paraId="3E67CD0C">
            <w:pPr>
              <w:keepNext w:val="0"/>
              <w:keepLines w:val="0"/>
              <w:widowControl/>
              <w:suppressLineNumbers w:val="0"/>
              <w:snapToGrid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w:t>
            </w:r>
          </w:p>
        </w:tc>
        <w:tc>
          <w:tcPr>
            <w:tcW w:w="988" w:type="dxa"/>
            <w:shd w:val="clear" w:color="auto" w:fill="auto"/>
            <w:vAlign w:val="center"/>
          </w:tcPr>
          <w:p w14:paraId="3BA9C5B1">
            <w:pPr>
              <w:keepNext w:val="0"/>
              <w:keepLines w:val="0"/>
              <w:widowControl/>
              <w:suppressLineNumbers w:val="0"/>
              <w:snapToGrid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只</w:t>
            </w:r>
          </w:p>
        </w:tc>
        <w:tc>
          <w:tcPr>
            <w:tcW w:w="835" w:type="dxa"/>
            <w:shd w:val="clear" w:color="auto" w:fill="auto"/>
            <w:vAlign w:val="center"/>
          </w:tcPr>
          <w:p w14:paraId="4560FE5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lang w:val="en-US" w:eastAsia="zh-CN"/>
              </w:rPr>
              <w:t>150只</w:t>
            </w:r>
          </w:p>
        </w:tc>
      </w:tr>
      <w:tr w14:paraId="6BFB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E6F0F8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1005FD5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氧气吸入器</w:t>
            </w:r>
          </w:p>
        </w:tc>
        <w:tc>
          <w:tcPr>
            <w:tcW w:w="2100" w:type="dxa"/>
            <w:shd w:val="clear" w:color="auto" w:fill="auto"/>
            <w:vAlign w:val="center"/>
          </w:tcPr>
          <w:p w14:paraId="2A62E48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柯尔（苏州）医疗科技有限公司</w:t>
            </w:r>
          </w:p>
        </w:tc>
        <w:tc>
          <w:tcPr>
            <w:tcW w:w="1620" w:type="dxa"/>
            <w:shd w:val="clear" w:color="auto" w:fill="auto"/>
            <w:vAlign w:val="center"/>
          </w:tcPr>
          <w:p w14:paraId="3421968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苏苏械备20232077</w:t>
            </w:r>
          </w:p>
        </w:tc>
        <w:tc>
          <w:tcPr>
            <w:tcW w:w="1665" w:type="dxa"/>
            <w:shd w:val="clear" w:color="auto" w:fill="auto"/>
            <w:vAlign w:val="center"/>
          </w:tcPr>
          <w:p w14:paraId="0CB73EC5">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B型（76×50cm）</w:t>
            </w:r>
          </w:p>
        </w:tc>
        <w:tc>
          <w:tcPr>
            <w:tcW w:w="1540" w:type="dxa"/>
            <w:shd w:val="clear" w:color="auto" w:fill="auto"/>
            <w:vAlign w:val="center"/>
          </w:tcPr>
          <w:p w14:paraId="1A202F8D">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w:t>
            </w:r>
          </w:p>
        </w:tc>
        <w:tc>
          <w:tcPr>
            <w:tcW w:w="988" w:type="dxa"/>
            <w:shd w:val="clear" w:color="auto" w:fill="auto"/>
            <w:vAlign w:val="center"/>
          </w:tcPr>
          <w:p w14:paraId="19E7AC41">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只</w:t>
            </w:r>
          </w:p>
        </w:tc>
        <w:tc>
          <w:tcPr>
            <w:tcW w:w="835" w:type="dxa"/>
            <w:shd w:val="clear" w:color="auto" w:fill="auto"/>
            <w:vAlign w:val="center"/>
          </w:tcPr>
          <w:p w14:paraId="12B83B1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150只</w:t>
            </w:r>
          </w:p>
        </w:tc>
      </w:tr>
    </w:tbl>
    <w:p w14:paraId="722C9257">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 (品牌1：衡水佰孝)常用规格清单</w:t>
      </w:r>
    </w:p>
    <w:tbl>
      <w:tblPr>
        <w:tblStyle w:val="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653CBAC3">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center"/>
          </w:tcPr>
          <w:p w14:paraId="6CEAFBCC">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center"/>
          </w:tcPr>
          <w:p w14:paraId="71C6B515">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center"/>
          </w:tcPr>
          <w:p w14:paraId="5E743117">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center"/>
          </w:tcPr>
          <w:p w14:paraId="12385DA1">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center"/>
          </w:tcPr>
          <w:p w14:paraId="318475B2">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42E5B807">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center"/>
          </w:tcPr>
          <w:p w14:paraId="527DABA3">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sz w:val="21"/>
                <w:szCs w:val="21"/>
                <w:u w:val="none"/>
              </w:rPr>
              <w:t>氧气吸入器</w:t>
            </w:r>
          </w:p>
        </w:tc>
        <w:tc>
          <w:tcPr>
            <w:tcW w:w="937" w:type="pct"/>
            <w:vAlign w:val="center"/>
          </w:tcPr>
          <w:p w14:paraId="2B4B4813">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sz w:val="21"/>
                <w:szCs w:val="21"/>
                <w:u w:val="none"/>
                <w:lang w:val="en-US" w:eastAsia="zh-CN"/>
              </w:rPr>
              <w:t>B型/42L（76×50cm）</w:t>
            </w:r>
          </w:p>
        </w:tc>
        <w:tc>
          <w:tcPr>
            <w:tcW w:w="937" w:type="pct"/>
            <w:vAlign w:val="center"/>
          </w:tcPr>
          <w:p w14:paraId="1D9B0D48">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297E93A7">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24875434">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sz w:val="21"/>
                <w:szCs w:val="21"/>
                <w:u w:val="none"/>
              </w:rPr>
              <w:t>衡水佰孝医疗器械有限公司</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2263A68">
      <w:pPr>
        <w:ind w:firstLine="480" w:firstLineChars="20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(品牌2：柯尔)常用规格清单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918"/>
        <w:gridCol w:w="2059"/>
        <w:gridCol w:w="2059"/>
        <w:gridCol w:w="2059"/>
        <w:gridCol w:w="2059"/>
      </w:tblGrid>
      <w:tr w14:paraId="24DE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vAlign w:val="center"/>
          </w:tcPr>
          <w:p w14:paraId="2393C74B">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center"/>
          </w:tcPr>
          <w:p w14:paraId="02B8B024">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center"/>
          </w:tcPr>
          <w:p w14:paraId="7F5E55D1">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center"/>
          </w:tcPr>
          <w:p w14:paraId="4D41F7F8">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center"/>
          </w:tcPr>
          <w:p w14:paraId="673498D6">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center"/>
          </w:tcPr>
          <w:p w14:paraId="500E33BB">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740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vAlign w:val="center"/>
          </w:tcPr>
          <w:p w14:paraId="6A81F429">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center"/>
          </w:tcPr>
          <w:p w14:paraId="2C72DDDF">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氧气吸入器</w:t>
            </w:r>
          </w:p>
        </w:tc>
        <w:tc>
          <w:tcPr>
            <w:tcW w:w="937" w:type="pct"/>
            <w:vAlign w:val="center"/>
          </w:tcPr>
          <w:p w14:paraId="166ACD3B">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B型（76×50cm）</w:t>
            </w:r>
          </w:p>
        </w:tc>
        <w:tc>
          <w:tcPr>
            <w:tcW w:w="937" w:type="pct"/>
            <w:vAlign w:val="center"/>
          </w:tcPr>
          <w:p w14:paraId="55D6446F">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5C4E6D0D">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3F966B5F">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柯尔（苏州）医疗科技有限公司</w:t>
            </w:r>
          </w:p>
        </w:tc>
      </w:tr>
    </w:tbl>
    <w:p w14:paraId="16CCCF9A">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690"/>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24123"/>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2031"/>
      <w:bookmarkStart w:id="43" w:name="_Toc7233"/>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3023"/>
      <w:bookmarkStart w:id="47" w:name="_Toc16029"/>
      <w:bookmarkStart w:id="48" w:name="_Toc11352"/>
      <w:bookmarkStart w:id="49" w:name="_Toc14829"/>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22676"/>
      <w:bookmarkStart w:id="54" w:name="_Toc4305"/>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0589"/>
      <w:bookmarkStart w:id="66" w:name="_Toc25638"/>
      <w:bookmarkStart w:id="67" w:name="_Toc27661"/>
      <w:bookmarkStart w:id="68" w:name="_Toc12015"/>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12967"/>
      <w:bookmarkStart w:id="72" w:name="_Toc23967"/>
      <w:bookmarkStart w:id="73" w:name="_Toc26969"/>
      <w:bookmarkStart w:id="74" w:name="_Toc1074"/>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31686"/>
      <w:bookmarkStart w:id="78" w:name="_Toc24806"/>
      <w:bookmarkStart w:id="79" w:name="_Toc21082"/>
      <w:bookmarkStart w:id="80" w:name="_Toc28634"/>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E68964F-BC42-4B8C-A81A-0BFB581C526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E4869CB-1515-43E4-86ED-B1DE7CDCBB9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5D21344-CA05-4BEA-B6AA-AB91413D109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DB621FF-1525-437A-8532-B1A047C925FA}"/>
  </w:font>
  <w:font w:name="方正小标宋_GBK">
    <w:panose1 w:val="02000000000000000000"/>
    <w:charset w:val="86"/>
    <w:family w:val="script"/>
    <w:pitch w:val="default"/>
    <w:sig w:usb0="A00002BF" w:usb1="38CF7CFA" w:usb2="00082016" w:usb3="00000000" w:csb0="00040001" w:csb1="00000000"/>
    <w:embedRegular r:id="rId5" w:fontKey="{68185ECE-DF71-4BFD-99FF-8645B1EBB28A}"/>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Wingdings">
    <w:panose1 w:val="05000000000000000000"/>
    <w:charset w:val="00"/>
    <w:family w:val="auto"/>
    <w:pitch w:val="default"/>
    <w:sig w:usb0="00000000" w:usb1="00000000" w:usb2="00000000" w:usb3="00000000" w:csb0="80000000" w:csb1="00000000"/>
    <w:embedRegular r:id="rId6" w:fontKey="{08F06944-C093-4EF8-A3FC-ECAB556A210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0A7BE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6505F6"/>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99C0670"/>
    <w:rsid w:val="5A037476"/>
    <w:rsid w:val="5A6D6C90"/>
    <w:rsid w:val="5ACB37B8"/>
    <w:rsid w:val="5B962018"/>
    <w:rsid w:val="5BFC22F5"/>
    <w:rsid w:val="5BFD3E45"/>
    <w:rsid w:val="5C540F67"/>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1A08D7"/>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1041</Words>
  <Characters>1116</Characters>
  <Lines>64</Lines>
  <Paragraphs>18</Paragraphs>
  <TotalTime>20</TotalTime>
  <ScaleCrop>false</ScaleCrop>
  <LinksUpToDate>false</LinksUpToDate>
  <CharactersWithSpaces>1203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2026-09-24T03:33:09Z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