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一次性使用无菌血管内导管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471310326"/>
      <w:bookmarkStart w:id="2" w:name="_Toc20358"/>
      <w:bookmarkStart w:id="3" w:name="_Toc1907"/>
      <w:bookmarkStart w:id="4" w:name="_Toc3240"/>
      <w:bookmarkStart w:id="5" w:name="_Toc21919"/>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w:t>
            </w:r>
            <w:r>
              <w:rPr>
                <w:rFonts w:ascii="Times New Roman" w:hAnsi="Times New Roman" w:eastAsia="仿宋" w:cs="Times New Roman"/>
                <w:sz w:val="22"/>
              </w:rPr>
              <w:t>一次性使用无菌血管内导管</w:t>
            </w:r>
            <w:r>
              <w:rPr>
                <w:rFonts w:hint="eastAsia" w:ascii="Times New Roman" w:hAnsi="Times New Roman" w:eastAsia="仿宋" w:cs="Times New Roman"/>
                <w:sz w:val="22"/>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w:t>
            </w:r>
            <w:r>
              <w:rPr>
                <w:rFonts w:ascii="Times New Roman" w:hAnsi="Times New Roman" w:eastAsia="仿宋" w:cs="Times New Roman"/>
                <w:sz w:val="22"/>
              </w:rPr>
              <w:t>20260815</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bookmarkStart w:id="95" w:name="_GoBack"/>
      <w:bookmarkEnd w:id="95"/>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一次性使用无菌血管内导管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株式会社钟化株式会社力ネ力</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国械注进20153031123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 xml:space="preserve"> CR1414140SD</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2"/>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S286131/G4150073</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件</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200件</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1690"/>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17905"/>
      <w:bookmarkStart w:id="38" w:name="_Toc24123"/>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5996"/>
      <w:bookmarkStart w:id="42" w:name="_Toc2989"/>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19987"/>
      <w:bookmarkStart w:id="46" w:name="_Toc7233"/>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21519"/>
      <w:bookmarkStart w:id="49" w:name="_Toc14829"/>
      <w:bookmarkStart w:id="50" w:name="_Toc11352"/>
      <w:bookmarkStart w:id="51" w:name="_Toc3023"/>
      <w:bookmarkStart w:id="52" w:name="_Toc6482"/>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31838"/>
      <w:bookmarkStart w:id="56" w:name="_Toc4305"/>
      <w:bookmarkStart w:id="57" w:name="_Toc30971"/>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15526"/>
      <w:bookmarkStart w:id="69" w:name="_Toc20589"/>
      <w:bookmarkStart w:id="70" w:name="_Toc12015"/>
      <w:bookmarkStart w:id="71" w:name="_Toc25638"/>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23967"/>
      <w:bookmarkStart w:id="75" w:name="_Toc2041"/>
      <w:bookmarkStart w:id="76" w:name="_Toc26969"/>
      <w:bookmarkStart w:id="77" w:name="_Toc12967"/>
      <w:bookmarkStart w:id="78" w:name="_Toc16435"/>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1369"/>
      <w:bookmarkStart w:id="80" w:name="_Toc31686"/>
      <w:bookmarkStart w:id="81" w:name="_Toc24806"/>
      <w:bookmarkStart w:id="82" w:name="_Toc26839"/>
      <w:bookmarkStart w:id="83" w:name="_Toc21082"/>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BD86445-CB08-4D6A-90FF-5631A8F1E30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9B9011E-A178-4306-A88B-D7CE97049C0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FB4AFA4-06B2-428B-89A5-E27A46DAF05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02E476F-B1FA-491F-97B4-A67CA4DECCB5}"/>
  </w:font>
  <w:font w:name="方正小标宋_GBK">
    <w:panose1 w:val="02000000000000000000"/>
    <w:charset w:val="86"/>
    <w:family w:val="script"/>
    <w:pitch w:val="default"/>
    <w:sig w:usb0="A00002BF" w:usb1="38CF7CFA" w:usb2="00082016" w:usb3="00000000" w:csb0="00040001" w:csb1="00000000"/>
    <w:embedRegular r:id="rId5" w:fontKey="{DD74A62F-40E7-41B4-B241-AEA0E28D7D39}"/>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C37730C"/>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614427"/>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6</TotalTime>
  <ScaleCrop>false</ScaleCrop>
  <LinksUpToDate>false</LinksUpToDate>
  <CharactersWithSpaces>3321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2026-05-27T09:17:29Z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